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9F02" w14:textId="77777777" w:rsidR="00A64BC4" w:rsidRPr="002B64F7" w:rsidRDefault="005D44B7" w:rsidP="00D876C8">
      <w:pPr>
        <w:spacing w:after="600" w:line="260" w:lineRule="atLeast"/>
        <w:rPr>
          <w:rFonts w:eastAsia="Times New Roman"/>
          <w:b/>
          <w:sz w:val="16"/>
          <w:szCs w:val="16"/>
          <w:lang w:eastAsia="en-GB"/>
        </w:rPr>
      </w:pPr>
      <w:r w:rsidRPr="002B64F7">
        <w:rPr>
          <w:noProof/>
          <w:lang w:eastAsia="en-GB"/>
        </w:rPr>
        <w:drawing>
          <wp:inline distT="0" distB="0" distL="0" distR="0" wp14:anchorId="49BF40BD" wp14:editId="2B32D067">
            <wp:extent cx="2977200" cy="1137600"/>
            <wp:effectExtent l="0" t="0" r="0" b="5715"/>
            <wp:docPr id="1" name="Picture 1" descr="Logo - British Hallmarking Counc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 British Hallmarking Council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7200" cy="1137600"/>
                    </a:xfrm>
                    <a:prstGeom prst="rect">
                      <a:avLst/>
                    </a:prstGeom>
                    <a:noFill/>
                    <a:ln>
                      <a:noFill/>
                    </a:ln>
                  </pic:spPr>
                </pic:pic>
              </a:graphicData>
            </a:graphic>
          </wp:inline>
        </w:drawing>
      </w:r>
    </w:p>
    <w:p w14:paraId="3547E175" w14:textId="77777777" w:rsidR="005D44B7" w:rsidRPr="00D876C8" w:rsidRDefault="005D44B7" w:rsidP="00D876C8">
      <w:pPr>
        <w:pStyle w:val="Heading1"/>
      </w:pPr>
      <w:r w:rsidRPr="00D876C8">
        <w:t>The Touchstone Award</w:t>
      </w:r>
    </w:p>
    <w:p w14:paraId="21A11D66" w14:textId="77777777" w:rsidR="005C2448" w:rsidRPr="00D876C8" w:rsidRDefault="005C2448" w:rsidP="00D876C8">
      <w:pPr>
        <w:pStyle w:val="Heading2"/>
      </w:pPr>
      <w:r w:rsidRPr="00D876C8">
        <w:t>Application submission</w:t>
      </w:r>
    </w:p>
    <w:p w14:paraId="7E97730B" w14:textId="12FEB788" w:rsidR="005D44B7" w:rsidRPr="002B64F7" w:rsidRDefault="005C2448" w:rsidP="00D876C8">
      <w:pPr>
        <w:autoSpaceDE w:val="0"/>
        <w:autoSpaceDN w:val="0"/>
        <w:adjustRightInd w:val="0"/>
        <w:spacing w:after="240" w:line="240" w:lineRule="auto"/>
        <w:rPr>
          <w:sz w:val="24"/>
          <w:szCs w:val="24"/>
          <w:lang w:eastAsia="en-GB"/>
        </w:rPr>
      </w:pPr>
      <w:r w:rsidRPr="002B64F7">
        <w:rPr>
          <w:sz w:val="24"/>
          <w:szCs w:val="24"/>
          <w:lang w:eastAsia="en-GB"/>
        </w:rPr>
        <w:t xml:space="preserve">This </w:t>
      </w:r>
      <w:r w:rsidR="005A6B1A">
        <w:rPr>
          <w:sz w:val="24"/>
          <w:szCs w:val="24"/>
          <w:lang w:eastAsia="en-GB"/>
        </w:rPr>
        <w:t>a</w:t>
      </w:r>
      <w:r w:rsidRPr="002B64F7">
        <w:rPr>
          <w:sz w:val="24"/>
          <w:szCs w:val="24"/>
          <w:lang w:eastAsia="en-GB"/>
        </w:rPr>
        <w:t xml:space="preserve">pplication </w:t>
      </w:r>
      <w:r w:rsidR="005A6B1A">
        <w:rPr>
          <w:sz w:val="24"/>
          <w:szCs w:val="24"/>
          <w:lang w:eastAsia="en-GB"/>
        </w:rPr>
        <w:t>f</w:t>
      </w:r>
      <w:r w:rsidRPr="002B64F7">
        <w:rPr>
          <w:sz w:val="24"/>
          <w:szCs w:val="24"/>
          <w:lang w:eastAsia="en-GB"/>
        </w:rPr>
        <w:t>orm should be completed and returned to</w:t>
      </w:r>
      <w:r w:rsidR="005D44B7" w:rsidRPr="002B64F7">
        <w:rPr>
          <w:sz w:val="24"/>
          <w:szCs w:val="24"/>
          <w:lang w:eastAsia="en-GB"/>
        </w:rPr>
        <w:t>:</w:t>
      </w:r>
    </w:p>
    <w:p w14:paraId="26E660FA" w14:textId="1FB88C2D" w:rsidR="005D44B7" w:rsidRPr="002B64F7" w:rsidRDefault="00C950E7" w:rsidP="00D876C8">
      <w:pPr>
        <w:autoSpaceDE w:val="0"/>
        <w:autoSpaceDN w:val="0"/>
        <w:adjustRightInd w:val="0"/>
        <w:spacing w:after="240" w:line="240" w:lineRule="auto"/>
        <w:rPr>
          <w:sz w:val="24"/>
          <w:szCs w:val="24"/>
          <w:lang w:eastAsia="en-GB"/>
        </w:rPr>
      </w:pPr>
      <w:r>
        <w:rPr>
          <w:sz w:val="24"/>
          <w:szCs w:val="24"/>
          <w:lang w:eastAsia="en-GB"/>
        </w:rPr>
        <w:t>British Hallmarking Council Secretariat</w:t>
      </w:r>
      <w:r w:rsidR="00D876C8">
        <w:rPr>
          <w:sz w:val="24"/>
          <w:szCs w:val="24"/>
          <w:lang w:eastAsia="en-GB"/>
        </w:rPr>
        <w:t xml:space="preserve"> </w:t>
      </w:r>
      <w:r w:rsidR="00D876C8">
        <w:rPr>
          <w:sz w:val="24"/>
          <w:szCs w:val="24"/>
          <w:lang w:eastAsia="en-GB"/>
        </w:rPr>
        <w:br/>
      </w:r>
      <w:hyperlink r:id="rId9" w:history="1">
        <w:r w:rsidR="00D876C8" w:rsidRPr="002A589B">
          <w:rPr>
            <w:rStyle w:val="Hyperlink"/>
            <w:sz w:val="24"/>
            <w:szCs w:val="24"/>
            <w:lang w:eastAsia="en-GB"/>
          </w:rPr>
          <w:t>britishhallmarkingcouncilsec@gmail.com</w:t>
        </w:r>
      </w:hyperlink>
      <w:r>
        <w:rPr>
          <w:sz w:val="24"/>
          <w:szCs w:val="24"/>
          <w:lang w:eastAsia="en-GB"/>
        </w:rPr>
        <w:t xml:space="preserve"> </w:t>
      </w:r>
    </w:p>
    <w:p w14:paraId="319ED122" w14:textId="05E65EFC" w:rsidR="00A64BC4" w:rsidRPr="00D876C8" w:rsidRDefault="00580802" w:rsidP="00D876C8">
      <w:pPr>
        <w:autoSpaceDE w:val="0"/>
        <w:autoSpaceDN w:val="0"/>
        <w:adjustRightInd w:val="0"/>
        <w:spacing w:after="240" w:line="240" w:lineRule="auto"/>
        <w:rPr>
          <w:b/>
          <w:sz w:val="24"/>
          <w:szCs w:val="24"/>
          <w:lang w:eastAsia="en-GB"/>
        </w:rPr>
      </w:pPr>
      <w:r w:rsidRPr="002B64F7">
        <w:rPr>
          <w:b/>
          <w:sz w:val="24"/>
          <w:szCs w:val="24"/>
          <w:lang w:eastAsia="en-GB"/>
        </w:rPr>
        <w:t>Application deadline:</w:t>
      </w:r>
      <w:r w:rsidR="005C2448" w:rsidRPr="002B64F7">
        <w:rPr>
          <w:b/>
          <w:sz w:val="24"/>
          <w:szCs w:val="24"/>
          <w:lang w:eastAsia="en-GB"/>
        </w:rPr>
        <w:t xml:space="preserve"> </w:t>
      </w:r>
      <w:r w:rsidR="00EE008F">
        <w:rPr>
          <w:b/>
          <w:sz w:val="24"/>
          <w:szCs w:val="24"/>
          <w:lang w:eastAsia="en-GB"/>
        </w:rPr>
        <w:t>14</w:t>
      </w:r>
      <w:r w:rsidR="008E7079">
        <w:rPr>
          <w:b/>
          <w:sz w:val="24"/>
          <w:szCs w:val="24"/>
          <w:lang w:eastAsia="en-GB"/>
        </w:rPr>
        <w:t xml:space="preserve"> April 202</w:t>
      </w:r>
      <w:r w:rsidR="00EE008F">
        <w:rPr>
          <w:b/>
          <w:sz w:val="24"/>
          <w:szCs w:val="24"/>
          <w:lang w:eastAsia="en-GB"/>
        </w:rPr>
        <w:t>3</w:t>
      </w:r>
    </w:p>
    <w:p w14:paraId="3B7F1AC6" w14:textId="71D6ABB5" w:rsidR="00504BA9" w:rsidRPr="002B64F7" w:rsidRDefault="00C91CB2" w:rsidP="00D876C8">
      <w:pPr>
        <w:autoSpaceDE w:val="0"/>
        <w:autoSpaceDN w:val="0"/>
        <w:adjustRightInd w:val="0"/>
        <w:spacing w:after="240" w:line="240" w:lineRule="auto"/>
        <w:rPr>
          <w:sz w:val="24"/>
          <w:szCs w:val="24"/>
          <w:lang w:eastAsia="en-GB"/>
        </w:rPr>
      </w:pPr>
      <w:r w:rsidRPr="002B64F7">
        <w:rPr>
          <w:sz w:val="24"/>
          <w:szCs w:val="24"/>
          <w:lang w:eastAsia="en-GB"/>
        </w:rPr>
        <w:t>The winner of the Touchstone Award will be the applicant judged to have delivered the most effective initiative undertaken in relation to hallmarking.</w:t>
      </w:r>
    </w:p>
    <w:p w14:paraId="43A30E9A" w14:textId="5CA6574E" w:rsidR="005C2448" w:rsidRPr="00D876C8" w:rsidRDefault="005C2448" w:rsidP="00D876C8">
      <w:pPr>
        <w:spacing w:after="240" w:line="240" w:lineRule="auto"/>
        <w:rPr>
          <w:rFonts w:eastAsia="Times New Roman"/>
          <w:bCs/>
          <w:sz w:val="24"/>
          <w:szCs w:val="24"/>
          <w:lang w:eastAsia="en-GB"/>
        </w:rPr>
      </w:pPr>
      <w:r w:rsidRPr="002B64F7">
        <w:rPr>
          <w:rFonts w:eastAsia="Times New Roman"/>
          <w:bCs/>
          <w:sz w:val="24"/>
          <w:szCs w:val="24"/>
          <w:lang w:eastAsia="en-GB"/>
        </w:rPr>
        <w:t>You should ensure when completing your application that you comprehensively address each section individually and specifically.</w:t>
      </w:r>
    </w:p>
    <w:p w14:paraId="617400DC" w14:textId="77777777" w:rsidR="006F711F" w:rsidRPr="00D876C8" w:rsidRDefault="00E9722C" w:rsidP="003F1373">
      <w:pPr>
        <w:pStyle w:val="Heading3"/>
        <w:spacing w:after="240"/>
      </w:pPr>
      <w:r w:rsidRPr="00D876C8">
        <w:t>Applicant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2440"/>
        <w:gridCol w:w="1284"/>
        <w:gridCol w:w="3324"/>
      </w:tblGrid>
      <w:tr w:rsidR="00044A2F" w:rsidRPr="002B64F7" w14:paraId="5C97C09B" w14:textId="77777777" w:rsidTr="004F1CFB">
        <w:tc>
          <w:tcPr>
            <w:tcW w:w="9026" w:type="dxa"/>
            <w:gridSpan w:val="4"/>
            <w:tcBorders>
              <w:bottom w:val="single" w:sz="4" w:space="0" w:color="auto"/>
            </w:tcBorders>
          </w:tcPr>
          <w:p w14:paraId="73F3C8F4" w14:textId="2AAEED5C" w:rsidR="00044A2F" w:rsidRPr="002B64F7" w:rsidRDefault="00044A2F" w:rsidP="00D876C8">
            <w:pPr>
              <w:rPr>
                <w:rFonts w:eastAsia="Times New Roman"/>
                <w:sz w:val="24"/>
                <w:szCs w:val="24"/>
                <w:lang w:eastAsia="en-GB"/>
              </w:rPr>
            </w:pPr>
            <w:r w:rsidRPr="002B64F7">
              <w:rPr>
                <w:rFonts w:eastAsia="Times New Roman"/>
                <w:sz w:val="24"/>
                <w:szCs w:val="24"/>
                <w:lang w:eastAsia="en-GB"/>
              </w:rPr>
              <w:t xml:space="preserve">The name of the </w:t>
            </w:r>
            <w:r w:rsidR="005A6B1A">
              <w:rPr>
                <w:rFonts w:eastAsia="Times New Roman"/>
                <w:sz w:val="24"/>
                <w:szCs w:val="24"/>
                <w:lang w:eastAsia="en-GB"/>
              </w:rPr>
              <w:t>l</w:t>
            </w:r>
            <w:r w:rsidRPr="002B64F7">
              <w:rPr>
                <w:rFonts w:eastAsia="Times New Roman"/>
                <w:sz w:val="24"/>
                <w:szCs w:val="24"/>
                <w:lang w:eastAsia="en-GB"/>
              </w:rPr>
              <w:t xml:space="preserve">ocal </w:t>
            </w:r>
            <w:r w:rsidR="005A6B1A">
              <w:rPr>
                <w:rFonts w:eastAsia="Times New Roman"/>
                <w:sz w:val="24"/>
                <w:szCs w:val="24"/>
                <w:lang w:eastAsia="en-GB"/>
              </w:rPr>
              <w:t>a</w:t>
            </w:r>
            <w:r w:rsidRPr="002B64F7">
              <w:rPr>
                <w:rFonts w:eastAsia="Times New Roman"/>
                <w:sz w:val="24"/>
                <w:szCs w:val="24"/>
                <w:lang w:eastAsia="en-GB"/>
              </w:rPr>
              <w:t xml:space="preserve">uthority on </w:t>
            </w:r>
            <w:r w:rsidR="00526670">
              <w:rPr>
                <w:rFonts w:eastAsia="Times New Roman"/>
                <w:sz w:val="24"/>
                <w:szCs w:val="24"/>
                <w:lang w:eastAsia="en-GB"/>
              </w:rPr>
              <w:t xml:space="preserve">whose </w:t>
            </w:r>
            <w:r w:rsidRPr="002B64F7">
              <w:rPr>
                <w:rFonts w:eastAsia="Times New Roman"/>
                <w:sz w:val="24"/>
                <w:szCs w:val="24"/>
                <w:lang w:eastAsia="en-GB"/>
              </w:rPr>
              <w:t>behalf this application is being made:</w:t>
            </w:r>
          </w:p>
          <w:p w14:paraId="6A711E9E" w14:textId="77777777" w:rsidR="004F1CFB" w:rsidRPr="002B64F7" w:rsidRDefault="004F1CFB" w:rsidP="00D876C8">
            <w:pPr>
              <w:rPr>
                <w:rFonts w:eastAsia="Times New Roman"/>
                <w:sz w:val="24"/>
                <w:szCs w:val="24"/>
                <w:lang w:eastAsia="en-GB"/>
              </w:rPr>
            </w:pPr>
          </w:p>
          <w:p w14:paraId="10B0757C" w14:textId="77777777" w:rsidR="00044A2F" w:rsidRPr="002B64F7" w:rsidRDefault="00044A2F" w:rsidP="00D876C8">
            <w:pPr>
              <w:rPr>
                <w:rFonts w:eastAsia="Times New Roman"/>
                <w:sz w:val="24"/>
                <w:szCs w:val="24"/>
                <w:lang w:eastAsia="en-GB"/>
              </w:rPr>
            </w:pPr>
          </w:p>
        </w:tc>
      </w:tr>
      <w:tr w:rsidR="004F1CFB" w:rsidRPr="002B64F7" w14:paraId="138D9317" w14:textId="77777777" w:rsidTr="004F1CFB">
        <w:tc>
          <w:tcPr>
            <w:tcW w:w="9026" w:type="dxa"/>
            <w:gridSpan w:val="4"/>
            <w:tcBorders>
              <w:top w:val="single" w:sz="4" w:space="0" w:color="auto"/>
            </w:tcBorders>
          </w:tcPr>
          <w:p w14:paraId="44C4DABE" w14:textId="6F65A4A6" w:rsidR="004F1CFB" w:rsidRPr="002B64F7" w:rsidRDefault="004F1CFB" w:rsidP="004F1CFB">
            <w:pPr>
              <w:rPr>
                <w:rFonts w:eastAsia="Times New Roman"/>
                <w:sz w:val="20"/>
                <w:szCs w:val="20"/>
                <w:lang w:eastAsia="en-GB"/>
              </w:rPr>
            </w:pPr>
            <w:r w:rsidRPr="002B64F7">
              <w:rPr>
                <w:rFonts w:eastAsia="Times New Roman"/>
                <w:sz w:val="20"/>
                <w:szCs w:val="20"/>
                <w:lang w:eastAsia="en-GB"/>
              </w:rPr>
              <w:t xml:space="preserve">(Please provide the </w:t>
            </w:r>
            <w:r w:rsidRPr="00D876C8">
              <w:rPr>
                <w:rFonts w:eastAsia="Times New Roman"/>
                <w:b/>
                <w:bCs/>
                <w:sz w:val="20"/>
                <w:szCs w:val="20"/>
                <w:lang w:eastAsia="en-GB"/>
              </w:rPr>
              <w:t>precise name</w:t>
            </w:r>
            <w:r w:rsidRPr="002B64F7">
              <w:rPr>
                <w:rFonts w:eastAsia="Times New Roman"/>
                <w:sz w:val="20"/>
                <w:szCs w:val="20"/>
                <w:lang w:eastAsia="en-GB"/>
              </w:rPr>
              <w:t xml:space="preserve"> of the </w:t>
            </w:r>
            <w:r w:rsidR="005A6B1A">
              <w:rPr>
                <w:rFonts w:eastAsia="Times New Roman"/>
                <w:sz w:val="20"/>
                <w:szCs w:val="20"/>
                <w:lang w:eastAsia="en-GB"/>
              </w:rPr>
              <w:t>l</w:t>
            </w:r>
            <w:r w:rsidRPr="002B64F7">
              <w:rPr>
                <w:rFonts w:eastAsia="Times New Roman"/>
                <w:sz w:val="20"/>
                <w:szCs w:val="20"/>
                <w:lang w:eastAsia="en-GB"/>
              </w:rPr>
              <w:t xml:space="preserve">ocal </w:t>
            </w:r>
            <w:r w:rsidR="005A6B1A">
              <w:rPr>
                <w:rFonts w:eastAsia="Times New Roman"/>
                <w:sz w:val="20"/>
                <w:szCs w:val="20"/>
                <w:lang w:eastAsia="en-GB"/>
              </w:rPr>
              <w:t>a</w:t>
            </w:r>
            <w:r w:rsidRPr="002B64F7">
              <w:rPr>
                <w:rFonts w:eastAsia="Times New Roman"/>
                <w:sz w:val="20"/>
                <w:szCs w:val="20"/>
                <w:lang w:eastAsia="en-GB"/>
              </w:rPr>
              <w:t>uthority, as this will be engraved on the Touchstone Award</w:t>
            </w:r>
            <w:r w:rsidR="00212ACE" w:rsidRPr="002B64F7">
              <w:rPr>
                <w:rFonts w:eastAsia="Times New Roman"/>
                <w:sz w:val="20"/>
                <w:szCs w:val="20"/>
                <w:lang w:eastAsia="en-GB"/>
              </w:rPr>
              <w:t>.</w:t>
            </w:r>
            <w:r w:rsidRPr="002B64F7">
              <w:rPr>
                <w:rFonts w:eastAsia="Times New Roman"/>
                <w:sz w:val="20"/>
                <w:szCs w:val="20"/>
                <w:lang w:eastAsia="en-GB"/>
              </w:rPr>
              <w:t>)</w:t>
            </w:r>
          </w:p>
          <w:p w14:paraId="4F087C18" w14:textId="77777777" w:rsidR="004F1CFB" w:rsidRPr="002B64F7" w:rsidRDefault="004F1CFB" w:rsidP="004F1CFB">
            <w:pPr>
              <w:rPr>
                <w:rFonts w:eastAsia="Times New Roman"/>
                <w:sz w:val="24"/>
                <w:szCs w:val="24"/>
                <w:lang w:eastAsia="en-GB"/>
              </w:rPr>
            </w:pPr>
          </w:p>
        </w:tc>
      </w:tr>
      <w:tr w:rsidR="00EC1F16" w:rsidRPr="002B64F7" w14:paraId="31F0BFC2" w14:textId="77777777" w:rsidTr="004F1CFB">
        <w:tc>
          <w:tcPr>
            <w:tcW w:w="1985" w:type="dxa"/>
          </w:tcPr>
          <w:p w14:paraId="3950A230" w14:textId="77777777" w:rsidR="006F711F" w:rsidRPr="002B64F7" w:rsidRDefault="006F711F" w:rsidP="00580802">
            <w:pPr>
              <w:spacing w:before="240" w:line="260" w:lineRule="atLeast"/>
              <w:rPr>
                <w:rFonts w:eastAsia="Times New Roman"/>
                <w:sz w:val="24"/>
                <w:szCs w:val="24"/>
                <w:lang w:eastAsia="en-GB"/>
              </w:rPr>
            </w:pPr>
            <w:r w:rsidRPr="002B64F7">
              <w:rPr>
                <w:rFonts w:eastAsia="Times New Roman"/>
                <w:sz w:val="24"/>
                <w:szCs w:val="24"/>
                <w:lang w:eastAsia="en-GB"/>
              </w:rPr>
              <w:t>Name</w:t>
            </w:r>
            <w:r w:rsidR="00EC1F16" w:rsidRPr="002B64F7">
              <w:rPr>
                <w:rFonts w:eastAsia="Times New Roman"/>
                <w:sz w:val="24"/>
                <w:szCs w:val="24"/>
                <w:lang w:eastAsia="en-GB"/>
              </w:rPr>
              <w:t xml:space="preserve"> of contact</w:t>
            </w:r>
            <w:r w:rsidRPr="002B64F7">
              <w:rPr>
                <w:rFonts w:eastAsia="Times New Roman"/>
                <w:sz w:val="24"/>
                <w:szCs w:val="24"/>
                <w:lang w:eastAsia="en-GB"/>
              </w:rPr>
              <w:t>:</w:t>
            </w:r>
          </w:p>
        </w:tc>
        <w:tc>
          <w:tcPr>
            <w:tcW w:w="2463" w:type="dxa"/>
            <w:tcBorders>
              <w:bottom w:val="single" w:sz="4" w:space="0" w:color="auto"/>
            </w:tcBorders>
          </w:tcPr>
          <w:p w14:paraId="656AD431" w14:textId="77777777" w:rsidR="006F711F" w:rsidRPr="002B64F7" w:rsidRDefault="006F711F" w:rsidP="00EC1F16">
            <w:pPr>
              <w:spacing w:before="240" w:line="260" w:lineRule="atLeast"/>
              <w:jc w:val="both"/>
              <w:rPr>
                <w:rFonts w:eastAsia="Times New Roman"/>
                <w:sz w:val="24"/>
                <w:szCs w:val="24"/>
                <w:lang w:eastAsia="en-GB"/>
              </w:rPr>
            </w:pPr>
          </w:p>
        </w:tc>
        <w:tc>
          <w:tcPr>
            <w:tcW w:w="1222" w:type="dxa"/>
          </w:tcPr>
          <w:p w14:paraId="4E5B43F3" w14:textId="77777777" w:rsidR="006F711F" w:rsidRPr="002B64F7" w:rsidRDefault="006F711F" w:rsidP="00EC1F16">
            <w:pPr>
              <w:spacing w:before="240" w:line="260" w:lineRule="atLeast"/>
              <w:jc w:val="both"/>
              <w:rPr>
                <w:rFonts w:eastAsia="Times New Roman"/>
                <w:sz w:val="24"/>
                <w:szCs w:val="24"/>
                <w:lang w:eastAsia="en-GB"/>
              </w:rPr>
            </w:pPr>
            <w:r w:rsidRPr="002B64F7">
              <w:rPr>
                <w:rFonts w:eastAsia="Times New Roman"/>
                <w:sz w:val="24"/>
                <w:szCs w:val="24"/>
                <w:lang w:eastAsia="en-GB"/>
              </w:rPr>
              <w:t>Position:</w:t>
            </w:r>
          </w:p>
        </w:tc>
        <w:tc>
          <w:tcPr>
            <w:tcW w:w="3356" w:type="dxa"/>
            <w:tcBorders>
              <w:bottom w:val="single" w:sz="4" w:space="0" w:color="auto"/>
            </w:tcBorders>
          </w:tcPr>
          <w:p w14:paraId="1E4AAD8D" w14:textId="77777777" w:rsidR="006F711F" w:rsidRPr="002B64F7" w:rsidRDefault="006F711F" w:rsidP="00EC1F16">
            <w:pPr>
              <w:spacing w:before="240" w:line="260" w:lineRule="atLeast"/>
              <w:jc w:val="both"/>
              <w:rPr>
                <w:rFonts w:eastAsia="Times New Roman"/>
                <w:sz w:val="24"/>
                <w:szCs w:val="24"/>
                <w:lang w:eastAsia="en-GB"/>
              </w:rPr>
            </w:pPr>
          </w:p>
        </w:tc>
      </w:tr>
      <w:tr w:rsidR="00EC1F16" w:rsidRPr="002B64F7" w14:paraId="603807F4" w14:textId="77777777" w:rsidTr="00580802">
        <w:tc>
          <w:tcPr>
            <w:tcW w:w="1985" w:type="dxa"/>
          </w:tcPr>
          <w:p w14:paraId="7BF93E87" w14:textId="77777777" w:rsidR="006F711F" w:rsidRPr="002B64F7" w:rsidRDefault="006F711F" w:rsidP="00EC1F16">
            <w:pPr>
              <w:spacing w:before="240" w:line="260" w:lineRule="atLeast"/>
              <w:jc w:val="both"/>
              <w:rPr>
                <w:rFonts w:eastAsia="Times New Roman"/>
                <w:sz w:val="24"/>
                <w:szCs w:val="24"/>
                <w:lang w:eastAsia="en-GB"/>
              </w:rPr>
            </w:pPr>
            <w:r w:rsidRPr="002B64F7">
              <w:rPr>
                <w:rFonts w:eastAsia="Times New Roman"/>
                <w:sz w:val="24"/>
                <w:szCs w:val="24"/>
                <w:lang w:eastAsia="en-GB"/>
              </w:rPr>
              <w:t>Telephone no.:</w:t>
            </w:r>
          </w:p>
        </w:tc>
        <w:tc>
          <w:tcPr>
            <w:tcW w:w="2463" w:type="dxa"/>
            <w:tcBorders>
              <w:top w:val="single" w:sz="4" w:space="0" w:color="auto"/>
              <w:bottom w:val="single" w:sz="4" w:space="0" w:color="auto"/>
            </w:tcBorders>
          </w:tcPr>
          <w:p w14:paraId="23E0C512" w14:textId="77777777" w:rsidR="006F711F" w:rsidRPr="002B64F7" w:rsidRDefault="006F711F" w:rsidP="00EC1F16">
            <w:pPr>
              <w:spacing w:before="240" w:line="260" w:lineRule="atLeast"/>
              <w:jc w:val="both"/>
              <w:rPr>
                <w:rFonts w:eastAsia="Times New Roman"/>
                <w:sz w:val="24"/>
                <w:szCs w:val="24"/>
                <w:lang w:eastAsia="en-GB"/>
              </w:rPr>
            </w:pPr>
          </w:p>
        </w:tc>
        <w:tc>
          <w:tcPr>
            <w:tcW w:w="1222" w:type="dxa"/>
          </w:tcPr>
          <w:p w14:paraId="00F4F91E" w14:textId="77777777" w:rsidR="006F711F" w:rsidRPr="002B64F7" w:rsidRDefault="006F711F" w:rsidP="00EC1F16">
            <w:pPr>
              <w:spacing w:before="240" w:line="260" w:lineRule="atLeast"/>
              <w:jc w:val="both"/>
              <w:rPr>
                <w:rFonts w:eastAsia="Times New Roman"/>
                <w:sz w:val="24"/>
                <w:szCs w:val="24"/>
                <w:lang w:eastAsia="en-GB"/>
              </w:rPr>
            </w:pPr>
            <w:r w:rsidRPr="002B64F7">
              <w:rPr>
                <w:rFonts w:eastAsia="Times New Roman"/>
                <w:sz w:val="24"/>
                <w:szCs w:val="24"/>
                <w:lang w:eastAsia="en-GB"/>
              </w:rPr>
              <w:t>Email:</w:t>
            </w:r>
          </w:p>
        </w:tc>
        <w:tc>
          <w:tcPr>
            <w:tcW w:w="3356" w:type="dxa"/>
            <w:tcBorders>
              <w:top w:val="single" w:sz="4" w:space="0" w:color="auto"/>
              <w:bottom w:val="single" w:sz="4" w:space="0" w:color="auto"/>
            </w:tcBorders>
          </w:tcPr>
          <w:p w14:paraId="5105A281" w14:textId="77777777" w:rsidR="006F711F" w:rsidRPr="002B64F7" w:rsidRDefault="006F711F" w:rsidP="00EC1F16">
            <w:pPr>
              <w:spacing w:before="240" w:line="260" w:lineRule="atLeast"/>
              <w:jc w:val="both"/>
              <w:rPr>
                <w:rFonts w:eastAsia="Times New Roman"/>
                <w:sz w:val="24"/>
                <w:szCs w:val="24"/>
                <w:lang w:eastAsia="en-GB"/>
              </w:rPr>
            </w:pPr>
          </w:p>
        </w:tc>
      </w:tr>
      <w:tr w:rsidR="00580802" w:rsidRPr="002B64F7" w14:paraId="581D2DE8" w14:textId="77777777" w:rsidTr="00580802">
        <w:tc>
          <w:tcPr>
            <w:tcW w:w="1985" w:type="dxa"/>
          </w:tcPr>
          <w:p w14:paraId="6095FFD1" w14:textId="77777777" w:rsidR="006F711F" w:rsidRPr="002B64F7" w:rsidRDefault="006F711F" w:rsidP="00EC1F16">
            <w:pPr>
              <w:spacing w:before="240" w:line="260" w:lineRule="atLeast"/>
              <w:jc w:val="both"/>
              <w:rPr>
                <w:rFonts w:eastAsia="Times New Roman"/>
                <w:sz w:val="24"/>
                <w:szCs w:val="24"/>
                <w:lang w:eastAsia="en-GB"/>
              </w:rPr>
            </w:pPr>
            <w:r w:rsidRPr="002B64F7">
              <w:rPr>
                <w:rFonts w:eastAsia="Times New Roman"/>
                <w:sz w:val="24"/>
                <w:szCs w:val="24"/>
                <w:lang w:eastAsia="en-GB"/>
              </w:rPr>
              <w:t>Address:</w:t>
            </w:r>
          </w:p>
        </w:tc>
        <w:tc>
          <w:tcPr>
            <w:tcW w:w="2463" w:type="dxa"/>
            <w:tcBorders>
              <w:top w:val="single" w:sz="4" w:space="0" w:color="auto"/>
              <w:bottom w:val="single" w:sz="4" w:space="0" w:color="auto"/>
            </w:tcBorders>
          </w:tcPr>
          <w:p w14:paraId="7583EF81" w14:textId="77777777" w:rsidR="006F711F" w:rsidRPr="002B64F7" w:rsidRDefault="006F711F" w:rsidP="00EC1F16">
            <w:pPr>
              <w:spacing w:before="240" w:line="260" w:lineRule="atLeast"/>
              <w:jc w:val="both"/>
              <w:rPr>
                <w:rFonts w:eastAsia="Times New Roman"/>
                <w:sz w:val="24"/>
                <w:szCs w:val="24"/>
                <w:lang w:eastAsia="en-GB"/>
              </w:rPr>
            </w:pPr>
          </w:p>
        </w:tc>
        <w:tc>
          <w:tcPr>
            <w:tcW w:w="1222" w:type="dxa"/>
            <w:tcBorders>
              <w:bottom w:val="single" w:sz="4" w:space="0" w:color="auto"/>
            </w:tcBorders>
          </w:tcPr>
          <w:p w14:paraId="61882E5C" w14:textId="77777777" w:rsidR="006F711F" w:rsidRPr="002B64F7" w:rsidRDefault="006F711F" w:rsidP="00EC1F16">
            <w:pPr>
              <w:spacing w:before="240" w:line="260" w:lineRule="atLeast"/>
              <w:jc w:val="both"/>
              <w:rPr>
                <w:rFonts w:eastAsia="Times New Roman"/>
                <w:sz w:val="24"/>
                <w:szCs w:val="24"/>
                <w:lang w:eastAsia="en-GB"/>
              </w:rPr>
            </w:pPr>
          </w:p>
        </w:tc>
        <w:tc>
          <w:tcPr>
            <w:tcW w:w="3356" w:type="dxa"/>
            <w:tcBorders>
              <w:top w:val="single" w:sz="4" w:space="0" w:color="auto"/>
              <w:bottom w:val="single" w:sz="4" w:space="0" w:color="auto"/>
            </w:tcBorders>
          </w:tcPr>
          <w:p w14:paraId="40675B0F" w14:textId="77777777" w:rsidR="006F711F" w:rsidRPr="002B64F7" w:rsidRDefault="006F711F" w:rsidP="00EC1F16">
            <w:pPr>
              <w:spacing w:before="240" w:line="260" w:lineRule="atLeast"/>
              <w:jc w:val="both"/>
              <w:rPr>
                <w:rFonts w:eastAsia="Times New Roman"/>
                <w:sz w:val="24"/>
                <w:szCs w:val="24"/>
                <w:lang w:eastAsia="en-GB"/>
              </w:rPr>
            </w:pPr>
          </w:p>
        </w:tc>
      </w:tr>
      <w:tr w:rsidR="00580802" w:rsidRPr="002B64F7" w14:paraId="3C3233A5" w14:textId="77777777" w:rsidTr="00580802">
        <w:tc>
          <w:tcPr>
            <w:tcW w:w="1985" w:type="dxa"/>
            <w:tcBorders>
              <w:bottom w:val="single" w:sz="4" w:space="0" w:color="auto"/>
            </w:tcBorders>
          </w:tcPr>
          <w:p w14:paraId="727706DA" w14:textId="77777777" w:rsidR="006F711F" w:rsidRPr="002B64F7" w:rsidRDefault="006F711F" w:rsidP="00EC1F16">
            <w:pPr>
              <w:spacing w:before="240" w:line="260" w:lineRule="atLeast"/>
              <w:jc w:val="both"/>
              <w:rPr>
                <w:rFonts w:eastAsia="Times New Roman"/>
                <w:sz w:val="24"/>
                <w:szCs w:val="24"/>
                <w:lang w:eastAsia="en-GB"/>
              </w:rPr>
            </w:pPr>
          </w:p>
        </w:tc>
        <w:tc>
          <w:tcPr>
            <w:tcW w:w="2463" w:type="dxa"/>
            <w:tcBorders>
              <w:top w:val="single" w:sz="4" w:space="0" w:color="auto"/>
              <w:bottom w:val="single" w:sz="4" w:space="0" w:color="auto"/>
            </w:tcBorders>
          </w:tcPr>
          <w:p w14:paraId="5B4ED6C6" w14:textId="77777777" w:rsidR="006F711F" w:rsidRPr="002B64F7" w:rsidRDefault="006F711F" w:rsidP="00EC1F16">
            <w:pPr>
              <w:spacing w:before="240" w:line="260" w:lineRule="atLeast"/>
              <w:jc w:val="both"/>
              <w:rPr>
                <w:rFonts w:eastAsia="Times New Roman"/>
                <w:sz w:val="24"/>
                <w:szCs w:val="24"/>
                <w:lang w:eastAsia="en-GB"/>
              </w:rPr>
            </w:pPr>
          </w:p>
        </w:tc>
        <w:tc>
          <w:tcPr>
            <w:tcW w:w="1222" w:type="dxa"/>
            <w:tcBorders>
              <w:top w:val="single" w:sz="4" w:space="0" w:color="auto"/>
              <w:bottom w:val="single" w:sz="4" w:space="0" w:color="auto"/>
            </w:tcBorders>
          </w:tcPr>
          <w:p w14:paraId="7A925440" w14:textId="77777777" w:rsidR="006F711F" w:rsidRPr="002B64F7" w:rsidRDefault="006F711F" w:rsidP="00EC1F16">
            <w:pPr>
              <w:spacing w:before="240" w:line="260" w:lineRule="atLeast"/>
              <w:jc w:val="both"/>
              <w:rPr>
                <w:rFonts w:eastAsia="Times New Roman"/>
                <w:sz w:val="24"/>
                <w:szCs w:val="24"/>
                <w:lang w:eastAsia="en-GB"/>
              </w:rPr>
            </w:pPr>
          </w:p>
        </w:tc>
        <w:tc>
          <w:tcPr>
            <w:tcW w:w="3356" w:type="dxa"/>
            <w:tcBorders>
              <w:top w:val="single" w:sz="4" w:space="0" w:color="auto"/>
              <w:bottom w:val="single" w:sz="4" w:space="0" w:color="auto"/>
            </w:tcBorders>
          </w:tcPr>
          <w:p w14:paraId="5AB711C9" w14:textId="77777777" w:rsidR="006F711F" w:rsidRPr="002B64F7" w:rsidRDefault="006F711F" w:rsidP="00EC1F16">
            <w:pPr>
              <w:spacing w:before="240" w:line="260" w:lineRule="atLeast"/>
              <w:jc w:val="both"/>
              <w:rPr>
                <w:rFonts w:eastAsia="Times New Roman"/>
                <w:sz w:val="24"/>
                <w:szCs w:val="24"/>
                <w:lang w:eastAsia="en-GB"/>
              </w:rPr>
            </w:pPr>
          </w:p>
        </w:tc>
      </w:tr>
      <w:tr w:rsidR="00EC1F16" w:rsidRPr="002B64F7" w14:paraId="7AE7F238" w14:textId="77777777" w:rsidTr="00580802">
        <w:tc>
          <w:tcPr>
            <w:tcW w:w="1985" w:type="dxa"/>
            <w:tcBorders>
              <w:bottom w:val="single" w:sz="4" w:space="0" w:color="auto"/>
            </w:tcBorders>
          </w:tcPr>
          <w:p w14:paraId="6CF422CC" w14:textId="77777777" w:rsidR="00EC1F16" w:rsidRPr="002B64F7" w:rsidRDefault="00EC1F16" w:rsidP="00EC1F16">
            <w:pPr>
              <w:spacing w:before="240" w:line="260" w:lineRule="atLeast"/>
              <w:jc w:val="both"/>
              <w:rPr>
                <w:rFonts w:eastAsia="Times New Roman"/>
                <w:sz w:val="24"/>
                <w:szCs w:val="24"/>
                <w:lang w:eastAsia="en-GB"/>
              </w:rPr>
            </w:pPr>
          </w:p>
        </w:tc>
        <w:tc>
          <w:tcPr>
            <w:tcW w:w="2463" w:type="dxa"/>
            <w:tcBorders>
              <w:bottom w:val="single" w:sz="4" w:space="0" w:color="auto"/>
            </w:tcBorders>
          </w:tcPr>
          <w:p w14:paraId="6CE7CE7D" w14:textId="77777777" w:rsidR="00EC1F16" w:rsidRPr="002B64F7" w:rsidRDefault="00EC1F16" w:rsidP="00EC1F16">
            <w:pPr>
              <w:spacing w:before="240" w:line="260" w:lineRule="atLeast"/>
              <w:jc w:val="both"/>
              <w:rPr>
                <w:rFonts w:eastAsia="Times New Roman"/>
                <w:sz w:val="24"/>
                <w:szCs w:val="24"/>
                <w:lang w:eastAsia="en-GB"/>
              </w:rPr>
            </w:pPr>
          </w:p>
        </w:tc>
        <w:tc>
          <w:tcPr>
            <w:tcW w:w="1222" w:type="dxa"/>
            <w:tcBorders>
              <w:top w:val="single" w:sz="4" w:space="0" w:color="auto"/>
            </w:tcBorders>
          </w:tcPr>
          <w:p w14:paraId="13E97E49" w14:textId="77777777" w:rsidR="00EC1F16" w:rsidRPr="002B64F7" w:rsidRDefault="00580802" w:rsidP="00EC1F16">
            <w:pPr>
              <w:spacing w:before="240" w:line="260" w:lineRule="atLeast"/>
              <w:jc w:val="both"/>
              <w:rPr>
                <w:rFonts w:eastAsia="Times New Roman"/>
                <w:sz w:val="24"/>
                <w:szCs w:val="24"/>
                <w:lang w:eastAsia="en-GB"/>
              </w:rPr>
            </w:pPr>
            <w:r w:rsidRPr="002B64F7">
              <w:rPr>
                <w:rFonts w:eastAsia="Times New Roman"/>
                <w:sz w:val="24"/>
                <w:szCs w:val="24"/>
                <w:lang w:eastAsia="en-GB"/>
              </w:rPr>
              <w:t>Postcode:</w:t>
            </w:r>
          </w:p>
        </w:tc>
        <w:tc>
          <w:tcPr>
            <w:tcW w:w="3356" w:type="dxa"/>
            <w:tcBorders>
              <w:bottom w:val="single" w:sz="4" w:space="0" w:color="auto"/>
            </w:tcBorders>
          </w:tcPr>
          <w:p w14:paraId="7F9E6725" w14:textId="77777777" w:rsidR="00EC1F16" w:rsidRPr="002B64F7" w:rsidRDefault="00EC1F16" w:rsidP="00EC1F16">
            <w:pPr>
              <w:spacing w:before="240" w:line="260" w:lineRule="atLeast"/>
              <w:jc w:val="both"/>
              <w:rPr>
                <w:rFonts w:eastAsia="Times New Roman"/>
                <w:sz w:val="24"/>
                <w:szCs w:val="24"/>
                <w:lang w:eastAsia="en-GB"/>
              </w:rPr>
            </w:pPr>
          </w:p>
        </w:tc>
      </w:tr>
    </w:tbl>
    <w:p w14:paraId="6AED9DF3" w14:textId="05415893" w:rsidR="005D44B7" w:rsidRDefault="005D44B7" w:rsidP="00E9722C">
      <w:pPr>
        <w:rPr>
          <w:rFonts w:eastAsia="Times New Roman"/>
          <w:sz w:val="24"/>
          <w:szCs w:val="24"/>
          <w:u w:val="single"/>
          <w:lang w:eastAsia="en-GB"/>
        </w:rPr>
      </w:pPr>
    </w:p>
    <w:p w14:paraId="36EFB8E0" w14:textId="25942911" w:rsidR="00C950E7" w:rsidRDefault="00C950E7" w:rsidP="00E9722C">
      <w:pPr>
        <w:rPr>
          <w:rFonts w:eastAsia="Times New Roman"/>
          <w:sz w:val="24"/>
          <w:szCs w:val="24"/>
          <w:u w:val="single"/>
          <w:lang w:eastAsia="en-GB"/>
        </w:rPr>
      </w:pPr>
    </w:p>
    <w:p w14:paraId="3FF833CA" w14:textId="77777777" w:rsidR="00C950E7" w:rsidRPr="002B64F7" w:rsidRDefault="00C950E7" w:rsidP="00E9722C">
      <w:pPr>
        <w:rPr>
          <w:rFonts w:eastAsia="Times New Roman"/>
          <w:sz w:val="24"/>
          <w:szCs w:val="24"/>
          <w:u w:val="single"/>
          <w:lang w:eastAsia="en-GB"/>
        </w:rPr>
      </w:pPr>
    </w:p>
    <w:p w14:paraId="4FF069B8" w14:textId="77777777" w:rsidR="00D876C8" w:rsidRDefault="00D876C8">
      <w:pPr>
        <w:rPr>
          <w:rFonts w:eastAsia="Times New Roman"/>
          <w:b/>
          <w:sz w:val="24"/>
          <w:szCs w:val="24"/>
          <w:lang w:eastAsia="en-GB"/>
        </w:rPr>
      </w:pPr>
      <w:r>
        <w:rPr>
          <w:rFonts w:eastAsia="Times New Roman"/>
          <w:b/>
          <w:sz w:val="24"/>
          <w:szCs w:val="24"/>
          <w:lang w:eastAsia="en-GB"/>
        </w:rPr>
        <w:br w:type="page"/>
      </w:r>
    </w:p>
    <w:p w14:paraId="38D158BB" w14:textId="0977B1E6" w:rsidR="005D44B7" w:rsidRPr="002B64F7" w:rsidRDefault="008B5DD1" w:rsidP="003F1373">
      <w:pPr>
        <w:pStyle w:val="Heading3"/>
        <w:spacing w:after="240"/>
      </w:pPr>
      <w:r w:rsidRPr="00D876C8">
        <w:lastRenderedPageBreak/>
        <w:t>Individual Awards</w:t>
      </w:r>
      <w:r w:rsidR="00E9722C" w:rsidRPr="002B64F7">
        <w:t>:</w:t>
      </w:r>
    </w:p>
    <w:p w14:paraId="5245D5AD" w14:textId="052EA9BE" w:rsidR="008B5DD1" w:rsidRPr="002B64F7" w:rsidRDefault="008B5DD1" w:rsidP="005C2448">
      <w:pPr>
        <w:spacing w:line="260" w:lineRule="atLeast"/>
        <w:rPr>
          <w:rFonts w:eastAsia="Times New Roman"/>
          <w:sz w:val="24"/>
          <w:szCs w:val="24"/>
          <w:lang w:eastAsia="en-GB"/>
        </w:rPr>
      </w:pPr>
      <w:r w:rsidRPr="002B64F7">
        <w:rPr>
          <w:rFonts w:eastAsia="Times New Roman"/>
          <w:sz w:val="24"/>
          <w:szCs w:val="24"/>
          <w:lang w:eastAsia="en-GB"/>
        </w:rPr>
        <w:t xml:space="preserve">The BHC will accept a maximum of four individuals being nominated to receive an individual </w:t>
      </w:r>
      <w:r w:rsidR="00A038F7">
        <w:rPr>
          <w:rFonts w:eastAsia="Times New Roman"/>
          <w:sz w:val="24"/>
          <w:szCs w:val="24"/>
          <w:lang w:eastAsia="en-GB"/>
        </w:rPr>
        <w:t>a</w:t>
      </w:r>
      <w:r w:rsidRPr="002B64F7">
        <w:rPr>
          <w:rFonts w:eastAsia="Times New Roman"/>
          <w:sz w:val="24"/>
          <w:szCs w:val="24"/>
          <w:lang w:eastAsia="en-GB"/>
        </w:rPr>
        <w:t>ward which they may keep.</w:t>
      </w:r>
      <w:r w:rsidR="006A2DE2">
        <w:rPr>
          <w:rFonts w:eastAsia="Times New Roman"/>
          <w:sz w:val="24"/>
          <w:szCs w:val="24"/>
          <w:lang w:eastAsia="en-GB"/>
        </w:rPr>
        <w:t xml:space="preserve"> Please provide their names here: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8643"/>
      </w:tblGrid>
      <w:tr w:rsidR="00E9722C" w:rsidRPr="002B64F7" w14:paraId="45F65CCA" w14:textId="77777777" w:rsidTr="00212ACE">
        <w:trPr>
          <w:trHeight w:val="425"/>
        </w:trPr>
        <w:tc>
          <w:tcPr>
            <w:tcW w:w="284" w:type="dxa"/>
            <w:vAlign w:val="bottom"/>
          </w:tcPr>
          <w:p w14:paraId="5C231C39" w14:textId="77777777" w:rsidR="00E9722C" w:rsidRPr="002B64F7" w:rsidRDefault="00E9722C" w:rsidP="00E9722C">
            <w:pPr>
              <w:spacing w:line="260" w:lineRule="atLeast"/>
              <w:rPr>
                <w:rFonts w:eastAsia="Times New Roman"/>
                <w:sz w:val="20"/>
                <w:szCs w:val="20"/>
                <w:lang w:eastAsia="en-GB"/>
              </w:rPr>
            </w:pPr>
            <w:r w:rsidRPr="002B64F7">
              <w:rPr>
                <w:rFonts w:eastAsia="Times New Roman"/>
                <w:sz w:val="20"/>
                <w:szCs w:val="20"/>
                <w:lang w:eastAsia="en-GB"/>
              </w:rPr>
              <w:t>1.</w:t>
            </w:r>
          </w:p>
        </w:tc>
        <w:tc>
          <w:tcPr>
            <w:tcW w:w="8732" w:type="dxa"/>
            <w:tcBorders>
              <w:bottom w:val="single" w:sz="4" w:space="0" w:color="auto"/>
            </w:tcBorders>
            <w:vAlign w:val="bottom"/>
          </w:tcPr>
          <w:p w14:paraId="49FE9065" w14:textId="77777777" w:rsidR="00E9722C" w:rsidRPr="002B64F7" w:rsidRDefault="00E9722C" w:rsidP="00E9722C">
            <w:pPr>
              <w:spacing w:line="260" w:lineRule="atLeast"/>
              <w:rPr>
                <w:rFonts w:eastAsia="Times New Roman"/>
                <w:sz w:val="20"/>
                <w:szCs w:val="20"/>
                <w:lang w:eastAsia="en-GB"/>
              </w:rPr>
            </w:pPr>
          </w:p>
        </w:tc>
      </w:tr>
      <w:tr w:rsidR="00E9722C" w:rsidRPr="002B64F7" w14:paraId="5F8EF641" w14:textId="77777777" w:rsidTr="00212ACE">
        <w:trPr>
          <w:trHeight w:val="425"/>
        </w:trPr>
        <w:tc>
          <w:tcPr>
            <w:tcW w:w="284" w:type="dxa"/>
            <w:vAlign w:val="bottom"/>
          </w:tcPr>
          <w:p w14:paraId="17529304" w14:textId="77777777" w:rsidR="00E9722C" w:rsidRPr="002B64F7" w:rsidRDefault="00E9722C" w:rsidP="00E9722C">
            <w:pPr>
              <w:spacing w:line="260" w:lineRule="atLeast"/>
              <w:rPr>
                <w:rFonts w:eastAsia="Times New Roman"/>
                <w:sz w:val="20"/>
                <w:szCs w:val="20"/>
                <w:lang w:eastAsia="en-GB"/>
              </w:rPr>
            </w:pPr>
            <w:r w:rsidRPr="002B64F7">
              <w:rPr>
                <w:rFonts w:eastAsia="Times New Roman"/>
                <w:sz w:val="20"/>
                <w:szCs w:val="20"/>
                <w:lang w:eastAsia="en-GB"/>
              </w:rPr>
              <w:t>2.</w:t>
            </w:r>
          </w:p>
        </w:tc>
        <w:tc>
          <w:tcPr>
            <w:tcW w:w="8732" w:type="dxa"/>
            <w:tcBorders>
              <w:top w:val="single" w:sz="4" w:space="0" w:color="auto"/>
              <w:bottom w:val="single" w:sz="4" w:space="0" w:color="auto"/>
            </w:tcBorders>
            <w:vAlign w:val="bottom"/>
          </w:tcPr>
          <w:p w14:paraId="55DECDEE" w14:textId="77777777" w:rsidR="00E9722C" w:rsidRPr="002B64F7" w:rsidRDefault="00E9722C" w:rsidP="00E9722C">
            <w:pPr>
              <w:spacing w:line="260" w:lineRule="atLeast"/>
              <w:rPr>
                <w:rFonts w:eastAsia="Times New Roman"/>
                <w:sz w:val="20"/>
                <w:szCs w:val="20"/>
                <w:lang w:eastAsia="en-GB"/>
              </w:rPr>
            </w:pPr>
          </w:p>
        </w:tc>
      </w:tr>
      <w:tr w:rsidR="00E9722C" w:rsidRPr="002B64F7" w14:paraId="164DE30C" w14:textId="77777777" w:rsidTr="00212ACE">
        <w:trPr>
          <w:trHeight w:val="425"/>
        </w:trPr>
        <w:tc>
          <w:tcPr>
            <w:tcW w:w="284" w:type="dxa"/>
            <w:vAlign w:val="bottom"/>
          </w:tcPr>
          <w:p w14:paraId="0A8A10CE" w14:textId="77777777" w:rsidR="00E9722C" w:rsidRPr="002B64F7" w:rsidRDefault="00E9722C" w:rsidP="00E9722C">
            <w:pPr>
              <w:spacing w:line="260" w:lineRule="atLeast"/>
              <w:rPr>
                <w:rFonts w:eastAsia="Times New Roman"/>
                <w:sz w:val="20"/>
                <w:szCs w:val="20"/>
                <w:lang w:eastAsia="en-GB"/>
              </w:rPr>
            </w:pPr>
            <w:r w:rsidRPr="002B64F7">
              <w:rPr>
                <w:rFonts w:eastAsia="Times New Roman"/>
                <w:sz w:val="20"/>
                <w:szCs w:val="20"/>
                <w:lang w:eastAsia="en-GB"/>
              </w:rPr>
              <w:t>3.</w:t>
            </w:r>
          </w:p>
        </w:tc>
        <w:tc>
          <w:tcPr>
            <w:tcW w:w="8732" w:type="dxa"/>
            <w:tcBorders>
              <w:top w:val="single" w:sz="4" w:space="0" w:color="auto"/>
              <w:bottom w:val="single" w:sz="4" w:space="0" w:color="auto"/>
            </w:tcBorders>
            <w:vAlign w:val="bottom"/>
          </w:tcPr>
          <w:p w14:paraId="6DB3659B" w14:textId="77777777" w:rsidR="00E9722C" w:rsidRPr="002B64F7" w:rsidRDefault="00E9722C" w:rsidP="00E9722C">
            <w:pPr>
              <w:spacing w:line="260" w:lineRule="atLeast"/>
              <w:rPr>
                <w:rFonts w:eastAsia="Times New Roman"/>
                <w:sz w:val="20"/>
                <w:szCs w:val="20"/>
                <w:lang w:eastAsia="en-GB"/>
              </w:rPr>
            </w:pPr>
          </w:p>
        </w:tc>
      </w:tr>
      <w:tr w:rsidR="00E9722C" w:rsidRPr="002B64F7" w14:paraId="4E879A07" w14:textId="77777777" w:rsidTr="00212ACE">
        <w:trPr>
          <w:trHeight w:val="425"/>
        </w:trPr>
        <w:tc>
          <w:tcPr>
            <w:tcW w:w="284" w:type="dxa"/>
            <w:vAlign w:val="bottom"/>
          </w:tcPr>
          <w:p w14:paraId="450C0106" w14:textId="77777777" w:rsidR="00E9722C" w:rsidRPr="002B64F7" w:rsidRDefault="00E9722C" w:rsidP="00E9722C">
            <w:pPr>
              <w:spacing w:line="260" w:lineRule="atLeast"/>
              <w:rPr>
                <w:rFonts w:eastAsia="Times New Roman"/>
                <w:sz w:val="20"/>
                <w:szCs w:val="20"/>
                <w:lang w:eastAsia="en-GB"/>
              </w:rPr>
            </w:pPr>
            <w:r w:rsidRPr="002B64F7">
              <w:rPr>
                <w:rFonts w:eastAsia="Times New Roman"/>
                <w:sz w:val="20"/>
                <w:szCs w:val="20"/>
                <w:lang w:eastAsia="en-GB"/>
              </w:rPr>
              <w:t>4.</w:t>
            </w:r>
          </w:p>
        </w:tc>
        <w:tc>
          <w:tcPr>
            <w:tcW w:w="8732" w:type="dxa"/>
            <w:tcBorders>
              <w:top w:val="single" w:sz="4" w:space="0" w:color="auto"/>
              <w:bottom w:val="single" w:sz="4" w:space="0" w:color="auto"/>
            </w:tcBorders>
            <w:vAlign w:val="bottom"/>
          </w:tcPr>
          <w:p w14:paraId="78902FD3" w14:textId="77777777" w:rsidR="00E9722C" w:rsidRPr="002B64F7" w:rsidRDefault="00E9722C" w:rsidP="00E9722C">
            <w:pPr>
              <w:spacing w:line="260" w:lineRule="atLeast"/>
              <w:rPr>
                <w:rFonts w:eastAsia="Times New Roman"/>
                <w:sz w:val="20"/>
                <w:szCs w:val="20"/>
                <w:lang w:eastAsia="en-GB"/>
              </w:rPr>
            </w:pPr>
          </w:p>
        </w:tc>
      </w:tr>
      <w:tr w:rsidR="00044A2F" w:rsidRPr="002B64F7" w14:paraId="4E0C685A" w14:textId="77777777" w:rsidTr="00212ACE">
        <w:trPr>
          <w:trHeight w:val="425"/>
        </w:trPr>
        <w:tc>
          <w:tcPr>
            <w:tcW w:w="284" w:type="dxa"/>
            <w:vAlign w:val="bottom"/>
          </w:tcPr>
          <w:p w14:paraId="432CD96E" w14:textId="65971561" w:rsidR="00044A2F" w:rsidRPr="002B64F7" w:rsidRDefault="00044A2F" w:rsidP="00E9722C">
            <w:pPr>
              <w:spacing w:line="260" w:lineRule="atLeast"/>
              <w:rPr>
                <w:rFonts w:eastAsia="Times New Roman"/>
                <w:sz w:val="20"/>
                <w:szCs w:val="20"/>
                <w:lang w:eastAsia="en-GB"/>
              </w:rPr>
            </w:pPr>
          </w:p>
        </w:tc>
        <w:tc>
          <w:tcPr>
            <w:tcW w:w="8732" w:type="dxa"/>
            <w:tcBorders>
              <w:top w:val="single" w:sz="4" w:space="0" w:color="auto"/>
            </w:tcBorders>
            <w:vAlign w:val="bottom"/>
          </w:tcPr>
          <w:p w14:paraId="12C2964B" w14:textId="03E5268A" w:rsidR="00044A2F" w:rsidRPr="00573B13" w:rsidRDefault="00573B13" w:rsidP="006A2DE2">
            <w:pPr>
              <w:spacing w:line="260" w:lineRule="atLeast"/>
              <w:rPr>
                <w:rFonts w:eastAsia="Times New Roman"/>
                <w:sz w:val="20"/>
                <w:szCs w:val="20"/>
                <w:lang w:eastAsia="en-GB"/>
              </w:rPr>
            </w:pPr>
            <w:r>
              <w:rPr>
                <w:rFonts w:eastAsia="Times New Roman"/>
                <w:sz w:val="20"/>
                <w:szCs w:val="20"/>
                <w:lang w:eastAsia="en-GB"/>
              </w:rPr>
              <w:t xml:space="preserve">Please provide the </w:t>
            </w:r>
            <w:r w:rsidRPr="00D876C8">
              <w:rPr>
                <w:rFonts w:eastAsia="Times New Roman"/>
                <w:b/>
                <w:bCs/>
                <w:sz w:val="20"/>
                <w:szCs w:val="20"/>
                <w:lang w:eastAsia="en-GB"/>
              </w:rPr>
              <w:t>precise names</w:t>
            </w:r>
            <w:r>
              <w:rPr>
                <w:rFonts w:eastAsia="Times New Roman"/>
                <w:sz w:val="20"/>
                <w:szCs w:val="20"/>
                <w:lang w:eastAsia="en-GB"/>
              </w:rPr>
              <w:t xml:space="preserve"> for the individuals so that these can be inscribed on the award. </w:t>
            </w:r>
          </w:p>
        </w:tc>
      </w:tr>
    </w:tbl>
    <w:p w14:paraId="4D0C2BDF" w14:textId="77777777" w:rsidR="00212ACE" w:rsidRPr="002B64F7" w:rsidRDefault="00212ACE" w:rsidP="005C2448">
      <w:pPr>
        <w:spacing w:line="260" w:lineRule="atLeast"/>
        <w:rPr>
          <w:rFonts w:eastAsia="Times New Roman"/>
          <w:b/>
          <w:sz w:val="24"/>
          <w:szCs w:val="24"/>
          <w:u w:val="single"/>
          <w:lang w:eastAsia="en-GB"/>
        </w:rPr>
      </w:pPr>
    </w:p>
    <w:p w14:paraId="66FBE86B" w14:textId="45CE2491" w:rsidR="005C2448" w:rsidRPr="00D876C8" w:rsidRDefault="005C2448" w:rsidP="003F1373">
      <w:pPr>
        <w:pStyle w:val="Heading3"/>
      </w:pPr>
      <w:r w:rsidRPr="00D876C8">
        <w:t>What is</w:t>
      </w:r>
      <w:r w:rsidR="00C87949" w:rsidRPr="00D876C8">
        <w:t xml:space="preserve"> the basis of the application</w:t>
      </w:r>
      <w:r w:rsidR="00930A57" w:rsidRPr="00D876C8">
        <w:t>?</w:t>
      </w:r>
      <w:r w:rsidR="00C87949" w:rsidRPr="00D876C8">
        <w:t xml:space="preserve"> (</w:t>
      </w:r>
      <w:proofErr w:type="gramStart"/>
      <w:r w:rsidR="00580802" w:rsidRPr="00D876C8">
        <w:t>check</w:t>
      </w:r>
      <w:proofErr w:type="gramEnd"/>
      <w:r w:rsidR="00580802" w:rsidRPr="00D876C8">
        <w:t xml:space="preserve"> box</w:t>
      </w:r>
      <w:r w:rsidRPr="00D876C8">
        <w:t xml:space="preserve"> as </w:t>
      </w:r>
      <w:r w:rsidR="00BB2050" w:rsidRPr="00D876C8">
        <w:t>appropriate)</w:t>
      </w:r>
      <w:r w:rsidRPr="00D876C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851"/>
      </w:tblGrid>
      <w:tr w:rsidR="00E9722C" w:rsidRPr="002B64F7" w14:paraId="70F81B39" w14:textId="77777777" w:rsidTr="00044A2F">
        <w:trPr>
          <w:trHeight w:val="425"/>
        </w:trPr>
        <w:tc>
          <w:tcPr>
            <w:tcW w:w="2830" w:type="dxa"/>
            <w:vAlign w:val="bottom"/>
          </w:tcPr>
          <w:p w14:paraId="69104BFA" w14:textId="3EA95CB5" w:rsidR="00E9722C" w:rsidRPr="00930A57" w:rsidRDefault="00E9722C" w:rsidP="00044A2F">
            <w:pPr>
              <w:spacing w:line="260" w:lineRule="atLeast"/>
              <w:rPr>
                <w:rFonts w:eastAsia="Times New Roman"/>
                <w:bCs/>
                <w:sz w:val="24"/>
                <w:szCs w:val="24"/>
                <w:u w:val="single"/>
                <w:lang w:eastAsia="en-GB"/>
              </w:rPr>
            </w:pPr>
            <w:r w:rsidRPr="00930A57">
              <w:rPr>
                <w:rFonts w:eastAsia="Times New Roman"/>
                <w:bCs/>
                <w:sz w:val="24"/>
                <w:szCs w:val="24"/>
                <w:lang w:eastAsia="en-GB"/>
              </w:rPr>
              <w:t xml:space="preserve">An </w:t>
            </w:r>
            <w:r w:rsidR="000F5F63" w:rsidRPr="00930A57">
              <w:rPr>
                <w:rFonts w:eastAsia="Times New Roman"/>
                <w:bCs/>
                <w:sz w:val="24"/>
                <w:szCs w:val="24"/>
                <w:lang w:eastAsia="en-GB"/>
              </w:rPr>
              <w:t>e</w:t>
            </w:r>
            <w:r w:rsidRPr="00930A57">
              <w:rPr>
                <w:rFonts w:eastAsia="Times New Roman"/>
                <w:bCs/>
                <w:sz w:val="24"/>
                <w:szCs w:val="24"/>
                <w:lang w:eastAsia="en-GB"/>
              </w:rPr>
              <w:t xml:space="preserve">nforcement </w:t>
            </w:r>
            <w:r w:rsidR="000F5F63" w:rsidRPr="00930A57">
              <w:rPr>
                <w:rFonts w:eastAsia="Times New Roman"/>
                <w:bCs/>
                <w:sz w:val="24"/>
                <w:szCs w:val="24"/>
                <w:lang w:eastAsia="en-GB"/>
              </w:rPr>
              <w:t>a</w:t>
            </w:r>
            <w:r w:rsidRPr="00930A57">
              <w:rPr>
                <w:rFonts w:eastAsia="Times New Roman"/>
                <w:bCs/>
                <w:sz w:val="24"/>
                <w:szCs w:val="24"/>
                <w:lang w:eastAsia="en-GB"/>
              </w:rPr>
              <w:t>ctivity</w:t>
            </w:r>
            <w:r w:rsidR="00044A2F" w:rsidRPr="00930A57">
              <w:rPr>
                <w:rFonts w:eastAsia="Times New Roman"/>
                <w:bCs/>
                <w:sz w:val="24"/>
                <w:szCs w:val="24"/>
                <w:lang w:eastAsia="en-GB"/>
              </w:rPr>
              <w:t xml:space="preserve"> </w:t>
            </w:r>
          </w:p>
        </w:tc>
        <w:sdt>
          <w:sdtPr>
            <w:rPr>
              <w:rFonts w:eastAsia="Times New Roman"/>
              <w:sz w:val="24"/>
              <w:szCs w:val="24"/>
              <w:lang w:eastAsia="en-GB"/>
            </w:rPr>
            <w:id w:val="312302637"/>
            <w14:checkbox>
              <w14:checked w14:val="0"/>
              <w14:checkedState w14:val="2612" w14:font="MS Gothic"/>
              <w14:uncheckedState w14:val="2610" w14:font="MS Gothic"/>
            </w14:checkbox>
          </w:sdtPr>
          <w:sdtEndPr/>
          <w:sdtContent>
            <w:tc>
              <w:tcPr>
                <w:tcW w:w="851" w:type="dxa"/>
                <w:vAlign w:val="bottom"/>
              </w:tcPr>
              <w:p w14:paraId="313FA05F" w14:textId="3AD3C827" w:rsidR="00E9722C" w:rsidRPr="002B64F7" w:rsidRDefault="003F1373" w:rsidP="00044A2F">
                <w:pPr>
                  <w:spacing w:line="260" w:lineRule="atLeast"/>
                  <w:rPr>
                    <w:rFonts w:eastAsia="Times New Roman"/>
                    <w:sz w:val="24"/>
                    <w:szCs w:val="24"/>
                    <w:u w:val="single"/>
                    <w:lang w:eastAsia="en-GB"/>
                  </w:rPr>
                </w:pPr>
                <w:r>
                  <w:rPr>
                    <w:rFonts w:ascii="MS Gothic" w:eastAsia="MS Gothic" w:hAnsi="MS Gothic" w:hint="eastAsia"/>
                    <w:sz w:val="24"/>
                    <w:szCs w:val="24"/>
                    <w:lang w:eastAsia="en-GB"/>
                  </w:rPr>
                  <w:t>☐</w:t>
                </w:r>
              </w:p>
            </w:tc>
          </w:sdtContent>
        </w:sdt>
      </w:tr>
      <w:tr w:rsidR="00E9722C" w:rsidRPr="002B64F7" w14:paraId="4FC13208" w14:textId="77777777" w:rsidTr="00044A2F">
        <w:trPr>
          <w:trHeight w:val="425"/>
        </w:trPr>
        <w:tc>
          <w:tcPr>
            <w:tcW w:w="2830" w:type="dxa"/>
            <w:vAlign w:val="bottom"/>
          </w:tcPr>
          <w:p w14:paraId="79395B2E" w14:textId="5FEAD914" w:rsidR="00E9722C" w:rsidRPr="00930A57" w:rsidRDefault="00E9722C" w:rsidP="00044A2F">
            <w:pPr>
              <w:spacing w:line="260" w:lineRule="atLeast"/>
              <w:rPr>
                <w:rFonts w:eastAsia="Times New Roman"/>
                <w:bCs/>
                <w:sz w:val="24"/>
                <w:szCs w:val="24"/>
                <w:u w:val="single"/>
                <w:lang w:eastAsia="en-GB"/>
              </w:rPr>
            </w:pPr>
            <w:r w:rsidRPr="00930A57">
              <w:rPr>
                <w:rFonts w:eastAsia="Times New Roman"/>
                <w:bCs/>
                <w:sz w:val="24"/>
                <w:szCs w:val="24"/>
                <w:lang w:eastAsia="en-GB"/>
              </w:rPr>
              <w:t xml:space="preserve">An </w:t>
            </w:r>
            <w:r w:rsidR="000F5F63" w:rsidRPr="00930A57">
              <w:rPr>
                <w:rFonts w:eastAsia="Times New Roman"/>
                <w:bCs/>
                <w:sz w:val="24"/>
                <w:szCs w:val="24"/>
                <w:lang w:eastAsia="en-GB"/>
              </w:rPr>
              <w:t>e</w:t>
            </w:r>
            <w:r w:rsidRPr="00930A57">
              <w:rPr>
                <w:rFonts w:eastAsia="Times New Roman"/>
                <w:bCs/>
                <w:sz w:val="24"/>
                <w:szCs w:val="24"/>
                <w:lang w:eastAsia="en-GB"/>
              </w:rPr>
              <w:t xml:space="preserve">ducational </w:t>
            </w:r>
            <w:r w:rsidR="000F5F63" w:rsidRPr="00930A57">
              <w:rPr>
                <w:rFonts w:eastAsia="Times New Roman"/>
                <w:bCs/>
                <w:sz w:val="24"/>
                <w:szCs w:val="24"/>
                <w:lang w:eastAsia="en-GB"/>
              </w:rPr>
              <w:t>a</w:t>
            </w:r>
            <w:r w:rsidRPr="00930A57">
              <w:rPr>
                <w:rFonts w:eastAsia="Times New Roman"/>
                <w:bCs/>
                <w:sz w:val="24"/>
                <w:szCs w:val="24"/>
                <w:lang w:eastAsia="en-GB"/>
              </w:rPr>
              <w:t>ctivity</w:t>
            </w:r>
          </w:p>
        </w:tc>
        <w:sdt>
          <w:sdtPr>
            <w:rPr>
              <w:rFonts w:eastAsia="Times New Roman"/>
              <w:sz w:val="24"/>
              <w:szCs w:val="24"/>
              <w:lang w:eastAsia="en-GB"/>
            </w:rPr>
            <w:id w:val="1203743628"/>
            <w14:checkbox>
              <w14:checked w14:val="0"/>
              <w14:checkedState w14:val="2612" w14:font="MS Gothic"/>
              <w14:uncheckedState w14:val="2610" w14:font="MS Gothic"/>
            </w14:checkbox>
          </w:sdtPr>
          <w:sdtEndPr/>
          <w:sdtContent>
            <w:tc>
              <w:tcPr>
                <w:tcW w:w="851" w:type="dxa"/>
                <w:vAlign w:val="bottom"/>
              </w:tcPr>
              <w:p w14:paraId="286BEF1F" w14:textId="77777777" w:rsidR="00E9722C" w:rsidRPr="002B64F7" w:rsidRDefault="00044A2F" w:rsidP="00044A2F">
                <w:pPr>
                  <w:spacing w:line="260" w:lineRule="atLeast"/>
                  <w:rPr>
                    <w:rFonts w:eastAsia="Times New Roman"/>
                    <w:sz w:val="24"/>
                    <w:szCs w:val="24"/>
                    <w:u w:val="single"/>
                    <w:lang w:eastAsia="en-GB"/>
                  </w:rPr>
                </w:pPr>
                <w:r w:rsidRPr="002B64F7">
                  <w:rPr>
                    <w:rFonts w:ascii="Segoe UI Symbol" w:eastAsia="MS Gothic" w:hAnsi="Segoe UI Symbol" w:cs="Segoe UI Symbol"/>
                    <w:sz w:val="24"/>
                    <w:szCs w:val="24"/>
                    <w:lang w:eastAsia="en-GB"/>
                  </w:rPr>
                  <w:t>☐</w:t>
                </w:r>
              </w:p>
            </w:tc>
          </w:sdtContent>
        </w:sdt>
      </w:tr>
      <w:tr w:rsidR="00E9722C" w:rsidRPr="002B64F7" w14:paraId="4CF00F53" w14:textId="77777777" w:rsidTr="00044A2F">
        <w:trPr>
          <w:trHeight w:val="425"/>
        </w:trPr>
        <w:tc>
          <w:tcPr>
            <w:tcW w:w="2830" w:type="dxa"/>
            <w:vAlign w:val="bottom"/>
          </w:tcPr>
          <w:p w14:paraId="41A93878" w14:textId="36C5174F" w:rsidR="00E9722C" w:rsidRPr="00930A57" w:rsidRDefault="00E9722C" w:rsidP="00044A2F">
            <w:pPr>
              <w:spacing w:line="260" w:lineRule="atLeast"/>
              <w:rPr>
                <w:rFonts w:eastAsia="Times New Roman"/>
                <w:bCs/>
                <w:sz w:val="24"/>
                <w:szCs w:val="24"/>
                <w:u w:val="single"/>
                <w:lang w:eastAsia="en-GB"/>
              </w:rPr>
            </w:pPr>
            <w:r w:rsidRPr="00930A57">
              <w:rPr>
                <w:rFonts w:eastAsia="Times New Roman"/>
                <w:bCs/>
                <w:sz w:val="24"/>
                <w:szCs w:val="24"/>
                <w:lang w:eastAsia="en-GB"/>
              </w:rPr>
              <w:t xml:space="preserve">An </w:t>
            </w:r>
            <w:r w:rsidR="000F5F63" w:rsidRPr="00930A57">
              <w:rPr>
                <w:rFonts w:eastAsia="Times New Roman"/>
                <w:bCs/>
                <w:sz w:val="24"/>
                <w:szCs w:val="24"/>
                <w:lang w:eastAsia="en-GB"/>
              </w:rPr>
              <w:t>i</w:t>
            </w:r>
            <w:r w:rsidRPr="00930A57">
              <w:rPr>
                <w:rFonts w:eastAsia="Times New Roman"/>
                <w:bCs/>
                <w:sz w:val="24"/>
                <w:szCs w:val="24"/>
                <w:lang w:eastAsia="en-GB"/>
              </w:rPr>
              <w:t xml:space="preserve">nformation </w:t>
            </w:r>
            <w:r w:rsidR="000F5F63" w:rsidRPr="00930A57">
              <w:rPr>
                <w:rFonts w:eastAsia="Times New Roman"/>
                <w:bCs/>
                <w:sz w:val="24"/>
                <w:szCs w:val="24"/>
                <w:lang w:eastAsia="en-GB"/>
              </w:rPr>
              <w:t>a</w:t>
            </w:r>
            <w:r w:rsidRPr="00930A57">
              <w:rPr>
                <w:rFonts w:eastAsia="Times New Roman"/>
                <w:bCs/>
                <w:sz w:val="24"/>
                <w:szCs w:val="24"/>
                <w:lang w:eastAsia="en-GB"/>
              </w:rPr>
              <w:t>ctivity</w:t>
            </w:r>
          </w:p>
        </w:tc>
        <w:sdt>
          <w:sdtPr>
            <w:rPr>
              <w:rFonts w:eastAsia="Times New Roman"/>
              <w:sz w:val="24"/>
              <w:szCs w:val="24"/>
              <w:lang w:eastAsia="en-GB"/>
            </w:rPr>
            <w:id w:val="1833487761"/>
            <w14:checkbox>
              <w14:checked w14:val="0"/>
              <w14:checkedState w14:val="2612" w14:font="MS Gothic"/>
              <w14:uncheckedState w14:val="2610" w14:font="MS Gothic"/>
            </w14:checkbox>
          </w:sdtPr>
          <w:sdtEndPr/>
          <w:sdtContent>
            <w:tc>
              <w:tcPr>
                <w:tcW w:w="851" w:type="dxa"/>
                <w:vAlign w:val="bottom"/>
              </w:tcPr>
              <w:p w14:paraId="13E82C16" w14:textId="77777777" w:rsidR="00E9722C" w:rsidRPr="002B64F7" w:rsidRDefault="00044A2F" w:rsidP="00044A2F">
                <w:pPr>
                  <w:spacing w:line="260" w:lineRule="atLeast"/>
                  <w:rPr>
                    <w:rFonts w:eastAsia="Times New Roman"/>
                    <w:sz w:val="24"/>
                    <w:szCs w:val="24"/>
                    <w:u w:val="single"/>
                    <w:lang w:eastAsia="en-GB"/>
                  </w:rPr>
                </w:pPr>
                <w:r w:rsidRPr="002B64F7">
                  <w:rPr>
                    <w:rFonts w:ascii="Segoe UI Symbol" w:eastAsia="MS Gothic" w:hAnsi="Segoe UI Symbol" w:cs="Segoe UI Symbol"/>
                    <w:sz w:val="24"/>
                    <w:szCs w:val="24"/>
                    <w:lang w:eastAsia="en-GB"/>
                  </w:rPr>
                  <w:t>☐</w:t>
                </w:r>
              </w:p>
            </w:tc>
          </w:sdtContent>
        </w:sdt>
      </w:tr>
      <w:tr w:rsidR="00E9722C" w:rsidRPr="002B64F7" w14:paraId="2139EAAE" w14:textId="77777777" w:rsidTr="00044A2F">
        <w:trPr>
          <w:trHeight w:val="425"/>
        </w:trPr>
        <w:tc>
          <w:tcPr>
            <w:tcW w:w="2830" w:type="dxa"/>
            <w:vAlign w:val="bottom"/>
          </w:tcPr>
          <w:p w14:paraId="3088B9FF" w14:textId="53CE02D3" w:rsidR="00E9722C" w:rsidRPr="00930A57" w:rsidRDefault="00E9722C" w:rsidP="00044A2F">
            <w:pPr>
              <w:spacing w:line="260" w:lineRule="atLeast"/>
              <w:rPr>
                <w:rFonts w:eastAsia="Times New Roman"/>
                <w:bCs/>
                <w:sz w:val="24"/>
                <w:szCs w:val="24"/>
                <w:u w:val="single"/>
                <w:lang w:eastAsia="en-GB"/>
              </w:rPr>
            </w:pPr>
            <w:r w:rsidRPr="00930A57">
              <w:rPr>
                <w:rFonts w:eastAsia="Times New Roman"/>
                <w:bCs/>
                <w:sz w:val="24"/>
                <w:szCs w:val="24"/>
                <w:lang w:eastAsia="en-GB"/>
              </w:rPr>
              <w:t xml:space="preserve">A </w:t>
            </w:r>
            <w:r w:rsidR="000F5F63" w:rsidRPr="00930A57">
              <w:rPr>
                <w:rFonts w:eastAsia="Times New Roman"/>
                <w:bCs/>
                <w:sz w:val="24"/>
                <w:szCs w:val="24"/>
                <w:lang w:eastAsia="en-GB"/>
              </w:rPr>
              <w:t>p</w:t>
            </w:r>
            <w:r w:rsidRPr="00930A57">
              <w:rPr>
                <w:rFonts w:eastAsia="Times New Roman"/>
                <w:bCs/>
                <w:sz w:val="24"/>
                <w:szCs w:val="24"/>
                <w:lang w:eastAsia="en-GB"/>
              </w:rPr>
              <w:t xml:space="preserve">ublished </w:t>
            </w:r>
            <w:r w:rsidR="000F5F63" w:rsidRPr="00930A57">
              <w:rPr>
                <w:rFonts w:eastAsia="Times New Roman"/>
                <w:bCs/>
                <w:sz w:val="24"/>
                <w:szCs w:val="24"/>
                <w:lang w:eastAsia="en-GB"/>
              </w:rPr>
              <w:t>a</w:t>
            </w:r>
            <w:r w:rsidRPr="00930A57">
              <w:rPr>
                <w:rFonts w:eastAsia="Times New Roman"/>
                <w:bCs/>
                <w:sz w:val="24"/>
                <w:szCs w:val="24"/>
                <w:lang w:eastAsia="en-GB"/>
              </w:rPr>
              <w:t>rticle</w:t>
            </w:r>
          </w:p>
        </w:tc>
        <w:sdt>
          <w:sdtPr>
            <w:rPr>
              <w:rFonts w:eastAsia="Times New Roman"/>
              <w:sz w:val="24"/>
              <w:szCs w:val="24"/>
              <w:lang w:eastAsia="en-GB"/>
            </w:rPr>
            <w:id w:val="-1521926710"/>
            <w14:checkbox>
              <w14:checked w14:val="0"/>
              <w14:checkedState w14:val="2612" w14:font="MS Gothic"/>
              <w14:uncheckedState w14:val="2610" w14:font="MS Gothic"/>
            </w14:checkbox>
          </w:sdtPr>
          <w:sdtEndPr/>
          <w:sdtContent>
            <w:tc>
              <w:tcPr>
                <w:tcW w:w="851" w:type="dxa"/>
                <w:vAlign w:val="bottom"/>
              </w:tcPr>
              <w:p w14:paraId="0854331F" w14:textId="77777777" w:rsidR="00E9722C" w:rsidRPr="002B64F7" w:rsidRDefault="00044A2F" w:rsidP="00044A2F">
                <w:pPr>
                  <w:spacing w:line="260" w:lineRule="atLeast"/>
                  <w:rPr>
                    <w:rFonts w:eastAsia="Times New Roman"/>
                    <w:sz w:val="24"/>
                    <w:szCs w:val="24"/>
                    <w:u w:val="single"/>
                    <w:lang w:eastAsia="en-GB"/>
                  </w:rPr>
                </w:pPr>
                <w:r w:rsidRPr="002B64F7">
                  <w:rPr>
                    <w:rFonts w:ascii="Segoe UI Symbol" w:eastAsia="MS Gothic" w:hAnsi="Segoe UI Symbol" w:cs="Segoe UI Symbol"/>
                    <w:sz w:val="24"/>
                    <w:szCs w:val="24"/>
                    <w:lang w:eastAsia="en-GB"/>
                  </w:rPr>
                  <w:t>☐</w:t>
                </w:r>
              </w:p>
            </w:tc>
          </w:sdtContent>
        </w:sdt>
      </w:tr>
    </w:tbl>
    <w:p w14:paraId="45ECD473" w14:textId="77777777" w:rsidR="005C2448" w:rsidRPr="002B64F7" w:rsidRDefault="005D44B7" w:rsidP="00044A2F">
      <w:pPr>
        <w:spacing w:line="260" w:lineRule="atLeast"/>
        <w:ind w:left="360"/>
        <w:rPr>
          <w:rFonts w:eastAsia="Times New Roman"/>
          <w:sz w:val="24"/>
          <w:szCs w:val="24"/>
          <w:lang w:eastAsia="en-GB"/>
        </w:rPr>
      </w:pPr>
      <w:r w:rsidRPr="002B64F7">
        <w:rPr>
          <w:rFonts w:eastAsia="Times New Roman"/>
          <w:b/>
          <w:sz w:val="24"/>
          <w:szCs w:val="24"/>
          <w:lang w:eastAsia="en-GB"/>
        </w:rPr>
        <w:tab/>
      </w:r>
      <w:r w:rsidRPr="002B64F7">
        <w:rPr>
          <w:rFonts w:eastAsia="Times New Roman"/>
          <w:b/>
          <w:sz w:val="24"/>
          <w:szCs w:val="24"/>
          <w:lang w:eastAsia="en-GB"/>
        </w:rPr>
        <w:tab/>
      </w:r>
      <w:r w:rsidRPr="002B64F7">
        <w:rPr>
          <w:rFonts w:eastAsia="Times New Roman"/>
          <w:b/>
          <w:sz w:val="24"/>
          <w:szCs w:val="24"/>
          <w:lang w:eastAsia="en-GB"/>
        </w:rPr>
        <w:tab/>
      </w:r>
    </w:p>
    <w:p w14:paraId="299F254F" w14:textId="77777777" w:rsidR="005C2448" w:rsidRPr="002B64F7" w:rsidRDefault="005C2448" w:rsidP="003F1373">
      <w:pPr>
        <w:pStyle w:val="Heading3"/>
        <w:spacing w:after="240"/>
      </w:pPr>
      <w:r w:rsidRPr="002B64F7">
        <w:t>In your application you should state:</w:t>
      </w:r>
    </w:p>
    <w:p w14:paraId="5966FFE5" w14:textId="7AD4BB75" w:rsidR="005C2448" w:rsidRPr="00232AA0" w:rsidRDefault="005C2448" w:rsidP="005C2448">
      <w:pPr>
        <w:spacing w:line="260" w:lineRule="atLeast"/>
        <w:rPr>
          <w:rFonts w:eastAsia="Times New Roman"/>
          <w:bCs/>
          <w:sz w:val="24"/>
          <w:szCs w:val="24"/>
          <w:lang w:eastAsia="en-GB"/>
        </w:rPr>
      </w:pPr>
      <w:r w:rsidRPr="002B64F7">
        <w:rPr>
          <w:rFonts w:eastAsia="Times New Roman"/>
          <w:b/>
          <w:sz w:val="24"/>
          <w:szCs w:val="24"/>
          <w:lang w:eastAsia="en-GB"/>
        </w:rPr>
        <w:t>Section 1</w:t>
      </w:r>
      <w:r w:rsidRPr="002B64F7">
        <w:rPr>
          <w:rFonts w:eastAsia="Times New Roman"/>
          <w:b/>
          <w:sz w:val="24"/>
          <w:szCs w:val="24"/>
          <w:lang w:eastAsia="en-GB"/>
        </w:rPr>
        <w:tab/>
        <w:t xml:space="preserve">The objective of the activity </w:t>
      </w:r>
      <w:r w:rsidR="00232AA0">
        <w:rPr>
          <w:rFonts w:eastAsia="Times New Roman"/>
          <w:bCs/>
          <w:sz w:val="24"/>
          <w:szCs w:val="24"/>
          <w:lang w:eastAsia="en-GB"/>
        </w:rPr>
        <w:t>(30 marks)</w:t>
      </w:r>
    </w:p>
    <w:p w14:paraId="5F73D6DF" w14:textId="3B8A2BC3" w:rsidR="005C2448" w:rsidRPr="00232AA0" w:rsidRDefault="005C2448" w:rsidP="005C2448">
      <w:pPr>
        <w:spacing w:line="260" w:lineRule="atLeast"/>
        <w:rPr>
          <w:rFonts w:eastAsia="Times New Roman"/>
          <w:bCs/>
          <w:sz w:val="24"/>
          <w:szCs w:val="24"/>
          <w:lang w:eastAsia="en-GB"/>
        </w:rPr>
      </w:pPr>
      <w:r w:rsidRPr="002B64F7">
        <w:rPr>
          <w:rFonts w:eastAsia="Times New Roman"/>
          <w:b/>
          <w:sz w:val="24"/>
          <w:szCs w:val="24"/>
          <w:lang w:eastAsia="en-GB"/>
        </w:rPr>
        <w:t>Section 2</w:t>
      </w:r>
      <w:r w:rsidRPr="002B64F7">
        <w:rPr>
          <w:rFonts w:eastAsia="Times New Roman"/>
          <w:b/>
          <w:sz w:val="24"/>
          <w:szCs w:val="24"/>
          <w:lang w:eastAsia="en-GB"/>
        </w:rPr>
        <w:tab/>
        <w:t>The target audience</w:t>
      </w:r>
      <w:r w:rsidR="00232AA0">
        <w:rPr>
          <w:rFonts w:eastAsia="Times New Roman"/>
          <w:b/>
          <w:sz w:val="24"/>
          <w:szCs w:val="24"/>
          <w:lang w:eastAsia="en-GB"/>
        </w:rPr>
        <w:t xml:space="preserve"> </w:t>
      </w:r>
      <w:r w:rsidR="00232AA0">
        <w:rPr>
          <w:rFonts w:eastAsia="Times New Roman"/>
          <w:bCs/>
          <w:sz w:val="24"/>
          <w:szCs w:val="24"/>
          <w:lang w:eastAsia="en-GB"/>
        </w:rPr>
        <w:t>(20 marks)</w:t>
      </w:r>
    </w:p>
    <w:p w14:paraId="7A070B50" w14:textId="023BE486" w:rsidR="005C2448" w:rsidRPr="00232AA0" w:rsidRDefault="005C2448" w:rsidP="005C2448">
      <w:pPr>
        <w:spacing w:line="260" w:lineRule="atLeast"/>
        <w:rPr>
          <w:rFonts w:eastAsia="Times New Roman"/>
          <w:bCs/>
          <w:sz w:val="24"/>
          <w:szCs w:val="24"/>
          <w:lang w:eastAsia="en-GB"/>
        </w:rPr>
      </w:pPr>
      <w:r w:rsidRPr="002B64F7">
        <w:rPr>
          <w:rFonts w:eastAsia="Times New Roman"/>
          <w:b/>
          <w:sz w:val="24"/>
          <w:szCs w:val="24"/>
          <w:lang w:eastAsia="en-GB"/>
        </w:rPr>
        <w:t>Section 3</w:t>
      </w:r>
      <w:r w:rsidRPr="002B64F7">
        <w:rPr>
          <w:rFonts w:eastAsia="Times New Roman"/>
          <w:b/>
          <w:sz w:val="24"/>
          <w:szCs w:val="24"/>
          <w:lang w:eastAsia="en-GB"/>
        </w:rPr>
        <w:tab/>
        <w:t>The description of the activity undertaken</w:t>
      </w:r>
      <w:r w:rsidR="00232AA0">
        <w:rPr>
          <w:rFonts w:eastAsia="Times New Roman"/>
          <w:b/>
          <w:sz w:val="24"/>
          <w:szCs w:val="24"/>
          <w:lang w:eastAsia="en-GB"/>
        </w:rPr>
        <w:t xml:space="preserve"> </w:t>
      </w:r>
      <w:r w:rsidR="00232AA0">
        <w:rPr>
          <w:rFonts w:eastAsia="Times New Roman"/>
          <w:bCs/>
          <w:sz w:val="24"/>
          <w:szCs w:val="24"/>
          <w:lang w:eastAsia="en-GB"/>
        </w:rPr>
        <w:t>(30 marks)</w:t>
      </w:r>
    </w:p>
    <w:p w14:paraId="7B4A0840" w14:textId="39FB118E" w:rsidR="005C2448" w:rsidRPr="00232AA0" w:rsidRDefault="005C2448" w:rsidP="005C2448">
      <w:pPr>
        <w:spacing w:line="260" w:lineRule="atLeast"/>
        <w:rPr>
          <w:rFonts w:eastAsia="Times New Roman"/>
          <w:bCs/>
          <w:sz w:val="24"/>
          <w:szCs w:val="24"/>
          <w:lang w:eastAsia="en-GB"/>
        </w:rPr>
      </w:pPr>
      <w:r w:rsidRPr="002B64F7">
        <w:rPr>
          <w:rFonts w:eastAsia="Times New Roman"/>
          <w:b/>
          <w:sz w:val="24"/>
          <w:szCs w:val="24"/>
          <w:lang w:eastAsia="en-GB"/>
        </w:rPr>
        <w:t>Section 4</w:t>
      </w:r>
      <w:r w:rsidRPr="002B64F7">
        <w:rPr>
          <w:rFonts w:eastAsia="Times New Roman"/>
          <w:b/>
          <w:sz w:val="24"/>
          <w:szCs w:val="24"/>
          <w:lang w:eastAsia="en-GB"/>
        </w:rPr>
        <w:tab/>
        <w:t>The outcomes based on the activity undertaken</w:t>
      </w:r>
      <w:r w:rsidR="00232AA0">
        <w:rPr>
          <w:rFonts w:eastAsia="Times New Roman"/>
          <w:b/>
          <w:sz w:val="24"/>
          <w:szCs w:val="24"/>
          <w:lang w:eastAsia="en-GB"/>
        </w:rPr>
        <w:t xml:space="preserve"> </w:t>
      </w:r>
      <w:r w:rsidR="00232AA0">
        <w:rPr>
          <w:rFonts w:eastAsia="Times New Roman"/>
          <w:bCs/>
          <w:sz w:val="24"/>
          <w:szCs w:val="24"/>
          <w:lang w:eastAsia="en-GB"/>
        </w:rPr>
        <w:t>(30 marks)</w:t>
      </w:r>
    </w:p>
    <w:p w14:paraId="7AAAABB2" w14:textId="3921E448" w:rsidR="008D1BB6" w:rsidRPr="00232AA0" w:rsidRDefault="008D1BB6" w:rsidP="005C2448">
      <w:pPr>
        <w:spacing w:line="260" w:lineRule="atLeast"/>
        <w:rPr>
          <w:rFonts w:eastAsia="Times New Roman"/>
          <w:bCs/>
          <w:sz w:val="24"/>
          <w:szCs w:val="24"/>
          <w:lang w:eastAsia="en-GB"/>
        </w:rPr>
      </w:pPr>
      <w:r>
        <w:rPr>
          <w:rFonts w:eastAsia="Times New Roman"/>
          <w:b/>
          <w:sz w:val="24"/>
          <w:szCs w:val="24"/>
          <w:lang w:eastAsia="en-GB"/>
        </w:rPr>
        <w:t>Section 5</w:t>
      </w:r>
      <w:r>
        <w:rPr>
          <w:rFonts w:eastAsia="Times New Roman"/>
          <w:b/>
          <w:sz w:val="24"/>
          <w:szCs w:val="24"/>
          <w:lang w:eastAsia="en-GB"/>
        </w:rPr>
        <w:tab/>
        <w:t>What publicity was generated by the activity?</w:t>
      </w:r>
      <w:r w:rsidR="00232AA0">
        <w:rPr>
          <w:rFonts w:eastAsia="Times New Roman"/>
          <w:b/>
          <w:sz w:val="24"/>
          <w:szCs w:val="24"/>
          <w:lang w:eastAsia="en-GB"/>
        </w:rPr>
        <w:t xml:space="preserve"> </w:t>
      </w:r>
      <w:r w:rsidR="00232AA0">
        <w:rPr>
          <w:rFonts w:eastAsia="Times New Roman"/>
          <w:bCs/>
          <w:sz w:val="24"/>
          <w:szCs w:val="24"/>
          <w:lang w:eastAsia="en-GB"/>
        </w:rPr>
        <w:t>(20 marks)</w:t>
      </w:r>
    </w:p>
    <w:p w14:paraId="49A9B21F" w14:textId="43B3A99A" w:rsidR="008D1BB6" w:rsidRPr="00232AA0" w:rsidRDefault="008D1BB6" w:rsidP="005C2448">
      <w:pPr>
        <w:spacing w:line="260" w:lineRule="atLeast"/>
        <w:rPr>
          <w:rFonts w:eastAsia="Times New Roman"/>
          <w:bCs/>
          <w:sz w:val="24"/>
          <w:szCs w:val="24"/>
          <w:lang w:eastAsia="en-GB"/>
        </w:rPr>
      </w:pPr>
      <w:r>
        <w:rPr>
          <w:rFonts w:eastAsia="Times New Roman"/>
          <w:b/>
          <w:sz w:val="24"/>
          <w:szCs w:val="24"/>
          <w:lang w:eastAsia="en-GB"/>
        </w:rPr>
        <w:t>Section 6</w:t>
      </w:r>
      <w:r>
        <w:rPr>
          <w:rFonts w:eastAsia="Times New Roman"/>
          <w:b/>
          <w:sz w:val="24"/>
          <w:szCs w:val="24"/>
          <w:lang w:eastAsia="en-GB"/>
        </w:rPr>
        <w:tab/>
        <w:t>What follow up work is planned?</w:t>
      </w:r>
      <w:r w:rsidR="00232AA0">
        <w:rPr>
          <w:rFonts w:eastAsia="Times New Roman"/>
          <w:b/>
          <w:sz w:val="24"/>
          <w:szCs w:val="24"/>
          <w:lang w:eastAsia="en-GB"/>
        </w:rPr>
        <w:t xml:space="preserve"> </w:t>
      </w:r>
      <w:r w:rsidR="00232AA0">
        <w:rPr>
          <w:rFonts w:eastAsia="Times New Roman"/>
          <w:bCs/>
          <w:sz w:val="24"/>
          <w:szCs w:val="24"/>
          <w:lang w:eastAsia="en-GB"/>
        </w:rPr>
        <w:t>(</w:t>
      </w:r>
      <w:r w:rsidR="007C40CE">
        <w:rPr>
          <w:rFonts w:eastAsia="Times New Roman"/>
          <w:bCs/>
          <w:sz w:val="24"/>
          <w:szCs w:val="24"/>
          <w:lang w:eastAsia="en-GB"/>
        </w:rPr>
        <w:t>3</w:t>
      </w:r>
      <w:r w:rsidR="00232AA0">
        <w:rPr>
          <w:rFonts w:eastAsia="Times New Roman"/>
          <w:bCs/>
          <w:sz w:val="24"/>
          <w:szCs w:val="24"/>
          <w:lang w:eastAsia="en-GB"/>
        </w:rPr>
        <w:t>0 marks)</w:t>
      </w:r>
    </w:p>
    <w:p w14:paraId="2D9FAD30" w14:textId="77777777" w:rsidR="007C40CE" w:rsidRDefault="005C2448" w:rsidP="003F1373">
      <w:pPr>
        <w:spacing w:after="120" w:line="260" w:lineRule="atLeast"/>
        <w:ind w:left="1440" w:hanging="1440"/>
        <w:rPr>
          <w:rFonts w:eastAsia="Times New Roman"/>
          <w:b/>
          <w:sz w:val="24"/>
          <w:szCs w:val="24"/>
          <w:lang w:eastAsia="en-GB"/>
        </w:rPr>
      </w:pPr>
      <w:r w:rsidRPr="002B64F7">
        <w:rPr>
          <w:rFonts w:eastAsia="Times New Roman"/>
          <w:b/>
          <w:sz w:val="24"/>
          <w:szCs w:val="24"/>
          <w:lang w:eastAsia="en-GB"/>
        </w:rPr>
        <w:t xml:space="preserve">Section </w:t>
      </w:r>
      <w:r w:rsidR="008D1BB6">
        <w:rPr>
          <w:rFonts w:eastAsia="Times New Roman"/>
          <w:b/>
          <w:sz w:val="24"/>
          <w:szCs w:val="24"/>
          <w:lang w:eastAsia="en-GB"/>
        </w:rPr>
        <w:t>7</w:t>
      </w:r>
      <w:r w:rsidRPr="002B64F7">
        <w:rPr>
          <w:rFonts w:eastAsia="Times New Roman"/>
          <w:b/>
          <w:sz w:val="24"/>
          <w:szCs w:val="24"/>
          <w:lang w:eastAsia="en-GB"/>
        </w:rPr>
        <w:tab/>
      </w:r>
      <w:r w:rsidR="008D1BB6">
        <w:rPr>
          <w:rFonts w:eastAsia="Times New Roman"/>
          <w:b/>
          <w:sz w:val="24"/>
          <w:szCs w:val="24"/>
          <w:lang w:eastAsia="en-GB"/>
        </w:rPr>
        <w:t xml:space="preserve">Based on your work relating to hallmarking, how do you think hallmarking enforcement in the UK could be improved? </w:t>
      </w:r>
    </w:p>
    <w:p w14:paraId="51132ECB" w14:textId="6B503F00" w:rsidR="008D1BB6" w:rsidRPr="003F1373" w:rsidRDefault="007C40CE" w:rsidP="003F1373">
      <w:pPr>
        <w:spacing w:after="240" w:line="260" w:lineRule="atLeast"/>
        <w:ind w:left="1440"/>
        <w:rPr>
          <w:rFonts w:eastAsia="Times New Roman"/>
          <w:bCs/>
          <w:sz w:val="24"/>
          <w:szCs w:val="24"/>
          <w:lang w:eastAsia="en-GB"/>
        </w:rPr>
      </w:pPr>
      <w:r>
        <w:rPr>
          <w:rFonts w:eastAsia="Times New Roman"/>
          <w:b/>
          <w:sz w:val="24"/>
          <w:szCs w:val="24"/>
          <w:lang w:eastAsia="en-GB"/>
        </w:rPr>
        <w:t xml:space="preserve">In your view, what actions would act as a deterrent to breaking hallmarking law? </w:t>
      </w:r>
      <w:r w:rsidR="00232AA0">
        <w:rPr>
          <w:rFonts w:eastAsia="Times New Roman"/>
          <w:bCs/>
          <w:sz w:val="24"/>
          <w:szCs w:val="24"/>
          <w:lang w:eastAsia="en-GB"/>
        </w:rPr>
        <w:t>(10 marks)</w:t>
      </w:r>
    </w:p>
    <w:p w14:paraId="57F8A394" w14:textId="058EC473" w:rsidR="008E7079" w:rsidRDefault="008E7079" w:rsidP="00D876C8">
      <w:pPr>
        <w:spacing w:after="240" w:line="260" w:lineRule="atLeast"/>
        <w:rPr>
          <w:rFonts w:eastAsia="Times New Roman"/>
          <w:sz w:val="24"/>
          <w:szCs w:val="24"/>
          <w:lang w:eastAsia="en-GB"/>
        </w:rPr>
      </w:pPr>
      <w:r>
        <w:rPr>
          <w:rFonts w:eastAsia="Times New Roman"/>
          <w:sz w:val="24"/>
          <w:szCs w:val="24"/>
          <w:lang w:eastAsia="en-GB"/>
        </w:rPr>
        <w:t xml:space="preserve">Your application must relate to </w:t>
      </w:r>
      <w:r w:rsidRPr="00C24CBB">
        <w:rPr>
          <w:rFonts w:eastAsia="Times New Roman"/>
          <w:b/>
          <w:bCs/>
          <w:sz w:val="24"/>
          <w:szCs w:val="24"/>
          <w:lang w:eastAsia="en-GB"/>
        </w:rPr>
        <w:t>all or part of the previous 12 months</w:t>
      </w:r>
      <w:r>
        <w:rPr>
          <w:rFonts w:eastAsia="Times New Roman"/>
          <w:sz w:val="24"/>
          <w:szCs w:val="24"/>
          <w:lang w:eastAsia="en-GB"/>
        </w:rPr>
        <w:t xml:space="preserve">.  Some applicants have carried out operations which span a longer </w:t>
      </w:r>
      <w:proofErr w:type="gramStart"/>
      <w:r>
        <w:rPr>
          <w:rFonts w:eastAsia="Times New Roman"/>
          <w:sz w:val="24"/>
          <w:szCs w:val="24"/>
          <w:lang w:eastAsia="en-GB"/>
        </w:rPr>
        <w:t>time period</w:t>
      </w:r>
      <w:proofErr w:type="gramEnd"/>
      <w:r>
        <w:rPr>
          <w:rFonts w:eastAsia="Times New Roman"/>
          <w:sz w:val="24"/>
          <w:szCs w:val="24"/>
          <w:lang w:eastAsia="en-GB"/>
        </w:rPr>
        <w:t xml:space="preserve"> than 12 months, but part of the operation or activity must relate to the 12 months prior to the closing application date.</w:t>
      </w:r>
    </w:p>
    <w:p w14:paraId="2CD3F359" w14:textId="6ADBA4A4" w:rsidR="00044A2F" w:rsidRPr="002B64F7" w:rsidRDefault="00C91CB2" w:rsidP="00D876C8">
      <w:pPr>
        <w:spacing w:after="240" w:line="260" w:lineRule="atLeast"/>
        <w:rPr>
          <w:rFonts w:eastAsia="Times New Roman"/>
          <w:sz w:val="24"/>
          <w:szCs w:val="24"/>
          <w:lang w:eastAsia="en-GB"/>
        </w:rPr>
      </w:pPr>
      <w:r w:rsidRPr="002B64F7">
        <w:rPr>
          <w:rFonts w:eastAsia="Times New Roman"/>
          <w:sz w:val="24"/>
          <w:szCs w:val="24"/>
          <w:lang w:eastAsia="en-GB"/>
        </w:rPr>
        <w:t xml:space="preserve">Please note that your entry will be marked entirely on the </w:t>
      </w:r>
      <w:r w:rsidRPr="00C24CBB">
        <w:rPr>
          <w:rFonts w:eastAsia="Times New Roman"/>
          <w:b/>
          <w:bCs/>
          <w:sz w:val="24"/>
          <w:szCs w:val="24"/>
          <w:lang w:eastAsia="en-GB"/>
        </w:rPr>
        <w:t>information which you include in the application</w:t>
      </w:r>
      <w:r w:rsidRPr="002B64F7">
        <w:rPr>
          <w:rFonts w:eastAsia="Times New Roman"/>
          <w:sz w:val="24"/>
          <w:szCs w:val="24"/>
          <w:lang w:eastAsia="en-GB"/>
        </w:rPr>
        <w:t xml:space="preserve"> and judges will not take account of any other knowledge that they may have of your activities. </w:t>
      </w:r>
    </w:p>
    <w:p w14:paraId="0842C824" w14:textId="074817E6" w:rsidR="002B64F7" w:rsidRPr="002B64F7" w:rsidRDefault="00C91CB2" w:rsidP="00D876C8">
      <w:pPr>
        <w:spacing w:after="240" w:line="260" w:lineRule="atLeast"/>
        <w:rPr>
          <w:rFonts w:eastAsia="Times New Roman"/>
          <w:sz w:val="24"/>
          <w:szCs w:val="24"/>
          <w:lang w:eastAsia="en-GB"/>
        </w:rPr>
      </w:pPr>
      <w:r w:rsidRPr="00C24CBB">
        <w:rPr>
          <w:rFonts w:eastAsia="Times New Roman"/>
          <w:b/>
          <w:bCs/>
          <w:sz w:val="24"/>
          <w:szCs w:val="24"/>
          <w:lang w:eastAsia="en-GB"/>
        </w:rPr>
        <w:t>Marks</w:t>
      </w:r>
      <w:r w:rsidRPr="002B64F7">
        <w:rPr>
          <w:rFonts w:eastAsia="Times New Roman"/>
          <w:sz w:val="24"/>
          <w:szCs w:val="24"/>
          <w:lang w:eastAsia="en-GB"/>
        </w:rPr>
        <w:t xml:space="preserve"> will be awarded for each </w:t>
      </w:r>
      <w:r w:rsidR="00866DFD">
        <w:rPr>
          <w:rFonts w:eastAsia="Times New Roman"/>
          <w:sz w:val="24"/>
          <w:szCs w:val="24"/>
          <w:lang w:eastAsia="en-GB"/>
        </w:rPr>
        <w:t>s</w:t>
      </w:r>
      <w:r w:rsidRPr="002B64F7">
        <w:rPr>
          <w:rFonts w:eastAsia="Times New Roman"/>
          <w:sz w:val="24"/>
          <w:szCs w:val="24"/>
          <w:lang w:eastAsia="en-GB"/>
        </w:rPr>
        <w:t xml:space="preserve">ection listed in the application form against criteria designed to measure the most effective initiative. </w:t>
      </w:r>
    </w:p>
    <w:p w14:paraId="5B0A2847" w14:textId="73C990D1" w:rsidR="008E7079" w:rsidRDefault="00C91CB2" w:rsidP="00D876C8">
      <w:pPr>
        <w:spacing w:after="240" w:line="260" w:lineRule="atLeast"/>
        <w:rPr>
          <w:rFonts w:eastAsia="Times New Roman"/>
          <w:sz w:val="24"/>
          <w:szCs w:val="24"/>
          <w:lang w:eastAsia="en-GB"/>
        </w:rPr>
      </w:pPr>
      <w:r w:rsidRPr="002B64F7">
        <w:rPr>
          <w:rFonts w:eastAsia="Times New Roman"/>
          <w:sz w:val="24"/>
          <w:szCs w:val="24"/>
          <w:lang w:eastAsia="en-GB"/>
        </w:rPr>
        <w:lastRenderedPageBreak/>
        <w:t xml:space="preserve">There is </w:t>
      </w:r>
      <w:r w:rsidRPr="00C24CBB">
        <w:rPr>
          <w:rFonts w:eastAsia="Times New Roman"/>
          <w:b/>
          <w:bCs/>
          <w:sz w:val="24"/>
          <w:szCs w:val="24"/>
          <w:lang w:eastAsia="en-GB"/>
        </w:rPr>
        <w:t>no word limit</w:t>
      </w:r>
      <w:r w:rsidRPr="002B64F7">
        <w:rPr>
          <w:rFonts w:eastAsia="Times New Roman"/>
          <w:sz w:val="24"/>
          <w:szCs w:val="24"/>
          <w:lang w:eastAsia="en-GB"/>
        </w:rPr>
        <w:t xml:space="preserve"> on the application </w:t>
      </w:r>
      <w:r w:rsidR="008D1BB6">
        <w:rPr>
          <w:rFonts w:eastAsia="Times New Roman"/>
          <w:sz w:val="24"/>
          <w:szCs w:val="24"/>
          <w:lang w:eastAsia="en-GB"/>
        </w:rPr>
        <w:t xml:space="preserve">or on individual </w:t>
      </w:r>
      <w:proofErr w:type="gramStart"/>
      <w:r w:rsidR="008D1BB6">
        <w:rPr>
          <w:rFonts w:eastAsia="Times New Roman"/>
          <w:sz w:val="24"/>
          <w:szCs w:val="24"/>
          <w:lang w:eastAsia="en-GB"/>
        </w:rPr>
        <w:t>sections</w:t>
      </w:r>
      <w:proofErr w:type="gramEnd"/>
      <w:r w:rsidR="008D1BB6">
        <w:rPr>
          <w:rFonts w:eastAsia="Times New Roman"/>
          <w:sz w:val="24"/>
          <w:szCs w:val="24"/>
          <w:lang w:eastAsia="en-GB"/>
        </w:rPr>
        <w:t xml:space="preserve"> </w:t>
      </w:r>
      <w:r w:rsidRPr="002B64F7">
        <w:rPr>
          <w:rFonts w:eastAsia="Times New Roman"/>
          <w:sz w:val="24"/>
          <w:szCs w:val="24"/>
          <w:lang w:eastAsia="en-GB"/>
        </w:rPr>
        <w:t xml:space="preserve">but you should be mindful that the judges </w:t>
      </w:r>
      <w:r w:rsidR="00C24CBB">
        <w:rPr>
          <w:rFonts w:eastAsia="Times New Roman"/>
          <w:sz w:val="24"/>
          <w:szCs w:val="24"/>
          <w:lang w:eastAsia="en-GB"/>
        </w:rPr>
        <w:t xml:space="preserve">include </w:t>
      </w:r>
      <w:r w:rsidRPr="002B64F7">
        <w:rPr>
          <w:rFonts w:eastAsia="Times New Roman"/>
          <w:sz w:val="24"/>
          <w:szCs w:val="24"/>
          <w:lang w:eastAsia="en-GB"/>
        </w:rPr>
        <w:t xml:space="preserve">experienced TSOs and Assay Office assessors. </w:t>
      </w:r>
      <w:r w:rsidRPr="00C24CBB">
        <w:rPr>
          <w:rFonts w:eastAsia="Times New Roman"/>
          <w:b/>
          <w:bCs/>
          <w:sz w:val="24"/>
          <w:szCs w:val="24"/>
          <w:lang w:eastAsia="en-GB"/>
        </w:rPr>
        <w:t>Content</w:t>
      </w:r>
      <w:r w:rsidRPr="002B64F7">
        <w:rPr>
          <w:rFonts w:eastAsia="Times New Roman"/>
          <w:sz w:val="24"/>
          <w:szCs w:val="24"/>
          <w:lang w:eastAsia="en-GB"/>
        </w:rPr>
        <w:t xml:space="preserve"> is more important than brochure quality presentation. The</w:t>
      </w:r>
      <w:r w:rsidR="00C24CBB">
        <w:rPr>
          <w:rFonts w:eastAsia="Times New Roman"/>
          <w:sz w:val="24"/>
          <w:szCs w:val="24"/>
          <w:lang w:eastAsia="en-GB"/>
        </w:rPr>
        <w:t xml:space="preserve"> judges’</w:t>
      </w:r>
      <w:r w:rsidRPr="002B64F7">
        <w:rPr>
          <w:rFonts w:eastAsia="Times New Roman"/>
          <w:sz w:val="24"/>
          <w:szCs w:val="24"/>
          <w:lang w:eastAsia="en-GB"/>
        </w:rPr>
        <w:t xml:space="preserve"> principal responsibility is to consider the scope, effectiveness and outcomes related to the application. It is important to include supporting evidence of all the work that you have done and show the long-term consequences, future intentions and actions.</w:t>
      </w:r>
    </w:p>
    <w:p w14:paraId="61E12CE8" w14:textId="16C59FF5" w:rsidR="00C950E7" w:rsidRDefault="008E7079" w:rsidP="00D876C8">
      <w:pPr>
        <w:spacing w:after="240" w:line="260" w:lineRule="atLeast"/>
        <w:rPr>
          <w:rFonts w:eastAsia="Times New Roman"/>
          <w:sz w:val="24"/>
          <w:szCs w:val="24"/>
          <w:lang w:eastAsia="en-GB"/>
        </w:rPr>
      </w:pPr>
      <w:r w:rsidRPr="00C24CBB">
        <w:rPr>
          <w:rFonts w:eastAsia="Times New Roman"/>
          <w:b/>
          <w:bCs/>
          <w:sz w:val="24"/>
          <w:szCs w:val="24"/>
          <w:lang w:eastAsia="en-GB"/>
        </w:rPr>
        <w:t>Illustrations</w:t>
      </w:r>
      <w:r>
        <w:rPr>
          <w:rFonts w:eastAsia="Times New Roman"/>
          <w:sz w:val="24"/>
          <w:szCs w:val="24"/>
          <w:lang w:eastAsia="en-GB"/>
        </w:rPr>
        <w:t xml:space="preserve"> are particularly helpful to demonstrate the work done, </w:t>
      </w:r>
      <w:proofErr w:type="spellStart"/>
      <w:proofErr w:type="gramStart"/>
      <w:r>
        <w:rPr>
          <w:rFonts w:eastAsia="Times New Roman"/>
          <w:sz w:val="24"/>
          <w:szCs w:val="24"/>
          <w:lang w:eastAsia="en-GB"/>
        </w:rPr>
        <w:t>eg</w:t>
      </w:r>
      <w:proofErr w:type="spellEnd"/>
      <w:proofErr w:type="gramEnd"/>
      <w:r>
        <w:rPr>
          <w:rFonts w:eastAsia="Times New Roman"/>
          <w:sz w:val="24"/>
          <w:szCs w:val="24"/>
          <w:lang w:eastAsia="en-GB"/>
        </w:rPr>
        <w:t xml:space="preserve"> graphs, tables, photos, copy press releases and / or press or media coverage, social media campaigns.   </w:t>
      </w:r>
    </w:p>
    <w:p w14:paraId="7F21F1BD" w14:textId="36964190" w:rsidR="00044A2F" w:rsidRPr="00D876C8" w:rsidRDefault="00C950E7" w:rsidP="00D876C8">
      <w:pPr>
        <w:spacing w:after="480" w:line="260" w:lineRule="atLeast"/>
        <w:rPr>
          <w:rFonts w:eastAsia="Times New Roman"/>
          <w:color w:val="000000" w:themeColor="text1"/>
          <w:sz w:val="24"/>
          <w:szCs w:val="24"/>
          <w:lang w:eastAsia="en-GB"/>
        </w:rPr>
      </w:pPr>
      <w:r w:rsidRPr="00C24CBB">
        <w:rPr>
          <w:rFonts w:eastAsia="Times New Roman"/>
          <w:color w:val="000000" w:themeColor="text1"/>
          <w:sz w:val="24"/>
          <w:szCs w:val="24"/>
          <w:lang w:eastAsia="en-GB"/>
        </w:rPr>
        <w:t xml:space="preserve">If you need to send </w:t>
      </w:r>
      <w:r w:rsidRPr="00C24CBB">
        <w:rPr>
          <w:rFonts w:eastAsia="Times New Roman"/>
          <w:b/>
          <w:bCs/>
          <w:color w:val="000000" w:themeColor="text1"/>
          <w:sz w:val="24"/>
          <w:szCs w:val="24"/>
          <w:lang w:eastAsia="en-GB"/>
        </w:rPr>
        <w:t>hard copy information</w:t>
      </w:r>
      <w:r w:rsidRPr="00C24CBB">
        <w:rPr>
          <w:rFonts w:eastAsia="Times New Roman"/>
          <w:color w:val="000000" w:themeColor="text1"/>
          <w:sz w:val="24"/>
          <w:szCs w:val="24"/>
          <w:lang w:eastAsia="en-GB"/>
        </w:rPr>
        <w:t xml:space="preserve"> in </w:t>
      </w:r>
      <w:proofErr w:type="gramStart"/>
      <w:r w:rsidRPr="00C24CBB">
        <w:rPr>
          <w:rFonts w:eastAsia="Times New Roman"/>
          <w:color w:val="000000" w:themeColor="text1"/>
          <w:sz w:val="24"/>
          <w:szCs w:val="24"/>
          <w:lang w:eastAsia="en-GB"/>
        </w:rPr>
        <w:t>support</w:t>
      </w:r>
      <w:proofErr w:type="gramEnd"/>
      <w:r w:rsidRPr="00C24CBB">
        <w:rPr>
          <w:rFonts w:eastAsia="Times New Roman"/>
          <w:color w:val="000000" w:themeColor="text1"/>
          <w:sz w:val="24"/>
          <w:szCs w:val="24"/>
          <w:lang w:eastAsia="en-GB"/>
        </w:rPr>
        <w:t xml:space="preserve"> please indicate this on the form and an address will be provided.  </w:t>
      </w:r>
    </w:p>
    <w:p w14:paraId="5443D7EB" w14:textId="77777777" w:rsidR="005C2448" w:rsidRPr="002B64F7" w:rsidRDefault="005C2448" w:rsidP="00D876C8">
      <w:pPr>
        <w:spacing w:after="240" w:line="260" w:lineRule="atLeast"/>
        <w:rPr>
          <w:rFonts w:eastAsia="Times New Roman"/>
          <w:sz w:val="24"/>
          <w:szCs w:val="24"/>
          <w:lang w:eastAsia="en-GB"/>
        </w:rPr>
      </w:pPr>
      <w:r w:rsidRPr="002B64F7">
        <w:rPr>
          <w:rFonts w:eastAsia="Times New Roman"/>
          <w:b/>
          <w:bCs/>
          <w:sz w:val="24"/>
          <w:szCs w:val="24"/>
          <w:lang w:eastAsia="en-GB"/>
        </w:rPr>
        <w:t xml:space="preserve">The British Hallmarking Council </w:t>
      </w:r>
      <w:r w:rsidR="005D44B7" w:rsidRPr="002B64F7">
        <w:rPr>
          <w:rFonts w:eastAsia="Times New Roman"/>
          <w:b/>
          <w:bCs/>
          <w:sz w:val="24"/>
          <w:szCs w:val="24"/>
          <w:lang w:eastAsia="en-GB"/>
        </w:rPr>
        <w:t>reserves</w:t>
      </w:r>
      <w:r w:rsidRPr="002B64F7">
        <w:rPr>
          <w:rFonts w:eastAsia="Times New Roman"/>
          <w:b/>
          <w:bCs/>
          <w:sz w:val="24"/>
          <w:szCs w:val="24"/>
          <w:lang w:eastAsia="en-GB"/>
        </w:rPr>
        <w:t xml:space="preserve"> the right not to grant the award, if it is of the opinion that none of the submitted applications merits the award.</w:t>
      </w:r>
    </w:p>
    <w:sectPr w:rsidR="005C2448" w:rsidRPr="002B64F7" w:rsidSect="008B5DD1">
      <w:footerReference w:type="even" r:id="rId10"/>
      <w:footerReference w:type="default" r:id="rId11"/>
      <w:pgSz w:w="11906" w:h="16838"/>
      <w:pgMar w:top="1134" w:right="1440" w:bottom="142" w:left="1440" w:header="708" w:footer="708"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DB94" w14:textId="77777777" w:rsidR="00EB40BA" w:rsidRDefault="00EB40BA" w:rsidP="006F7D9B">
      <w:pPr>
        <w:spacing w:after="0"/>
      </w:pPr>
      <w:r>
        <w:separator/>
      </w:r>
    </w:p>
  </w:endnote>
  <w:endnote w:type="continuationSeparator" w:id="0">
    <w:p w14:paraId="41E9E226" w14:textId="77777777" w:rsidR="00EB40BA" w:rsidRDefault="00EB40BA" w:rsidP="006F7D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h BT">
    <w:altName w:val="Corbe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72FA" w14:textId="77777777" w:rsidR="00E2271B" w:rsidRDefault="009C28E0" w:rsidP="00F44A2B">
    <w:pPr>
      <w:pStyle w:val="Footer"/>
      <w:framePr w:wrap="around" w:vAnchor="text" w:hAnchor="margin" w:xAlign="center" w:y="1"/>
      <w:rPr>
        <w:rStyle w:val="PageNumber"/>
      </w:rPr>
    </w:pPr>
    <w:r>
      <w:rPr>
        <w:rStyle w:val="PageNumber"/>
      </w:rPr>
      <w:fldChar w:fldCharType="begin"/>
    </w:r>
    <w:r w:rsidR="00E2271B">
      <w:rPr>
        <w:rStyle w:val="PageNumber"/>
      </w:rPr>
      <w:instrText xml:space="preserve">PAGE  </w:instrText>
    </w:r>
    <w:r>
      <w:rPr>
        <w:rStyle w:val="PageNumber"/>
      </w:rPr>
      <w:fldChar w:fldCharType="separate"/>
    </w:r>
    <w:r w:rsidR="001D1781">
      <w:rPr>
        <w:rStyle w:val="PageNumber"/>
        <w:noProof/>
      </w:rPr>
      <w:t>1</w:t>
    </w:r>
    <w:r>
      <w:rPr>
        <w:rStyle w:val="PageNumber"/>
      </w:rPr>
      <w:fldChar w:fldCharType="end"/>
    </w:r>
  </w:p>
  <w:p w14:paraId="2271BBEF" w14:textId="77777777" w:rsidR="00D04FB8" w:rsidRDefault="00D04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E8B5" w14:textId="77777777" w:rsidR="00E2271B" w:rsidRPr="00D876C8" w:rsidRDefault="009C28E0" w:rsidP="00F44A2B">
    <w:pPr>
      <w:pStyle w:val="Footer"/>
      <w:framePr w:wrap="around" w:vAnchor="text" w:hAnchor="margin" w:xAlign="center" w:y="1"/>
      <w:rPr>
        <w:rStyle w:val="PageNumber"/>
        <w:sz w:val="20"/>
        <w:szCs w:val="20"/>
      </w:rPr>
    </w:pPr>
    <w:r w:rsidRPr="00D876C8">
      <w:rPr>
        <w:rStyle w:val="PageNumber"/>
        <w:sz w:val="20"/>
        <w:szCs w:val="20"/>
      </w:rPr>
      <w:fldChar w:fldCharType="begin"/>
    </w:r>
    <w:r w:rsidR="00E2271B" w:rsidRPr="00D876C8">
      <w:rPr>
        <w:rStyle w:val="PageNumber"/>
        <w:sz w:val="20"/>
        <w:szCs w:val="20"/>
      </w:rPr>
      <w:instrText xml:space="preserve">PAGE  </w:instrText>
    </w:r>
    <w:r w:rsidRPr="00D876C8">
      <w:rPr>
        <w:rStyle w:val="PageNumber"/>
        <w:sz w:val="20"/>
        <w:szCs w:val="20"/>
      </w:rPr>
      <w:fldChar w:fldCharType="separate"/>
    </w:r>
    <w:r w:rsidR="00212ACE" w:rsidRPr="00D876C8">
      <w:rPr>
        <w:rStyle w:val="PageNumber"/>
        <w:noProof/>
        <w:sz w:val="20"/>
        <w:szCs w:val="20"/>
      </w:rPr>
      <w:t>2</w:t>
    </w:r>
    <w:r w:rsidRPr="00D876C8">
      <w:rPr>
        <w:rStyle w:val="PageNumber"/>
        <w:sz w:val="20"/>
        <w:szCs w:val="20"/>
      </w:rPr>
      <w:fldChar w:fldCharType="end"/>
    </w:r>
  </w:p>
  <w:p w14:paraId="59963C59" w14:textId="77777777" w:rsidR="00AB0F97" w:rsidRDefault="00AB0F97" w:rsidP="00E227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D9BE" w14:textId="77777777" w:rsidR="00EB40BA" w:rsidRDefault="00EB40BA" w:rsidP="006F7D9B">
      <w:pPr>
        <w:spacing w:after="0"/>
      </w:pPr>
      <w:r>
        <w:separator/>
      </w:r>
    </w:p>
  </w:footnote>
  <w:footnote w:type="continuationSeparator" w:id="0">
    <w:p w14:paraId="2665FBEC" w14:textId="77777777" w:rsidR="00EB40BA" w:rsidRDefault="00EB40BA" w:rsidP="006F7D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9835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C4A47"/>
    <w:multiLevelType w:val="multilevel"/>
    <w:tmpl w:val="A8287D02"/>
    <w:numStyleLink w:val="BodyNumbering"/>
  </w:abstractNum>
  <w:abstractNum w:abstractNumId="2" w15:restartNumberingAfterBreak="0">
    <w:nsid w:val="186D5190"/>
    <w:multiLevelType w:val="multilevel"/>
    <w:tmpl w:val="91BC4908"/>
    <w:numStyleLink w:val="ScheduleNumbering"/>
  </w:abstractNum>
  <w:abstractNum w:abstractNumId="3" w15:restartNumberingAfterBreak="0">
    <w:nsid w:val="26C47993"/>
    <w:multiLevelType w:val="multilevel"/>
    <w:tmpl w:val="6EDEC628"/>
    <w:numStyleLink w:val="DefinitionNumber"/>
  </w:abstractNum>
  <w:abstractNum w:abstractNumId="4" w15:restartNumberingAfterBreak="0">
    <w:nsid w:val="289108D2"/>
    <w:multiLevelType w:val="hybridMultilevel"/>
    <w:tmpl w:val="FE4663E8"/>
    <w:lvl w:ilvl="0" w:tplc="BBD09428">
      <w:start w:val="1"/>
      <w:numFmt w:val="bullet"/>
      <w:pStyle w:val="Bullet3"/>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17E15"/>
    <w:multiLevelType w:val="multilevel"/>
    <w:tmpl w:val="6EDEC628"/>
    <w:styleLink w:val="DefinitionNumber"/>
    <w:lvl w:ilvl="0">
      <w:start w:val="1"/>
      <w:numFmt w:val="none"/>
      <w:pStyle w:val="Definition"/>
      <w:lvlText w:val=""/>
      <w:lvlJc w:val="left"/>
      <w:pPr>
        <w:tabs>
          <w:tab w:val="num" w:pos="1021"/>
        </w:tabs>
        <w:ind w:left="1021" w:hanging="1021"/>
      </w:pPr>
      <w:rPr>
        <w:rFonts w:ascii="Verdana" w:hAnsi="Verdana" w:hint="default"/>
        <w:sz w:val="18"/>
      </w:rPr>
    </w:lvl>
    <w:lvl w:ilvl="1">
      <w:start w:val="1"/>
      <w:numFmt w:val="lowerLetter"/>
      <w:pStyle w:val="Definition1"/>
      <w:lvlText w:val="(%2)"/>
      <w:lvlJc w:val="left"/>
      <w:pPr>
        <w:tabs>
          <w:tab w:val="num" w:pos="1021"/>
        </w:tabs>
        <w:ind w:left="2041" w:hanging="1020"/>
      </w:pPr>
      <w:rPr>
        <w:rFonts w:ascii="Verdana" w:hAnsi="Verdana" w:hint="default"/>
        <w:sz w:val="18"/>
      </w:rPr>
    </w:lvl>
    <w:lvl w:ilvl="2">
      <w:start w:val="1"/>
      <w:numFmt w:val="lowerRoman"/>
      <w:pStyle w:val="Definition2"/>
      <w:lvlText w:val="(%3)"/>
      <w:lvlJc w:val="left"/>
      <w:pPr>
        <w:tabs>
          <w:tab w:val="num" w:pos="2041"/>
        </w:tabs>
        <w:ind w:left="3062" w:hanging="1021"/>
      </w:pPr>
      <w:rPr>
        <w:rFonts w:ascii="Verdana" w:hAnsi="Verdana" w:hint="default"/>
        <w:sz w:val="18"/>
      </w:rPr>
    </w:lvl>
    <w:lvl w:ilvl="3">
      <w:start w:val="1"/>
      <w:numFmt w:val="upperLetter"/>
      <w:pStyle w:val="Definition3"/>
      <w:lvlText w:val="(%4)"/>
      <w:lvlJc w:val="left"/>
      <w:pPr>
        <w:tabs>
          <w:tab w:val="num" w:pos="3062"/>
        </w:tabs>
        <w:ind w:left="4082" w:hanging="1020"/>
      </w:pPr>
      <w:rPr>
        <w:rFonts w:ascii="Verdana" w:hAnsi="Verdana" w:hint="default"/>
        <w:sz w:val="18"/>
      </w:rPr>
    </w:lvl>
    <w:lvl w:ilvl="4">
      <w:start w:val="1"/>
      <w:numFmt w:val="decimal"/>
      <w:pStyle w:val="Definition4"/>
      <w:lvlText w:val="(%5)"/>
      <w:lvlJc w:val="left"/>
      <w:pPr>
        <w:tabs>
          <w:tab w:val="num" w:pos="4082"/>
        </w:tabs>
        <w:ind w:left="5103" w:hanging="1021"/>
      </w:pPr>
      <w:rPr>
        <w:rFonts w:ascii="Verdana" w:hAnsi="Verdana" w:hint="default"/>
        <w:sz w:val="18"/>
      </w:rPr>
    </w:lvl>
    <w:lvl w:ilvl="5">
      <w:start w:val="1"/>
      <w:numFmt w:val="none"/>
      <w:lvlText w:val=""/>
      <w:lvlJc w:val="left"/>
      <w:pPr>
        <w:ind w:left="2160" w:hanging="360"/>
      </w:pPr>
      <w:rPr>
        <w:rFonts w:ascii="Verdana" w:hAnsi="Verdana" w:hint="default"/>
        <w:sz w:val="18"/>
      </w:rPr>
    </w:lvl>
    <w:lvl w:ilvl="6">
      <w:start w:val="1"/>
      <w:numFmt w:val="none"/>
      <w:lvlText w:val=""/>
      <w:lvlJc w:val="left"/>
      <w:pPr>
        <w:ind w:left="2520" w:hanging="360"/>
      </w:pPr>
      <w:rPr>
        <w:rFonts w:ascii="Verdana" w:hAnsi="Verdana" w:hint="default"/>
        <w:sz w:val="18"/>
      </w:rPr>
    </w:lvl>
    <w:lvl w:ilvl="7">
      <w:start w:val="1"/>
      <w:numFmt w:val="none"/>
      <w:lvlText w:val=""/>
      <w:lvlJc w:val="left"/>
      <w:pPr>
        <w:ind w:left="2880" w:hanging="360"/>
      </w:pPr>
      <w:rPr>
        <w:rFonts w:ascii="Verdana" w:hAnsi="Verdana" w:hint="default"/>
        <w:sz w:val="18"/>
      </w:rPr>
    </w:lvl>
    <w:lvl w:ilvl="8">
      <w:start w:val="1"/>
      <w:numFmt w:val="none"/>
      <w:lvlText w:val=""/>
      <w:lvlJc w:val="left"/>
      <w:pPr>
        <w:ind w:left="3240" w:hanging="360"/>
      </w:pPr>
      <w:rPr>
        <w:rFonts w:ascii="Verdana" w:hAnsi="Verdana" w:hint="default"/>
        <w:sz w:val="18"/>
      </w:rPr>
    </w:lvl>
  </w:abstractNum>
  <w:abstractNum w:abstractNumId="6" w15:restartNumberingAfterBreak="0">
    <w:nsid w:val="381778AC"/>
    <w:multiLevelType w:val="hybridMultilevel"/>
    <w:tmpl w:val="5178CF0C"/>
    <w:lvl w:ilvl="0" w:tplc="2AE4F84E">
      <w:start w:val="1"/>
      <w:numFmt w:val="decimal"/>
      <w:pStyle w:val="Parties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C85A24"/>
    <w:multiLevelType w:val="hybridMultilevel"/>
    <w:tmpl w:val="A3347458"/>
    <w:lvl w:ilvl="0" w:tplc="24DC5E06">
      <w:start w:val="1"/>
      <w:numFmt w:val="bullet"/>
      <w:pStyle w:val="Bullet2"/>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91DD1"/>
    <w:multiLevelType w:val="hybridMultilevel"/>
    <w:tmpl w:val="1D92F224"/>
    <w:lvl w:ilvl="0" w:tplc="8FA8BBAE">
      <w:start w:val="1"/>
      <w:numFmt w:val="upperLetter"/>
      <w:pStyle w:val="Background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6E63A6"/>
    <w:multiLevelType w:val="multilevel"/>
    <w:tmpl w:val="91BC4908"/>
    <w:styleLink w:val="ScheduleNumbering"/>
    <w:lvl w:ilvl="0">
      <w:start w:val="1"/>
      <w:numFmt w:val="none"/>
      <w:pStyle w:val="Schedule"/>
      <w:suff w:val="nothing"/>
      <w:lvlText w:val="Schedule%1"/>
      <w:lvlJc w:val="left"/>
      <w:pPr>
        <w:ind w:left="0" w:firstLine="0"/>
      </w:pPr>
      <w:rPr>
        <w:rFonts w:ascii="Verdana" w:hAnsi="Verdana" w:hint="default"/>
        <w:b/>
        <w:i w:val="0"/>
        <w:sz w:val="18"/>
      </w:rPr>
    </w:lvl>
    <w:lvl w:ilvl="1">
      <w:start w:val="1"/>
      <w:numFmt w:val="decimal"/>
      <w:pStyle w:val="Schedule1"/>
      <w:suff w:val="nothing"/>
      <w:lvlText w:val="Schedule %2"/>
      <w:lvlJc w:val="left"/>
      <w:pPr>
        <w:ind w:left="0" w:firstLine="0"/>
      </w:pPr>
      <w:rPr>
        <w:rFonts w:ascii="Verdana" w:hAnsi="Verdana" w:hint="default"/>
        <w:b/>
        <w:i w:val="0"/>
        <w:sz w:val="18"/>
      </w:rPr>
    </w:lvl>
    <w:lvl w:ilvl="2">
      <w:start w:val="1"/>
      <w:numFmt w:val="decimal"/>
      <w:pStyle w:val="Part"/>
      <w:suff w:val="nothing"/>
      <w:lvlText w:val="Part %3"/>
      <w:lvlJc w:val="left"/>
      <w:pPr>
        <w:ind w:left="1021" w:hanging="1021"/>
      </w:pPr>
      <w:rPr>
        <w:rFonts w:ascii="Verdana" w:hAnsi="Verdana" w:hint="default"/>
        <w:b/>
        <w:i w:val="0"/>
        <w:sz w:val="18"/>
      </w:rPr>
    </w:lvl>
    <w:lvl w:ilvl="3">
      <w:start w:val="1"/>
      <w:numFmt w:val="decimal"/>
      <w:pStyle w:val="Sch1Heading"/>
      <w:lvlText w:val="%4."/>
      <w:lvlJc w:val="left"/>
      <w:pPr>
        <w:ind w:left="1021" w:hanging="1021"/>
      </w:pPr>
      <w:rPr>
        <w:rFonts w:ascii="Verdana" w:hAnsi="Verdana" w:hint="default"/>
        <w:b w:val="0"/>
        <w:i w:val="0"/>
        <w:sz w:val="18"/>
      </w:rPr>
    </w:lvl>
    <w:lvl w:ilvl="4">
      <w:start w:val="1"/>
      <w:numFmt w:val="decimal"/>
      <w:pStyle w:val="Sch2Heading"/>
      <w:lvlText w:val="%4.%5"/>
      <w:lvlJc w:val="left"/>
      <w:pPr>
        <w:ind w:left="1021" w:hanging="1021"/>
      </w:pPr>
      <w:rPr>
        <w:rFonts w:ascii="Verdana" w:hAnsi="Verdana" w:hint="default"/>
        <w:b w:val="0"/>
        <w:i w:val="0"/>
        <w:sz w:val="18"/>
      </w:rPr>
    </w:lvl>
    <w:lvl w:ilvl="5">
      <w:start w:val="1"/>
      <w:numFmt w:val="decimal"/>
      <w:pStyle w:val="Sch3Heading"/>
      <w:lvlText w:val="%4.%5.%6"/>
      <w:lvlJc w:val="left"/>
      <w:pPr>
        <w:ind w:left="1021" w:hanging="1021"/>
      </w:pPr>
      <w:rPr>
        <w:rFonts w:ascii="Verdana" w:hAnsi="Verdana" w:hint="default"/>
        <w:b w:val="0"/>
        <w:i w:val="0"/>
        <w:sz w:val="18"/>
      </w:rPr>
    </w:lvl>
    <w:lvl w:ilvl="6">
      <w:start w:val="1"/>
      <w:numFmt w:val="decimal"/>
      <w:pStyle w:val="Sch4Number"/>
      <w:lvlText w:val="%4.%5.%6.%7"/>
      <w:lvlJc w:val="left"/>
      <w:pPr>
        <w:tabs>
          <w:tab w:val="num" w:pos="1021"/>
        </w:tabs>
        <w:ind w:left="1021" w:hanging="1021"/>
      </w:pPr>
      <w:rPr>
        <w:rFonts w:ascii="Verdana" w:hAnsi="Verdana" w:hint="default"/>
        <w:sz w:val="18"/>
      </w:rPr>
    </w:lvl>
    <w:lvl w:ilvl="7">
      <w:start w:val="1"/>
      <w:numFmt w:val="lowerLetter"/>
      <w:pStyle w:val="Sch5Number"/>
      <w:lvlText w:val="(%8)"/>
      <w:lvlJc w:val="left"/>
      <w:pPr>
        <w:ind w:left="2041" w:hanging="1020"/>
      </w:pPr>
      <w:rPr>
        <w:rFonts w:ascii="Verdana" w:hAnsi="Verdana" w:hint="default"/>
        <w:sz w:val="18"/>
      </w:rPr>
    </w:lvl>
    <w:lvl w:ilvl="8">
      <w:start w:val="1"/>
      <w:numFmt w:val="lowerRoman"/>
      <w:pStyle w:val="Sch6Number"/>
      <w:lvlText w:val="(%9)"/>
      <w:lvlJc w:val="left"/>
      <w:pPr>
        <w:ind w:left="3062" w:hanging="1021"/>
      </w:pPr>
      <w:rPr>
        <w:rFonts w:ascii="Verdana" w:hAnsi="Verdana" w:hint="default"/>
        <w:sz w:val="18"/>
      </w:rPr>
    </w:lvl>
  </w:abstractNum>
  <w:abstractNum w:abstractNumId="10" w15:restartNumberingAfterBreak="0">
    <w:nsid w:val="40177295"/>
    <w:multiLevelType w:val="hybridMultilevel"/>
    <w:tmpl w:val="7DC45506"/>
    <w:lvl w:ilvl="0" w:tplc="D03AD4E8">
      <w:start w:val="1"/>
      <w:numFmt w:val="decimal"/>
      <w:pStyle w:val="Appendix1"/>
      <w:suff w:val="nothing"/>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913D1C"/>
    <w:multiLevelType w:val="multilevel"/>
    <w:tmpl w:val="91BC4908"/>
    <w:numStyleLink w:val="ScheduleNumbering"/>
  </w:abstractNum>
  <w:abstractNum w:abstractNumId="12" w15:restartNumberingAfterBreak="0">
    <w:nsid w:val="473D396E"/>
    <w:multiLevelType w:val="multilevel"/>
    <w:tmpl w:val="6EDEC628"/>
    <w:numStyleLink w:val="DefinitionNumber"/>
  </w:abstractNum>
  <w:abstractNum w:abstractNumId="13" w15:restartNumberingAfterBreak="0">
    <w:nsid w:val="491625AA"/>
    <w:multiLevelType w:val="hybridMultilevel"/>
    <w:tmpl w:val="15A6F224"/>
    <w:lvl w:ilvl="0" w:tplc="87069880">
      <w:start w:val="1"/>
      <w:numFmt w:val="decimal"/>
      <w:pStyle w:val="SingleLevel1"/>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2A6FE4"/>
    <w:multiLevelType w:val="hybridMultilevel"/>
    <w:tmpl w:val="89169DCA"/>
    <w:lvl w:ilvl="0" w:tplc="ADC03E2C">
      <w:start w:val="1"/>
      <w:numFmt w:val="bullet"/>
      <w:pStyle w:val="Bullet1"/>
      <w:lvlText w:val=""/>
      <w:lvlJc w:val="left"/>
      <w:pPr>
        <w:ind w:left="12541" w:hanging="360"/>
      </w:pPr>
      <w:rPr>
        <w:rFonts w:ascii="Wingdings" w:hAnsi="Wingdings" w:hint="default"/>
      </w:rPr>
    </w:lvl>
    <w:lvl w:ilvl="1" w:tplc="08090003" w:tentative="1">
      <w:start w:val="1"/>
      <w:numFmt w:val="bullet"/>
      <w:lvlText w:val="o"/>
      <w:lvlJc w:val="left"/>
      <w:pPr>
        <w:ind w:left="13261" w:hanging="360"/>
      </w:pPr>
      <w:rPr>
        <w:rFonts w:ascii="Courier New" w:hAnsi="Courier New" w:cs="Courier New" w:hint="default"/>
      </w:rPr>
    </w:lvl>
    <w:lvl w:ilvl="2" w:tplc="08090005" w:tentative="1">
      <w:start w:val="1"/>
      <w:numFmt w:val="bullet"/>
      <w:lvlText w:val=""/>
      <w:lvlJc w:val="left"/>
      <w:pPr>
        <w:ind w:left="13981" w:hanging="360"/>
      </w:pPr>
      <w:rPr>
        <w:rFonts w:ascii="Wingdings" w:hAnsi="Wingdings" w:hint="default"/>
      </w:rPr>
    </w:lvl>
    <w:lvl w:ilvl="3" w:tplc="08090001" w:tentative="1">
      <w:start w:val="1"/>
      <w:numFmt w:val="bullet"/>
      <w:lvlText w:val=""/>
      <w:lvlJc w:val="left"/>
      <w:pPr>
        <w:ind w:left="14701" w:hanging="360"/>
      </w:pPr>
      <w:rPr>
        <w:rFonts w:ascii="Symbol" w:hAnsi="Symbol" w:hint="default"/>
      </w:rPr>
    </w:lvl>
    <w:lvl w:ilvl="4" w:tplc="08090003" w:tentative="1">
      <w:start w:val="1"/>
      <w:numFmt w:val="bullet"/>
      <w:lvlText w:val="o"/>
      <w:lvlJc w:val="left"/>
      <w:pPr>
        <w:ind w:left="15421" w:hanging="360"/>
      </w:pPr>
      <w:rPr>
        <w:rFonts w:ascii="Courier New" w:hAnsi="Courier New" w:cs="Courier New" w:hint="default"/>
      </w:rPr>
    </w:lvl>
    <w:lvl w:ilvl="5" w:tplc="08090005" w:tentative="1">
      <w:start w:val="1"/>
      <w:numFmt w:val="bullet"/>
      <w:lvlText w:val=""/>
      <w:lvlJc w:val="left"/>
      <w:pPr>
        <w:ind w:left="16141" w:hanging="360"/>
      </w:pPr>
      <w:rPr>
        <w:rFonts w:ascii="Wingdings" w:hAnsi="Wingdings" w:hint="default"/>
      </w:rPr>
    </w:lvl>
    <w:lvl w:ilvl="6" w:tplc="08090001" w:tentative="1">
      <w:start w:val="1"/>
      <w:numFmt w:val="bullet"/>
      <w:lvlText w:val=""/>
      <w:lvlJc w:val="left"/>
      <w:pPr>
        <w:ind w:left="16861" w:hanging="360"/>
      </w:pPr>
      <w:rPr>
        <w:rFonts w:ascii="Symbol" w:hAnsi="Symbol" w:hint="default"/>
      </w:rPr>
    </w:lvl>
    <w:lvl w:ilvl="7" w:tplc="08090003" w:tentative="1">
      <w:start w:val="1"/>
      <w:numFmt w:val="bullet"/>
      <w:lvlText w:val="o"/>
      <w:lvlJc w:val="left"/>
      <w:pPr>
        <w:ind w:left="17581" w:hanging="360"/>
      </w:pPr>
      <w:rPr>
        <w:rFonts w:ascii="Courier New" w:hAnsi="Courier New" w:cs="Courier New" w:hint="default"/>
      </w:rPr>
    </w:lvl>
    <w:lvl w:ilvl="8" w:tplc="08090005" w:tentative="1">
      <w:start w:val="1"/>
      <w:numFmt w:val="bullet"/>
      <w:lvlText w:val=""/>
      <w:lvlJc w:val="left"/>
      <w:pPr>
        <w:ind w:left="18301" w:hanging="360"/>
      </w:pPr>
      <w:rPr>
        <w:rFonts w:ascii="Wingdings" w:hAnsi="Wingdings" w:hint="default"/>
      </w:rPr>
    </w:lvl>
  </w:abstractNum>
  <w:abstractNum w:abstractNumId="15" w15:restartNumberingAfterBreak="0">
    <w:nsid w:val="63DD629E"/>
    <w:multiLevelType w:val="hybridMultilevel"/>
    <w:tmpl w:val="24C2975E"/>
    <w:lvl w:ilvl="0" w:tplc="87C2C320">
      <w:start w:val="1"/>
      <w:numFmt w:val="lowerLetter"/>
      <w:pStyle w:val="SingleLevela"/>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0865F6"/>
    <w:multiLevelType w:val="multilevel"/>
    <w:tmpl w:val="A8287D02"/>
    <w:styleLink w:val="BodyNumbering"/>
    <w:lvl w:ilvl="0">
      <w:start w:val="1"/>
      <w:numFmt w:val="decimal"/>
      <w:pStyle w:val="Level1Heading"/>
      <w:lvlText w:val="%1."/>
      <w:lvlJc w:val="left"/>
      <w:pPr>
        <w:ind w:left="1021" w:hanging="1021"/>
      </w:pPr>
      <w:rPr>
        <w:rFonts w:hint="default"/>
        <w:b w:val="0"/>
        <w:i w:val="0"/>
      </w:rPr>
    </w:lvl>
    <w:lvl w:ilvl="1">
      <w:start w:val="1"/>
      <w:numFmt w:val="decimal"/>
      <w:pStyle w:val="Level2Heading"/>
      <w:lvlText w:val="%1.%2"/>
      <w:lvlJc w:val="left"/>
      <w:pPr>
        <w:ind w:left="1021" w:hanging="1021"/>
      </w:pPr>
      <w:rPr>
        <w:rFonts w:hint="default"/>
        <w:b w:val="0"/>
        <w:i w:val="0"/>
      </w:rPr>
    </w:lvl>
    <w:lvl w:ilvl="2">
      <w:start w:val="1"/>
      <w:numFmt w:val="decimal"/>
      <w:pStyle w:val="Level3Heading"/>
      <w:lvlText w:val="%1.%2.%3"/>
      <w:lvlJc w:val="left"/>
      <w:pPr>
        <w:ind w:left="1021" w:hanging="1021"/>
      </w:pPr>
      <w:rPr>
        <w:rFonts w:hint="default"/>
        <w:b w:val="0"/>
        <w:i w:val="0"/>
      </w:rPr>
    </w:lvl>
    <w:lvl w:ilvl="3">
      <w:start w:val="1"/>
      <w:numFmt w:val="decimal"/>
      <w:pStyle w:val="Level4Number"/>
      <w:lvlText w:val="%1.%2.%3.%4"/>
      <w:lvlJc w:val="left"/>
      <w:pPr>
        <w:ind w:left="1021" w:hanging="1021"/>
      </w:pPr>
      <w:rPr>
        <w:rFonts w:hint="default"/>
      </w:rPr>
    </w:lvl>
    <w:lvl w:ilvl="4">
      <w:start w:val="1"/>
      <w:numFmt w:val="lowerLetter"/>
      <w:pStyle w:val="Level5Number"/>
      <w:lvlText w:val="(%5)"/>
      <w:lvlJc w:val="left"/>
      <w:pPr>
        <w:ind w:left="2041" w:hanging="1020"/>
      </w:pPr>
      <w:rPr>
        <w:rFonts w:hint="default"/>
      </w:rPr>
    </w:lvl>
    <w:lvl w:ilvl="5">
      <w:start w:val="1"/>
      <w:numFmt w:val="lowerRoman"/>
      <w:pStyle w:val="Level6Number"/>
      <w:lvlText w:val="(%6)"/>
      <w:lvlJc w:val="left"/>
      <w:pPr>
        <w:ind w:left="3062" w:hanging="1021"/>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6A2600F5"/>
    <w:multiLevelType w:val="hybridMultilevel"/>
    <w:tmpl w:val="AF5E4726"/>
    <w:lvl w:ilvl="0" w:tplc="409ADCCA">
      <w:start w:val="1"/>
      <w:numFmt w:val="upperLetter"/>
      <w:pStyle w:val="SingleLevelA0"/>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CB27F8"/>
    <w:multiLevelType w:val="hybridMultilevel"/>
    <w:tmpl w:val="34167624"/>
    <w:lvl w:ilvl="0" w:tplc="92D6C86A">
      <w:start w:val="1"/>
      <w:numFmt w:val="upperLetter"/>
      <w:pStyle w:val="AppendixA"/>
      <w:suff w:val="nothing"/>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3E434C"/>
    <w:multiLevelType w:val="hybridMultilevel"/>
    <w:tmpl w:val="B080D112"/>
    <w:lvl w:ilvl="0" w:tplc="A7E0EB90">
      <w:start w:val="1"/>
      <w:numFmt w:val="bullet"/>
      <w:pStyle w:val="Bullet4"/>
      <w:lvlText w:val=""/>
      <w:lvlJc w:val="left"/>
      <w:pPr>
        <w:ind w:left="1021" w:hanging="102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8412C2"/>
    <w:multiLevelType w:val="hybridMultilevel"/>
    <w:tmpl w:val="A36C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82782D"/>
    <w:multiLevelType w:val="hybridMultilevel"/>
    <w:tmpl w:val="CCEE64E6"/>
    <w:lvl w:ilvl="0" w:tplc="22C2B4C8">
      <w:start w:val="1"/>
      <w:numFmt w:val="lowerRoman"/>
      <w:pStyle w:val="SingleLeveli"/>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F7446D"/>
    <w:multiLevelType w:val="hybridMultilevel"/>
    <w:tmpl w:val="874CE518"/>
    <w:lvl w:ilvl="0" w:tplc="9EB65350">
      <w:start w:val="1"/>
      <w:numFmt w:val="decimal"/>
      <w:pStyle w:val="SingleLevel10"/>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0967988">
    <w:abstractNumId w:val="16"/>
  </w:num>
  <w:num w:numId="2" w16cid:durableId="1438796794">
    <w:abstractNumId w:val="14"/>
  </w:num>
  <w:num w:numId="3" w16cid:durableId="1912495025">
    <w:abstractNumId w:val="7"/>
  </w:num>
  <w:num w:numId="4" w16cid:durableId="2032105348">
    <w:abstractNumId w:val="4"/>
  </w:num>
  <w:num w:numId="5" w16cid:durableId="85811549">
    <w:abstractNumId w:val="9"/>
  </w:num>
  <w:num w:numId="6" w16cid:durableId="1125003214">
    <w:abstractNumId w:val="6"/>
  </w:num>
  <w:num w:numId="7" w16cid:durableId="49430472">
    <w:abstractNumId w:val="8"/>
  </w:num>
  <w:num w:numId="8" w16cid:durableId="1786847353">
    <w:abstractNumId w:val="18"/>
  </w:num>
  <w:num w:numId="9" w16cid:durableId="898903077">
    <w:abstractNumId w:val="10"/>
  </w:num>
  <w:num w:numId="10" w16cid:durableId="2100787642">
    <w:abstractNumId w:val="22"/>
  </w:num>
  <w:num w:numId="11" w16cid:durableId="920915551">
    <w:abstractNumId w:val="17"/>
  </w:num>
  <w:num w:numId="12" w16cid:durableId="1578399085">
    <w:abstractNumId w:val="15"/>
  </w:num>
  <w:num w:numId="13" w16cid:durableId="81069852">
    <w:abstractNumId w:val="21"/>
  </w:num>
  <w:num w:numId="14" w16cid:durableId="1877155044">
    <w:abstractNumId w:val="1"/>
  </w:num>
  <w:num w:numId="15" w16cid:durableId="1812165500">
    <w:abstractNumId w:val="19"/>
  </w:num>
  <w:num w:numId="16" w16cid:durableId="1542131739">
    <w:abstractNumId w:val="13"/>
  </w:num>
  <w:num w:numId="17" w16cid:durableId="28994300">
    <w:abstractNumId w:val="5"/>
  </w:num>
  <w:num w:numId="18" w16cid:durableId="1067875539">
    <w:abstractNumId w:val="12"/>
  </w:num>
  <w:num w:numId="19" w16cid:durableId="263071347">
    <w:abstractNumId w:val="2"/>
  </w:num>
  <w:num w:numId="20" w16cid:durableId="1273587645">
    <w:abstractNumId w:val="3"/>
  </w:num>
  <w:num w:numId="21" w16cid:durableId="735709399">
    <w:abstractNumId w:val="11"/>
  </w:num>
  <w:num w:numId="22" w16cid:durableId="1557083373">
    <w:abstractNumId w:val="20"/>
  </w:num>
  <w:num w:numId="23" w16cid:durableId="1860658017">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CultureID" w:val="en-GB"/>
    <w:docVar w:name="TMS_OfficeID" w:val="Birmingham"/>
  </w:docVars>
  <w:rsids>
    <w:rsidRoot w:val="00DA2987"/>
    <w:rsid w:val="00016B0C"/>
    <w:rsid w:val="00025CB8"/>
    <w:rsid w:val="00026C55"/>
    <w:rsid w:val="00027AF6"/>
    <w:rsid w:val="000331CD"/>
    <w:rsid w:val="00033D54"/>
    <w:rsid w:val="00034CD7"/>
    <w:rsid w:val="00040C4F"/>
    <w:rsid w:val="00044A2F"/>
    <w:rsid w:val="0005100A"/>
    <w:rsid w:val="00061212"/>
    <w:rsid w:val="000644CF"/>
    <w:rsid w:val="000738E4"/>
    <w:rsid w:val="00074277"/>
    <w:rsid w:val="00090088"/>
    <w:rsid w:val="0009181A"/>
    <w:rsid w:val="000C3E1E"/>
    <w:rsid w:val="000F0FB5"/>
    <w:rsid w:val="000F5F63"/>
    <w:rsid w:val="000F76B9"/>
    <w:rsid w:val="00101F37"/>
    <w:rsid w:val="001106EC"/>
    <w:rsid w:val="00111DCD"/>
    <w:rsid w:val="00115BC3"/>
    <w:rsid w:val="0011708F"/>
    <w:rsid w:val="00136A11"/>
    <w:rsid w:val="001379BF"/>
    <w:rsid w:val="00144104"/>
    <w:rsid w:val="001475A1"/>
    <w:rsid w:val="0015421D"/>
    <w:rsid w:val="001650F9"/>
    <w:rsid w:val="00171FC4"/>
    <w:rsid w:val="00176771"/>
    <w:rsid w:val="00186B11"/>
    <w:rsid w:val="00190206"/>
    <w:rsid w:val="00197ABC"/>
    <w:rsid w:val="001B0BF5"/>
    <w:rsid w:val="001B3F8C"/>
    <w:rsid w:val="001B7B27"/>
    <w:rsid w:val="001C187A"/>
    <w:rsid w:val="001C32E8"/>
    <w:rsid w:val="001D1781"/>
    <w:rsid w:val="00206F60"/>
    <w:rsid w:val="00212ACE"/>
    <w:rsid w:val="00213F30"/>
    <w:rsid w:val="002160BA"/>
    <w:rsid w:val="0023054F"/>
    <w:rsid w:val="00232AA0"/>
    <w:rsid w:val="002330F5"/>
    <w:rsid w:val="00237D88"/>
    <w:rsid w:val="00244596"/>
    <w:rsid w:val="002560FD"/>
    <w:rsid w:val="002574D1"/>
    <w:rsid w:val="00261F1D"/>
    <w:rsid w:val="00273067"/>
    <w:rsid w:val="0028457C"/>
    <w:rsid w:val="002877E5"/>
    <w:rsid w:val="00290346"/>
    <w:rsid w:val="002A5D1B"/>
    <w:rsid w:val="002B14FF"/>
    <w:rsid w:val="002B549E"/>
    <w:rsid w:val="002B64F7"/>
    <w:rsid w:val="002B7BD7"/>
    <w:rsid w:val="002C0722"/>
    <w:rsid w:val="002C4E59"/>
    <w:rsid w:val="002E2623"/>
    <w:rsid w:val="002E2C4F"/>
    <w:rsid w:val="002F7407"/>
    <w:rsid w:val="002F74AE"/>
    <w:rsid w:val="00314BC8"/>
    <w:rsid w:val="0032515A"/>
    <w:rsid w:val="00351AA3"/>
    <w:rsid w:val="003664C6"/>
    <w:rsid w:val="00373925"/>
    <w:rsid w:val="003943C8"/>
    <w:rsid w:val="003B72CA"/>
    <w:rsid w:val="003D4946"/>
    <w:rsid w:val="003D5DEE"/>
    <w:rsid w:val="003E19D3"/>
    <w:rsid w:val="003E231B"/>
    <w:rsid w:val="003E3CE1"/>
    <w:rsid w:val="003F01C7"/>
    <w:rsid w:val="003F1373"/>
    <w:rsid w:val="003F4FA9"/>
    <w:rsid w:val="003F63E7"/>
    <w:rsid w:val="004100E4"/>
    <w:rsid w:val="00414041"/>
    <w:rsid w:val="00417052"/>
    <w:rsid w:val="00417D02"/>
    <w:rsid w:val="00420049"/>
    <w:rsid w:val="00420148"/>
    <w:rsid w:val="00430336"/>
    <w:rsid w:val="00432047"/>
    <w:rsid w:val="00434161"/>
    <w:rsid w:val="00437082"/>
    <w:rsid w:val="004407E0"/>
    <w:rsid w:val="004539AE"/>
    <w:rsid w:val="0045402F"/>
    <w:rsid w:val="00454390"/>
    <w:rsid w:val="004550FC"/>
    <w:rsid w:val="00456A26"/>
    <w:rsid w:val="00473636"/>
    <w:rsid w:val="0048691B"/>
    <w:rsid w:val="004943D9"/>
    <w:rsid w:val="00497469"/>
    <w:rsid w:val="004A6001"/>
    <w:rsid w:val="004D238C"/>
    <w:rsid w:val="004E3D62"/>
    <w:rsid w:val="004E4A18"/>
    <w:rsid w:val="004E793E"/>
    <w:rsid w:val="004F1CFB"/>
    <w:rsid w:val="00504BA9"/>
    <w:rsid w:val="00505B49"/>
    <w:rsid w:val="00526670"/>
    <w:rsid w:val="00534016"/>
    <w:rsid w:val="00541FA3"/>
    <w:rsid w:val="00550619"/>
    <w:rsid w:val="0055772A"/>
    <w:rsid w:val="00561D5C"/>
    <w:rsid w:val="00563B7F"/>
    <w:rsid w:val="005677DF"/>
    <w:rsid w:val="00570D7A"/>
    <w:rsid w:val="00572C2B"/>
    <w:rsid w:val="00573B13"/>
    <w:rsid w:val="0057510E"/>
    <w:rsid w:val="00576EBB"/>
    <w:rsid w:val="00577ABD"/>
    <w:rsid w:val="00577F5C"/>
    <w:rsid w:val="00580802"/>
    <w:rsid w:val="00583DE2"/>
    <w:rsid w:val="005908C1"/>
    <w:rsid w:val="005959A3"/>
    <w:rsid w:val="005978A0"/>
    <w:rsid w:val="005A09B1"/>
    <w:rsid w:val="005A36AB"/>
    <w:rsid w:val="005A6B1A"/>
    <w:rsid w:val="005C0C28"/>
    <w:rsid w:val="005C2448"/>
    <w:rsid w:val="005C744C"/>
    <w:rsid w:val="005D268B"/>
    <w:rsid w:val="005D44B7"/>
    <w:rsid w:val="005E27B5"/>
    <w:rsid w:val="005E41B3"/>
    <w:rsid w:val="005E4599"/>
    <w:rsid w:val="005F25E1"/>
    <w:rsid w:val="005F31F3"/>
    <w:rsid w:val="006057AB"/>
    <w:rsid w:val="00613BEB"/>
    <w:rsid w:val="00614F5D"/>
    <w:rsid w:val="00617354"/>
    <w:rsid w:val="006179F1"/>
    <w:rsid w:val="00630D02"/>
    <w:rsid w:val="006365B1"/>
    <w:rsid w:val="0066079A"/>
    <w:rsid w:val="006903A1"/>
    <w:rsid w:val="006934AC"/>
    <w:rsid w:val="00694B6C"/>
    <w:rsid w:val="00695536"/>
    <w:rsid w:val="00696BC7"/>
    <w:rsid w:val="006A1EDF"/>
    <w:rsid w:val="006A2DE2"/>
    <w:rsid w:val="006B3A8F"/>
    <w:rsid w:val="006C3561"/>
    <w:rsid w:val="006D109A"/>
    <w:rsid w:val="006D4441"/>
    <w:rsid w:val="006D5DC3"/>
    <w:rsid w:val="006E41DD"/>
    <w:rsid w:val="006E67B1"/>
    <w:rsid w:val="006F0E67"/>
    <w:rsid w:val="006F2778"/>
    <w:rsid w:val="006F711F"/>
    <w:rsid w:val="006F7D9B"/>
    <w:rsid w:val="00700A3A"/>
    <w:rsid w:val="007103BA"/>
    <w:rsid w:val="007113E1"/>
    <w:rsid w:val="00721716"/>
    <w:rsid w:val="0072223E"/>
    <w:rsid w:val="00730B35"/>
    <w:rsid w:val="007319B1"/>
    <w:rsid w:val="00732555"/>
    <w:rsid w:val="00755471"/>
    <w:rsid w:val="007639A5"/>
    <w:rsid w:val="0076510D"/>
    <w:rsid w:val="007840B5"/>
    <w:rsid w:val="007858FF"/>
    <w:rsid w:val="00793F33"/>
    <w:rsid w:val="007A17B7"/>
    <w:rsid w:val="007B3233"/>
    <w:rsid w:val="007B43D8"/>
    <w:rsid w:val="007C32AC"/>
    <w:rsid w:val="007C40CE"/>
    <w:rsid w:val="007C4151"/>
    <w:rsid w:val="007C46B2"/>
    <w:rsid w:val="007D3957"/>
    <w:rsid w:val="007E7967"/>
    <w:rsid w:val="007F05DC"/>
    <w:rsid w:val="00802F41"/>
    <w:rsid w:val="00804EE0"/>
    <w:rsid w:val="0081477B"/>
    <w:rsid w:val="008221B0"/>
    <w:rsid w:val="008301E0"/>
    <w:rsid w:val="00834844"/>
    <w:rsid w:val="008374C9"/>
    <w:rsid w:val="00841143"/>
    <w:rsid w:val="00844D9C"/>
    <w:rsid w:val="00846688"/>
    <w:rsid w:val="00852426"/>
    <w:rsid w:val="0086061E"/>
    <w:rsid w:val="00864C87"/>
    <w:rsid w:val="00866DFD"/>
    <w:rsid w:val="00876535"/>
    <w:rsid w:val="00882C35"/>
    <w:rsid w:val="008915BE"/>
    <w:rsid w:val="008A1849"/>
    <w:rsid w:val="008A28E4"/>
    <w:rsid w:val="008B5DD1"/>
    <w:rsid w:val="008B6467"/>
    <w:rsid w:val="008B69F3"/>
    <w:rsid w:val="008B7552"/>
    <w:rsid w:val="008C4FF4"/>
    <w:rsid w:val="008D1491"/>
    <w:rsid w:val="008D1BB6"/>
    <w:rsid w:val="008D7621"/>
    <w:rsid w:val="008E7079"/>
    <w:rsid w:val="008E7C1C"/>
    <w:rsid w:val="008F0896"/>
    <w:rsid w:val="008F1DFB"/>
    <w:rsid w:val="008F2E4D"/>
    <w:rsid w:val="008F6276"/>
    <w:rsid w:val="00902B18"/>
    <w:rsid w:val="0090328E"/>
    <w:rsid w:val="00903B64"/>
    <w:rsid w:val="00903D11"/>
    <w:rsid w:val="009220FE"/>
    <w:rsid w:val="00930A57"/>
    <w:rsid w:val="00941474"/>
    <w:rsid w:val="0094348C"/>
    <w:rsid w:val="00943781"/>
    <w:rsid w:val="00946F00"/>
    <w:rsid w:val="0095017B"/>
    <w:rsid w:val="00954928"/>
    <w:rsid w:val="009636FE"/>
    <w:rsid w:val="0098595E"/>
    <w:rsid w:val="00990940"/>
    <w:rsid w:val="00991D99"/>
    <w:rsid w:val="009940F3"/>
    <w:rsid w:val="009A269A"/>
    <w:rsid w:val="009A6DE1"/>
    <w:rsid w:val="009C28E0"/>
    <w:rsid w:val="009F4D5F"/>
    <w:rsid w:val="009F624C"/>
    <w:rsid w:val="00A038F7"/>
    <w:rsid w:val="00A07786"/>
    <w:rsid w:val="00A217E4"/>
    <w:rsid w:val="00A24412"/>
    <w:rsid w:val="00A26D5A"/>
    <w:rsid w:val="00A501C1"/>
    <w:rsid w:val="00A504B4"/>
    <w:rsid w:val="00A64279"/>
    <w:rsid w:val="00A64BC4"/>
    <w:rsid w:val="00A704F9"/>
    <w:rsid w:val="00A81076"/>
    <w:rsid w:val="00A913AD"/>
    <w:rsid w:val="00A96599"/>
    <w:rsid w:val="00AA4735"/>
    <w:rsid w:val="00AB0F97"/>
    <w:rsid w:val="00AC418E"/>
    <w:rsid w:val="00AC468E"/>
    <w:rsid w:val="00AD3DA7"/>
    <w:rsid w:val="00AE1444"/>
    <w:rsid w:val="00AF02A1"/>
    <w:rsid w:val="00B03067"/>
    <w:rsid w:val="00B06C71"/>
    <w:rsid w:val="00B128A5"/>
    <w:rsid w:val="00B22478"/>
    <w:rsid w:val="00B24E1B"/>
    <w:rsid w:val="00B30196"/>
    <w:rsid w:val="00B320C2"/>
    <w:rsid w:val="00B44285"/>
    <w:rsid w:val="00B57D19"/>
    <w:rsid w:val="00B61772"/>
    <w:rsid w:val="00B66219"/>
    <w:rsid w:val="00B74277"/>
    <w:rsid w:val="00B75AB3"/>
    <w:rsid w:val="00B8264B"/>
    <w:rsid w:val="00B9300C"/>
    <w:rsid w:val="00B950F3"/>
    <w:rsid w:val="00BA086C"/>
    <w:rsid w:val="00BA25B7"/>
    <w:rsid w:val="00BB2050"/>
    <w:rsid w:val="00BB3E12"/>
    <w:rsid w:val="00BB6A85"/>
    <w:rsid w:val="00BC4255"/>
    <w:rsid w:val="00BD6E18"/>
    <w:rsid w:val="00BD78C3"/>
    <w:rsid w:val="00BE271B"/>
    <w:rsid w:val="00BE6469"/>
    <w:rsid w:val="00BF3974"/>
    <w:rsid w:val="00BF7651"/>
    <w:rsid w:val="00C02E71"/>
    <w:rsid w:val="00C06C2F"/>
    <w:rsid w:val="00C06D73"/>
    <w:rsid w:val="00C139C1"/>
    <w:rsid w:val="00C24CBB"/>
    <w:rsid w:val="00C412B8"/>
    <w:rsid w:val="00C567B0"/>
    <w:rsid w:val="00C60411"/>
    <w:rsid w:val="00C609BC"/>
    <w:rsid w:val="00C646A2"/>
    <w:rsid w:val="00C67816"/>
    <w:rsid w:val="00C67EFD"/>
    <w:rsid w:val="00C70F98"/>
    <w:rsid w:val="00C85401"/>
    <w:rsid w:val="00C87949"/>
    <w:rsid w:val="00C902EF"/>
    <w:rsid w:val="00C91CB2"/>
    <w:rsid w:val="00C950E7"/>
    <w:rsid w:val="00CA0593"/>
    <w:rsid w:val="00CA2E49"/>
    <w:rsid w:val="00CA75A8"/>
    <w:rsid w:val="00CC4583"/>
    <w:rsid w:val="00CD4CE7"/>
    <w:rsid w:val="00CD7D91"/>
    <w:rsid w:val="00CE569C"/>
    <w:rsid w:val="00D04FB8"/>
    <w:rsid w:val="00D164D1"/>
    <w:rsid w:val="00D242BB"/>
    <w:rsid w:val="00D256F6"/>
    <w:rsid w:val="00D31057"/>
    <w:rsid w:val="00D34E17"/>
    <w:rsid w:val="00D35AE4"/>
    <w:rsid w:val="00D4599B"/>
    <w:rsid w:val="00D65ABF"/>
    <w:rsid w:val="00D876C8"/>
    <w:rsid w:val="00D96EBC"/>
    <w:rsid w:val="00DA2987"/>
    <w:rsid w:val="00DA3863"/>
    <w:rsid w:val="00DC44C7"/>
    <w:rsid w:val="00DD1F31"/>
    <w:rsid w:val="00DE5829"/>
    <w:rsid w:val="00DF642F"/>
    <w:rsid w:val="00E05404"/>
    <w:rsid w:val="00E2271B"/>
    <w:rsid w:val="00E34FEF"/>
    <w:rsid w:val="00E41BB2"/>
    <w:rsid w:val="00E45507"/>
    <w:rsid w:val="00E47F37"/>
    <w:rsid w:val="00E8242E"/>
    <w:rsid w:val="00E8544C"/>
    <w:rsid w:val="00E87D47"/>
    <w:rsid w:val="00E96118"/>
    <w:rsid w:val="00E9702E"/>
    <w:rsid w:val="00E9722C"/>
    <w:rsid w:val="00EA15E7"/>
    <w:rsid w:val="00EA5A77"/>
    <w:rsid w:val="00EA5F55"/>
    <w:rsid w:val="00EB40BA"/>
    <w:rsid w:val="00EC17BA"/>
    <w:rsid w:val="00EC1F16"/>
    <w:rsid w:val="00EE008F"/>
    <w:rsid w:val="00EE2F51"/>
    <w:rsid w:val="00EE3DD0"/>
    <w:rsid w:val="00F01B7E"/>
    <w:rsid w:val="00F05D62"/>
    <w:rsid w:val="00F06A85"/>
    <w:rsid w:val="00F071A9"/>
    <w:rsid w:val="00F07F3F"/>
    <w:rsid w:val="00F10163"/>
    <w:rsid w:val="00F271D6"/>
    <w:rsid w:val="00F40B82"/>
    <w:rsid w:val="00F41F4D"/>
    <w:rsid w:val="00F4335D"/>
    <w:rsid w:val="00F4774C"/>
    <w:rsid w:val="00F47C2E"/>
    <w:rsid w:val="00F653CA"/>
    <w:rsid w:val="00F672D7"/>
    <w:rsid w:val="00F7209D"/>
    <w:rsid w:val="00F87DBE"/>
    <w:rsid w:val="00F92775"/>
    <w:rsid w:val="00FB4C24"/>
    <w:rsid w:val="00FD2A9B"/>
    <w:rsid w:val="00FE5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A8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8" w:qFormat="1"/>
    <w:lsdException w:name="Emphasis" w:locked="1" w:uiPriority="2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25" w:qFormat="1"/>
    <w:lsdException w:name="Intense Emphasis" w:locked="1" w:uiPriority="27" w:qFormat="1"/>
    <w:lsdException w:name="Subtle Reference" w:locked="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48"/>
    <w:rPr>
      <w:rFonts w:ascii="Arial" w:eastAsia="Calibri" w:hAnsi="Arial" w:cs="Arial"/>
    </w:rPr>
  </w:style>
  <w:style w:type="paragraph" w:styleId="Heading1">
    <w:name w:val="heading 1"/>
    <w:basedOn w:val="Normal"/>
    <w:next w:val="Normal"/>
    <w:link w:val="Heading1Char"/>
    <w:uiPriority w:val="99"/>
    <w:unhideWhenUsed/>
    <w:rsid w:val="00D876C8"/>
    <w:pPr>
      <w:spacing w:line="260" w:lineRule="atLeast"/>
      <w:jc w:val="center"/>
      <w:outlineLvl w:val="0"/>
    </w:pPr>
    <w:rPr>
      <w:rFonts w:eastAsia="Times New Roman"/>
      <w:b/>
      <w:sz w:val="36"/>
      <w:szCs w:val="36"/>
      <w:lang w:eastAsia="en-GB"/>
    </w:rPr>
  </w:style>
  <w:style w:type="paragraph" w:styleId="Heading2">
    <w:name w:val="heading 2"/>
    <w:basedOn w:val="Normal"/>
    <w:next w:val="Normal"/>
    <w:link w:val="Heading2Char"/>
    <w:uiPriority w:val="99"/>
    <w:unhideWhenUsed/>
    <w:rsid w:val="00D876C8"/>
    <w:pPr>
      <w:spacing w:after="480" w:line="260" w:lineRule="atLeast"/>
      <w:jc w:val="center"/>
      <w:outlineLvl w:val="1"/>
    </w:pPr>
    <w:rPr>
      <w:rFonts w:eastAsia="Times New Roman"/>
      <w:b/>
      <w:sz w:val="28"/>
      <w:szCs w:val="28"/>
      <w:lang w:eastAsia="en-GB"/>
    </w:rPr>
  </w:style>
  <w:style w:type="paragraph" w:styleId="Heading3">
    <w:name w:val="heading 3"/>
    <w:basedOn w:val="Normal"/>
    <w:next w:val="Normal"/>
    <w:link w:val="Heading3Char"/>
    <w:uiPriority w:val="99"/>
    <w:unhideWhenUsed/>
    <w:qFormat/>
    <w:rsid w:val="003F1373"/>
    <w:pPr>
      <w:spacing w:after="120" w:line="240" w:lineRule="auto"/>
      <w:outlineLvl w:val="2"/>
    </w:pPr>
    <w:rPr>
      <w:rFonts w:eastAsia="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0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3"/>
    <w:qFormat/>
    <w:rsid w:val="00F06A85"/>
    <w:pPr>
      <w:tabs>
        <w:tab w:val="left" w:pos="1021"/>
        <w:tab w:val="left" w:pos="2041"/>
        <w:tab w:val="left" w:pos="3062"/>
        <w:tab w:val="left" w:pos="4082"/>
        <w:tab w:val="left" w:pos="5103"/>
        <w:tab w:val="left" w:pos="6124"/>
      </w:tabs>
      <w:jc w:val="both"/>
    </w:pPr>
  </w:style>
  <w:style w:type="character" w:customStyle="1" w:styleId="BodyTextChar">
    <w:name w:val="Body Text Char"/>
    <w:basedOn w:val="DefaultParagraphFont"/>
    <w:link w:val="BodyText"/>
    <w:uiPriority w:val="13"/>
    <w:rsid w:val="00F06A85"/>
    <w:rPr>
      <w:rFonts w:ascii="NewsGoth BT" w:hAnsi="NewsGoth BT"/>
    </w:rPr>
  </w:style>
  <w:style w:type="paragraph" w:customStyle="1" w:styleId="Level1Heading">
    <w:name w:val="Level 1 Heading"/>
    <w:basedOn w:val="BodyText"/>
    <w:uiPriority w:val="11"/>
    <w:qFormat/>
    <w:rsid w:val="00AC418E"/>
    <w:pPr>
      <w:numPr>
        <w:numId w:val="14"/>
      </w:numPr>
      <w:outlineLvl w:val="0"/>
    </w:pPr>
    <w:rPr>
      <w:b/>
      <w:caps/>
    </w:rPr>
  </w:style>
  <w:style w:type="character" w:customStyle="1" w:styleId="Heading1Char">
    <w:name w:val="Heading 1 Char"/>
    <w:basedOn w:val="DefaultParagraphFont"/>
    <w:link w:val="Heading1"/>
    <w:uiPriority w:val="99"/>
    <w:rsid w:val="00D876C8"/>
    <w:rPr>
      <w:rFonts w:ascii="Arial" w:eastAsia="Times New Roman" w:hAnsi="Arial" w:cs="Arial"/>
      <w:b/>
      <w:sz w:val="36"/>
      <w:szCs w:val="36"/>
      <w:lang w:eastAsia="en-GB"/>
    </w:rPr>
  </w:style>
  <w:style w:type="paragraph" w:customStyle="1" w:styleId="Level2Heading">
    <w:name w:val="Level 2 Heading"/>
    <w:basedOn w:val="Level1Heading"/>
    <w:uiPriority w:val="11"/>
    <w:qFormat/>
    <w:rsid w:val="002877E5"/>
    <w:pPr>
      <w:numPr>
        <w:ilvl w:val="1"/>
      </w:numPr>
      <w:outlineLvl w:val="2"/>
    </w:pPr>
    <w:rPr>
      <w:caps w:val="0"/>
    </w:rPr>
  </w:style>
  <w:style w:type="paragraph" w:customStyle="1" w:styleId="Level3Heading">
    <w:name w:val="Level 3 Heading"/>
    <w:basedOn w:val="Level2Heading"/>
    <w:uiPriority w:val="11"/>
    <w:qFormat/>
    <w:rsid w:val="002877E5"/>
    <w:pPr>
      <w:numPr>
        <w:ilvl w:val="2"/>
      </w:numPr>
      <w:outlineLvl w:val="3"/>
    </w:pPr>
  </w:style>
  <w:style w:type="paragraph" w:customStyle="1" w:styleId="Level1Number">
    <w:name w:val="Level 1 Number"/>
    <w:basedOn w:val="Level1Heading"/>
    <w:uiPriority w:val="12"/>
    <w:qFormat/>
    <w:rsid w:val="006365B1"/>
    <w:pPr>
      <w:outlineLvl w:val="9"/>
    </w:pPr>
    <w:rPr>
      <w:b w:val="0"/>
      <w:caps w:val="0"/>
    </w:rPr>
  </w:style>
  <w:style w:type="paragraph" w:customStyle="1" w:styleId="Level2Number">
    <w:name w:val="Level 2 Number"/>
    <w:basedOn w:val="Level2Heading"/>
    <w:uiPriority w:val="12"/>
    <w:qFormat/>
    <w:rsid w:val="006365B1"/>
    <w:pPr>
      <w:outlineLvl w:val="9"/>
    </w:pPr>
    <w:rPr>
      <w:b w:val="0"/>
    </w:rPr>
  </w:style>
  <w:style w:type="paragraph" w:customStyle="1" w:styleId="Level3Number">
    <w:name w:val="Level 3 Number"/>
    <w:basedOn w:val="Level3Heading"/>
    <w:uiPriority w:val="12"/>
    <w:qFormat/>
    <w:rsid w:val="006365B1"/>
    <w:pPr>
      <w:outlineLvl w:val="9"/>
    </w:pPr>
    <w:rPr>
      <w:b w:val="0"/>
    </w:rPr>
  </w:style>
  <w:style w:type="paragraph" w:customStyle="1" w:styleId="Level4Number">
    <w:name w:val="Level 4 Number"/>
    <w:basedOn w:val="Level3Number"/>
    <w:uiPriority w:val="12"/>
    <w:qFormat/>
    <w:rsid w:val="00EA5F55"/>
    <w:pPr>
      <w:numPr>
        <w:ilvl w:val="3"/>
      </w:numPr>
    </w:pPr>
  </w:style>
  <w:style w:type="paragraph" w:customStyle="1" w:styleId="Level5Number">
    <w:name w:val="Level 5 Number"/>
    <w:basedOn w:val="Level4Number"/>
    <w:uiPriority w:val="12"/>
    <w:qFormat/>
    <w:rsid w:val="006B3A8F"/>
    <w:pPr>
      <w:numPr>
        <w:ilvl w:val="4"/>
      </w:numPr>
    </w:pPr>
  </w:style>
  <w:style w:type="paragraph" w:customStyle="1" w:styleId="Level6Number">
    <w:name w:val="Level 6 Number"/>
    <w:basedOn w:val="Level5Number"/>
    <w:uiPriority w:val="12"/>
    <w:qFormat/>
    <w:rsid w:val="00572C2B"/>
    <w:pPr>
      <w:numPr>
        <w:ilvl w:val="5"/>
      </w:numPr>
    </w:pPr>
  </w:style>
  <w:style w:type="paragraph" w:customStyle="1" w:styleId="BodyText1">
    <w:name w:val="Body Text 1"/>
    <w:basedOn w:val="BodyText"/>
    <w:link w:val="BodyText1Char"/>
    <w:uiPriority w:val="13"/>
    <w:qFormat/>
    <w:rsid w:val="006365B1"/>
    <w:pPr>
      <w:ind w:left="1021"/>
    </w:pPr>
  </w:style>
  <w:style w:type="paragraph" w:styleId="BodyText2">
    <w:name w:val="Body Text 2"/>
    <w:basedOn w:val="BodyText1"/>
    <w:link w:val="BodyText2Char"/>
    <w:uiPriority w:val="13"/>
    <w:qFormat/>
    <w:rsid w:val="00E34FEF"/>
  </w:style>
  <w:style w:type="character" w:customStyle="1" w:styleId="BodyText2Char">
    <w:name w:val="Body Text 2 Char"/>
    <w:basedOn w:val="DefaultParagraphFont"/>
    <w:link w:val="BodyText2"/>
    <w:uiPriority w:val="13"/>
    <w:rsid w:val="00AF02A1"/>
    <w:rPr>
      <w:rFonts w:ascii="NewsGoth BT" w:hAnsi="NewsGoth BT"/>
    </w:rPr>
  </w:style>
  <w:style w:type="paragraph" w:styleId="BodyText3">
    <w:name w:val="Body Text 3"/>
    <w:basedOn w:val="BodyText2"/>
    <w:link w:val="BodyText3Char"/>
    <w:uiPriority w:val="13"/>
    <w:qFormat/>
    <w:rsid w:val="00417D02"/>
    <w:rPr>
      <w:szCs w:val="16"/>
    </w:rPr>
  </w:style>
  <w:style w:type="character" w:customStyle="1" w:styleId="BodyText3Char">
    <w:name w:val="Body Text 3 Char"/>
    <w:basedOn w:val="DefaultParagraphFont"/>
    <w:link w:val="BodyText3"/>
    <w:uiPriority w:val="13"/>
    <w:rsid w:val="00AF02A1"/>
    <w:rPr>
      <w:rFonts w:ascii="NewsGoth BT" w:hAnsi="NewsGoth BT"/>
      <w:szCs w:val="16"/>
    </w:rPr>
  </w:style>
  <w:style w:type="paragraph" w:customStyle="1" w:styleId="BodyText4">
    <w:name w:val="Body Text 4"/>
    <w:basedOn w:val="BodyText3"/>
    <w:link w:val="BodyText4Char"/>
    <w:uiPriority w:val="13"/>
    <w:qFormat/>
    <w:rsid w:val="000F0FB5"/>
  </w:style>
  <w:style w:type="character" w:customStyle="1" w:styleId="BodyText4Char">
    <w:name w:val="Body Text 4 Char"/>
    <w:basedOn w:val="BodyText3Char"/>
    <w:link w:val="BodyText4"/>
    <w:uiPriority w:val="13"/>
    <w:rsid w:val="00AF02A1"/>
    <w:rPr>
      <w:rFonts w:ascii="NewsGoth BT" w:hAnsi="NewsGoth BT"/>
      <w:szCs w:val="16"/>
    </w:rPr>
  </w:style>
  <w:style w:type="paragraph" w:customStyle="1" w:styleId="BodyText5">
    <w:name w:val="Body Text 5"/>
    <w:basedOn w:val="BodyText4"/>
    <w:link w:val="BodyText5Char"/>
    <w:uiPriority w:val="13"/>
    <w:qFormat/>
    <w:rsid w:val="00C412B8"/>
    <w:pPr>
      <w:ind w:left="2041"/>
    </w:pPr>
  </w:style>
  <w:style w:type="character" w:customStyle="1" w:styleId="BodyText5Char">
    <w:name w:val="Body Text 5 Char"/>
    <w:basedOn w:val="BodyText4Char"/>
    <w:link w:val="BodyText5"/>
    <w:uiPriority w:val="13"/>
    <w:rsid w:val="00AF02A1"/>
    <w:rPr>
      <w:rFonts w:ascii="NewsGoth BT" w:hAnsi="NewsGoth BT"/>
      <w:szCs w:val="16"/>
    </w:rPr>
  </w:style>
  <w:style w:type="paragraph" w:customStyle="1" w:styleId="BodyText6">
    <w:name w:val="Body Text 6"/>
    <w:basedOn w:val="BodyText5"/>
    <w:link w:val="BodyText6Char"/>
    <w:uiPriority w:val="13"/>
    <w:qFormat/>
    <w:rsid w:val="00C412B8"/>
    <w:pPr>
      <w:ind w:left="3062"/>
    </w:pPr>
  </w:style>
  <w:style w:type="character" w:customStyle="1" w:styleId="BodyText6Char">
    <w:name w:val="Body Text 6 Char"/>
    <w:basedOn w:val="BodyText5Char"/>
    <w:link w:val="BodyText6"/>
    <w:uiPriority w:val="13"/>
    <w:rsid w:val="00AF02A1"/>
    <w:rPr>
      <w:rFonts w:ascii="NewsGoth BT" w:hAnsi="NewsGoth BT"/>
      <w:szCs w:val="16"/>
    </w:rPr>
  </w:style>
  <w:style w:type="character" w:customStyle="1" w:styleId="BodyText1Char">
    <w:name w:val="Body Text 1 Char"/>
    <w:basedOn w:val="BodyTextChar"/>
    <w:link w:val="BodyText1"/>
    <w:uiPriority w:val="13"/>
    <w:rsid w:val="00AF02A1"/>
    <w:rPr>
      <w:rFonts w:ascii="NewsGoth BT" w:hAnsi="NewsGoth BT"/>
    </w:rPr>
  </w:style>
  <w:style w:type="paragraph" w:styleId="BalloonText">
    <w:name w:val="Balloon Text"/>
    <w:basedOn w:val="Normal"/>
    <w:link w:val="BalloonTextChar"/>
    <w:uiPriority w:val="99"/>
    <w:semiHidden/>
    <w:unhideWhenUsed/>
    <w:rsid w:val="005C0C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C28"/>
    <w:rPr>
      <w:rFonts w:ascii="Tahoma" w:hAnsi="Tahoma" w:cs="Tahoma"/>
      <w:sz w:val="16"/>
      <w:szCs w:val="16"/>
    </w:rPr>
  </w:style>
  <w:style w:type="numbering" w:customStyle="1" w:styleId="ScheduleNumbering">
    <w:name w:val="Schedule Numbering"/>
    <w:uiPriority w:val="99"/>
    <w:rsid w:val="00E8544C"/>
    <w:pPr>
      <w:numPr>
        <w:numId w:val="5"/>
      </w:numPr>
    </w:pPr>
  </w:style>
  <w:style w:type="paragraph" w:customStyle="1" w:styleId="Schedule1">
    <w:name w:val="Schedule 1"/>
    <w:basedOn w:val="BodyText"/>
    <w:next w:val="Part"/>
    <w:uiPriority w:val="14"/>
    <w:rsid w:val="00E8544C"/>
    <w:pPr>
      <w:pageBreakBefore/>
      <w:numPr>
        <w:ilvl w:val="1"/>
        <w:numId w:val="21"/>
      </w:numPr>
      <w:jc w:val="center"/>
      <w:outlineLvl w:val="0"/>
    </w:pPr>
    <w:rPr>
      <w:b/>
      <w:caps/>
    </w:rPr>
  </w:style>
  <w:style w:type="paragraph" w:customStyle="1" w:styleId="Part">
    <w:name w:val="Part"/>
    <w:basedOn w:val="Schedule1"/>
    <w:next w:val="Sch1Heading"/>
    <w:uiPriority w:val="15"/>
    <w:rsid w:val="00E8544C"/>
    <w:pPr>
      <w:pageBreakBefore w:val="0"/>
      <w:numPr>
        <w:ilvl w:val="2"/>
      </w:numPr>
      <w:ind w:left="0" w:firstLine="0"/>
      <w:outlineLvl w:val="1"/>
    </w:pPr>
    <w:rPr>
      <w:caps w:val="0"/>
    </w:rPr>
  </w:style>
  <w:style w:type="paragraph" w:customStyle="1" w:styleId="Sch1Heading">
    <w:name w:val="Sch 1 Heading"/>
    <w:basedOn w:val="Part"/>
    <w:uiPriority w:val="16"/>
    <w:rsid w:val="00E8544C"/>
    <w:pPr>
      <w:numPr>
        <w:ilvl w:val="3"/>
      </w:numPr>
      <w:jc w:val="both"/>
      <w:outlineLvl w:val="9"/>
    </w:pPr>
    <w:rPr>
      <w:caps/>
    </w:rPr>
  </w:style>
  <w:style w:type="paragraph" w:customStyle="1" w:styleId="Sch2Heading">
    <w:name w:val="Sch 2 Heading"/>
    <w:basedOn w:val="Sch1Heading"/>
    <w:uiPriority w:val="16"/>
    <w:rsid w:val="00E8544C"/>
    <w:pPr>
      <w:numPr>
        <w:ilvl w:val="4"/>
      </w:numPr>
    </w:pPr>
    <w:rPr>
      <w:caps w:val="0"/>
    </w:rPr>
  </w:style>
  <w:style w:type="paragraph" w:customStyle="1" w:styleId="Sch3Heading">
    <w:name w:val="Sch 3 Heading"/>
    <w:basedOn w:val="Sch2Heading"/>
    <w:uiPriority w:val="16"/>
    <w:rsid w:val="00E8544C"/>
    <w:pPr>
      <w:numPr>
        <w:ilvl w:val="5"/>
      </w:numPr>
    </w:pPr>
  </w:style>
  <w:style w:type="paragraph" w:customStyle="1" w:styleId="Sch1Number">
    <w:name w:val="Sch 1 Number"/>
    <w:basedOn w:val="Sch1Heading"/>
    <w:uiPriority w:val="17"/>
    <w:rsid w:val="00BB3E12"/>
    <w:rPr>
      <w:b w:val="0"/>
      <w:caps w:val="0"/>
    </w:rPr>
  </w:style>
  <w:style w:type="paragraph" w:customStyle="1" w:styleId="Sch2Number">
    <w:name w:val="Sch 2 Number"/>
    <w:basedOn w:val="Sch2Heading"/>
    <w:uiPriority w:val="17"/>
    <w:rsid w:val="00BB3E12"/>
    <w:rPr>
      <w:b w:val="0"/>
    </w:rPr>
  </w:style>
  <w:style w:type="paragraph" w:customStyle="1" w:styleId="Sch3Number">
    <w:name w:val="Sch 3 Number"/>
    <w:basedOn w:val="Sch3Heading"/>
    <w:uiPriority w:val="17"/>
    <w:rsid w:val="00BB3E12"/>
    <w:rPr>
      <w:b w:val="0"/>
    </w:rPr>
  </w:style>
  <w:style w:type="paragraph" w:customStyle="1" w:styleId="Sch4Number">
    <w:name w:val="Sch 4 Number"/>
    <w:basedOn w:val="Sch3Number"/>
    <w:uiPriority w:val="17"/>
    <w:rsid w:val="00E8544C"/>
    <w:pPr>
      <w:numPr>
        <w:ilvl w:val="6"/>
      </w:numPr>
    </w:pPr>
  </w:style>
  <w:style w:type="paragraph" w:customStyle="1" w:styleId="Sch5Number">
    <w:name w:val="Sch 5 Number"/>
    <w:basedOn w:val="Sch4Number"/>
    <w:uiPriority w:val="17"/>
    <w:rsid w:val="00E8544C"/>
    <w:pPr>
      <w:numPr>
        <w:ilvl w:val="7"/>
      </w:numPr>
    </w:pPr>
  </w:style>
  <w:style w:type="paragraph" w:customStyle="1" w:styleId="Sch6Number">
    <w:name w:val="Sch 6 Number"/>
    <w:basedOn w:val="Sch5Number"/>
    <w:uiPriority w:val="17"/>
    <w:rsid w:val="00E8544C"/>
    <w:pPr>
      <w:numPr>
        <w:ilvl w:val="8"/>
      </w:numPr>
    </w:pPr>
  </w:style>
  <w:style w:type="numbering" w:customStyle="1" w:styleId="BodyNumbering">
    <w:name w:val="Body Numbering"/>
    <w:uiPriority w:val="99"/>
    <w:rsid w:val="00583DE2"/>
    <w:pPr>
      <w:numPr>
        <w:numId w:val="1"/>
      </w:numPr>
    </w:pPr>
  </w:style>
  <w:style w:type="paragraph" w:styleId="ListParagraph">
    <w:name w:val="List Paragraph"/>
    <w:basedOn w:val="Normal"/>
    <w:uiPriority w:val="34"/>
    <w:semiHidden/>
    <w:qFormat/>
    <w:locked/>
    <w:rsid w:val="00A26D5A"/>
    <w:pPr>
      <w:ind w:left="720"/>
      <w:contextualSpacing/>
    </w:pPr>
  </w:style>
  <w:style w:type="paragraph" w:styleId="Revision">
    <w:name w:val="Revision"/>
    <w:hidden/>
    <w:uiPriority w:val="99"/>
    <w:semiHidden/>
    <w:rsid w:val="00A26D5A"/>
    <w:pPr>
      <w:spacing w:after="0" w:line="240" w:lineRule="auto"/>
    </w:pPr>
    <w:rPr>
      <w:rFonts w:ascii="NewsGoth BT" w:hAnsi="NewsGoth BT"/>
    </w:rPr>
  </w:style>
  <w:style w:type="paragraph" w:customStyle="1" w:styleId="Bullet1">
    <w:name w:val="Bullet 1"/>
    <w:basedOn w:val="BodyText"/>
    <w:link w:val="Bullet1Char"/>
    <w:uiPriority w:val="23"/>
    <w:rsid w:val="00430336"/>
    <w:pPr>
      <w:numPr>
        <w:numId w:val="2"/>
      </w:numPr>
      <w:ind w:left="1021" w:hanging="1021"/>
    </w:pPr>
  </w:style>
  <w:style w:type="character" w:customStyle="1" w:styleId="Bullet1Char">
    <w:name w:val="Bullet 1 Char"/>
    <w:basedOn w:val="BodyTextChar"/>
    <w:link w:val="Bullet1"/>
    <w:uiPriority w:val="23"/>
    <w:rsid w:val="00AF02A1"/>
    <w:rPr>
      <w:rFonts w:ascii="NewsGoth BT" w:hAnsi="NewsGoth BT"/>
    </w:rPr>
  </w:style>
  <w:style w:type="paragraph" w:customStyle="1" w:styleId="Bullet2">
    <w:name w:val="Bullet 2"/>
    <w:basedOn w:val="BodyText"/>
    <w:link w:val="Bullet2Char"/>
    <w:uiPriority w:val="23"/>
    <w:rsid w:val="000331CD"/>
    <w:pPr>
      <w:numPr>
        <w:numId w:val="3"/>
      </w:numPr>
      <w:ind w:left="1021" w:hanging="1021"/>
    </w:pPr>
  </w:style>
  <w:style w:type="character" w:customStyle="1" w:styleId="Bullet2Char">
    <w:name w:val="Bullet 2 Char"/>
    <w:basedOn w:val="BodyTextChar"/>
    <w:link w:val="Bullet2"/>
    <w:uiPriority w:val="23"/>
    <w:rsid w:val="00AF02A1"/>
    <w:rPr>
      <w:rFonts w:ascii="NewsGoth BT" w:hAnsi="NewsGoth BT"/>
    </w:rPr>
  </w:style>
  <w:style w:type="paragraph" w:customStyle="1" w:styleId="Bullet3">
    <w:name w:val="Bullet 3"/>
    <w:basedOn w:val="BodyText"/>
    <w:link w:val="Bullet3Char"/>
    <w:uiPriority w:val="23"/>
    <w:rsid w:val="000331CD"/>
    <w:pPr>
      <w:numPr>
        <w:numId w:val="4"/>
      </w:numPr>
      <w:ind w:left="1021" w:hanging="1021"/>
    </w:pPr>
  </w:style>
  <w:style w:type="character" w:customStyle="1" w:styleId="Bullet3Char">
    <w:name w:val="Bullet 3 Char"/>
    <w:basedOn w:val="BodyTextChar"/>
    <w:link w:val="Bullet3"/>
    <w:uiPriority w:val="23"/>
    <w:rsid w:val="00AF02A1"/>
    <w:rPr>
      <w:rFonts w:ascii="NewsGoth BT" w:hAnsi="NewsGoth BT"/>
    </w:rPr>
  </w:style>
  <w:style w:type="paragraph" w:styleId="TOCHeading">
    <w:name w:val="TOC Heading"/>
    <w:basedOn w:val="Heading1"/>
    <w:next w:val="Normal"/>
    <w:uiPriority w:val="39"/>
    <w:semiHidden/>
    <w:qFormat/>
    <w:rsid w:val="00D96EBC"/>
    <w:pPr>
      <w:outlineLvl w:val="9"/>
    </w:pPr>
    <w:rPr>
      <w:lang w:val="en-US"/>
    </w:rPr>
  </w:style>
  <w:style w:type="paragraph" w:styleId="TOC1">
    <w:name w:val="toc 1"/>
    <w:basedOn w:val="BodyText"/>
    <w:next w:val="BodyText"/>
    <w:autoRedefine/>
    <w:uiPriority w:val="39"/>
    <w:semiHidden/>
    <w:unhideWhenUsed/>
    <w:qFormat/>
    <w:rsid w:val="001475A1"/>
    <w:pPr>
      <w:tabs>
        <w:tab w:val="clear" w:pos="2041"/>
        <w:tab w:val="clear" w:pos="3062"/>
        <w:tab w:val="clear" w:pos="4082"/>
        <w:tab w:val="clear" w:pos="5103"/>
        <w:tab w:val="clear" w:pos="6124"/>
        <w:tab w:val="right" w:pos="8789"/>
      </w:tabs>
      <w:spacing w:after="120"/>
      <w:jc w:val="left"/>
    </w:pPr>
    <w:rPr>
      <w:caps/>
    </w:rPr>
  </w:style>
  <w:style w:type="character" w:styleId="Hyperlink">
    <w:name w:val="Hyperlink"/>
    <w:basedOn w:val="DefaultParagraphFont"/>
    <w:uiPriority w:val="99"/>
    <w:unhideWhenUsed/>
    <w:rsid w:val="00D96EBC"/>
    <w:rPr>
      <w:color w:val="0000FF" w:themeColor="hyperlink"/>
      <w:u w:val="single"/>
    </w:rPr>
  </w:style>
  <w:style w:type="paragraph" w:styleId="TOC2">
    <w:name w:val="toc 2"/>
    <w:basedOn w:val="BodyText"/>
    <w:next w:val="BodyText"/>
    <w:autoRedefine/>
    <w:uiPriority w:val="39"/>
    <w:semiHidden/>
    <w:unhideWhenUsed/>
    <w:qFormat/>
    <w:rsid w:val="0098595E"/>
    <w:pPr>
      <w:tabs>
        <w:tab w:val="clear" w:pos="2041"/>
        <w:tab w:val="clear" w:pos="3062"/>
        <w:tab w:val="clear" w:pos="4082"/>
        <w:tab w:val="clear" w:pos="5103"/>
        <w:tab w:val="clear" w:pos="6124"/>
        <w:tab w:val="right" w:pos="8789"/>
      </w:tabs>
      <w:spacing w:after="120"/>
      <w:ind w:left="1021" w:right="1021"/>
    </w:pPr>
    <w:rPr>
      <w:rFonts w:eastAsiaTheme="minorEastAsia"/>
      <w:lang w:val="en-US"/>
    </w:rPr>
  </w:style>
  <w:style w:type="paragraph" w:styleId="TOC3">
    <w:name w:val="toc 3"/>
    <w:basedOn w:val="BodyText"/>
    <w:next w:val="BodyText"/>
    <w:autoRedefine/>
    <w:uiPriority w:val="39"/>
    <w:semiHidden/>
    <w:unhideWhenUsed/>
    <w:qFormat/>
    <w:rsid w:val="001475A1"/>
    <w:pPr>
      <w:tabs>
        <w:tab w:val="clear" w:pos="2041"/>
        <w:tab w:val="clear" w:pos="3062"/>
        <w:tab w:val="clear" w:pos="4082"/>
        <w:tab w:val="clear" w:pos="5103"/>
        <w:tab w:val="clear" w:pos="6124"/>
        <w:tab w:val="right" w:pos="8789"/>
      </w:tabs>
    </w:pPr>
    <w:rPr>
      <w:rFonts w:eastAsiaTheme="minorEastAsia"/>
      <w:lang w:val="en-US"/>
    </w:rPr>
  </w:style>
  <w:style w:type="character" w:customStyle="1" w:styleId="Heading2Char">
    <w:name w:val="Heading 2 Char"/>
    <w:basedOn w:val="DefaultParagraphFont"/>
    <w:link w:val="Heading2"/>
    <w:uiPriority w:val="99"/>
    <w:rsid w:val="00D876C8"/>
    <w:rPr>
      <w:rFonts w:ascii="Arial" w:eastAsia="Times New Roman" w:hAnsi="Arial" w:cs="Arial"/>
      <w:b/>
      <w:sz w:val="28"/>
      <w:szCs w:val="28"/>
      <w:lang w:eastAsia="en-GB"/>
    </w:rPr>
  </w:style>
  <w:style w:type="character" w:customStyle="1" w:styleId="Heading3Char">
    <w:name w:val="Heading 3 Char"/>
    <w:basedOn w:val="DefaultParagraphFont"/>
    <w:link w:val="Heading3"/>
    <w:uiPriority w:val="99"/>
    <w:rsid w:val="003F1373"/>
    <w:rPr>
      <w:rFonts w:ascii="Arial" w:eastAsia="Times New Roman" w:hAnsi="Arial" w:cs="Arial"/>
      <w:b/>
      <w:sz w:val="24"/>
      <w:szCs w:val="24"/>
      <w:lang w:eastAsia="en-GB"/>
    </w:rPr>
  </w:style>
  <w:style w:type="paragraph" w:styleId="TOC4">
    <w:name w:val="toc 4"/>
    <w:basedOn w:val="BodyText"/>
    <w:next w:val="BodyText"/>
    <w:autoRedefine/>
    <w:uiPriority w:val="39"/>
    <w:semiHidden/>
    <w:rsid w:val="001B0BF5"/>
  </w:style>
  <w:style w:type="paragraph" w:styleId="DocumentMap">
    <w:name w:val="Document Map"/>
    <w:basedOn w:val="Normal"/>
    <w:link w:val="DocumentMapChar"/>
    <w:uiPriority w:val="99"/>
    <w:semiHidden/>
    <w:unhideWhenUsed/>
    <w:rsid w:val="00E4550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45507"/>
    <w:rPr>
      <w:rFonts w:ascii="Tahoma" w:hAnsi="Tahoma" w:cs="Tahoma"/>
      <w:sz w:val="16"/>
      <w:szCs w:val="16"/>
    </w:rPr>
  </w:style>
  <w:style w:type="paragraph" w:customStyle="1" w:styleId="Parties1">
    <w:name w:val="Parties 1"/>
    <w:basedOn w:val="BodyText"/>
    <w:uiPriority w:val="9"/>
    <w:rsid w:val="00852426"/>
    <w:pPr>
      <w:numPr>
        <w:numId w:val="6"/>
      </w:numPr>
      <w:ind w:left="1021" w:hanging="1021"/>
    </w:pPr>
  </w:style>
  <w:style w:type="paragraph" w:customStyle="1" w:styleId="Background1">
    <w:name w:val="Background 1"/>
    <w:basedOn w:val="BodyText"/>
    <w:uiPriority w:val="10"/>
    <w:rsid w:val="00D65ABF"/>
    <w:pPr>
      <w:numPr>
        <w:numId w:val="7"/>
      </w:numPr>
      <w:ind w:left="1021" w:hanging="1021"/>
    </w:pPr>
  </w:style>
  <w:style w:type="paragraph" w:customStyle="1" w:styleId="IntroHeading">
    <w:name w:val="Intro Heading"/>
    <w:basedOn w:val="BodyText"/>
    <w:uiPriority w:val="8"/>
    <w:rsid w:val="00B57D19"/>
    <w:rPr>
      <w:b/>
      <w:caps/>
    </w:rPr>
  </w:style>
  <w:style w:type="paragraph" w:customStyle="1" w:styleId="TOCHeading1">
    <w:name w:val="TOC Heading1"/>
    <w:basedOn w:val="BodyText"/>
    <w:uiPriority w:val="7"/>
    <w:rsid w:val="00F4335D"/>
    <w:pPr>
      <w:jc w:val="center"/>
    </w:pPr>
    <w:rPr>
      <w:b/>
      <w:caps/>
    </w:rPr>
  </w:style>
  <w:style w:type="paragraph" w:customStyle="1" w:styleId="CoverDate">
    <w:name w:val="Cover Date"/>
    <w:basedOn w:val="BodyText"/>
    <w:uiPriority w:val="2"/>
    <w:semiHidden/>
    <w:unhideWhenUsed/>
    <w:rsid w:val="003F4FA9"/>
    <w:pPr>
      <w:jc w:val="center"/>
    </w:pPr>
    <w:rPr>
      <w:b/>
      <w:caps/>
      <w:u w:val="single"/>
    </w:rPr>
  </w:style>
  <w:style w:type="paragraph" w:customStyle="1" w:styleId="CoverDocumentTitle">
    <w:name w:val="Cover Document Title"/>
    <w:basedOn w:val="BodyText"/>
    <w:uiPriority w:val="2"/>
    <w:semiHidden/>
    <w:unhideWhenUsed/>
    <w:rsid w:val="003F4FA9"/>
    <w:pPr>
      <w:jc w:val="center"/>
    </w:pPr>
    <w:rPr>
      <w:b/>
      <w:caps/>
    </w:rPr>
  </w:style>
  <w:style w:type="paragraph" w:customStyle="1" w:styleId="CoverPartyName">
    <w:name w:val="Cover Party Name"/>
    <w:basedOn w:val="BodyText"/>
    <w:uiPriority w:val="2"/>
    <w:semiHidden/>
    <w:unhideWhenUsed/>
    <w:rsid w:val="003F4FA9"/>
    <w:pPr>
      <w:jc w:val="center"/>
    </w:pPr>
    <w:rPr>
      <w:b/>
      <w:caps/>
    </w:rPr>
  </w:style>
  <w:style w:type="paragraph" w:customStyle="1" w:styleId="CoverText">
    <w:name w:val="Cover Text"/>
    <w:basedOn w:val="BodyText"/>
    <w:uiPriority w:val="2"/>
    <w:semiHidden/>
    <w:unhideWhenUsed/>
    <w:rsid w:val="003F4FA9"/>
    <w:pPr>
      <w:jc w:val="center"/>
    </w:pPr>
  </w:style>
  <w:style w:type="paragraph" w:customStyle="1" w:styleId="AppendixA">
    <w:name w:val="Appendix (A)"/>
    <w:basedOn w:val="BodyText"/>
    <w:uiPriority w:val="25"/>
    <w:rsid w:val="00B44285"/>
    <w:pPr>
      <w:numPr>
        <w:numId w:val="8"/>
      </w:numPr>
      <w:jc w:val="center"/>
      <w:outlineLvl w:val="0"/>
    </w:pPr>
    <w:rPr>
      <w:b/>
      <w:caps/>
    </w:rPr>
  </w:style>
  <w:style w:type="paragraph" w:customStyle="1" w:styleId="Appendix1">
    <w:name w:val="Appendix (1)"/>
    <w:basedOn w:val="BodyText"/>
    <w:uiPriority w:val="25"/>
    <w:rsid w:val="00B44285"/>
    <w:pPr>
      <w:numPr>
        <w:numId w:val="9"/>
      </w:numPr>
      <w:jc w:val="center"/>
      <w:outlineLvl w:val="0"/>
    </w:pPr>
    <w:rPr>
      <w:b/>
      <w:caps/>
    </w:rPr>
  </w:style>
  <w:style w:type="paragraph" w:customStyle="1" w:styleId="SingleLevel10">
    <w:name w:val="Single Level (1)"/>
    <w:basedOn w:val="BodyText"/>
    <w:uiPriority w:val="24"/>
    <w:rsid w:val="008F2E4D"/>
    <w:pPr>
      <w:numPr>
        <w:numId w:val="10"/>
      </w:numPr>
    </w:pPr>
  </w:style>
  <w:style w:type="paragraph" w:customStyle="1" w:styleId="SingleLevelA0">
    <w:name w:val="Single Level (A)"/>
    <w:basedOn w:val="BodyText"/>
    <w:uiPriority w:val="24"/>
    <w:rsid w:val="008F2E4D"/>
    <w:pPr>
      <w:numPr>
        <w:numId w:val="11"/>
      </w:numPr>
    </w:pPr>
  </w:style>
  <w:style w:type="paragraph" w:customStyle="1" w:styleId="SingleLevela">
    <w:name w:val="Single Level (a)"/>
    <w:basedOn w:val="BodyText"/>
    <w:uiPriority w:val="24"/>
    <w:rsid w:val="008F2E4D"/>
    <w:pPr>
      <w:numPr>
        <w:numId w:val="12"/>
      </w:numPr>
    </w:pPr>
  </w:style>
  <w:style w:type="paragraph" w:customStyle="1" w:styleId="SingleLeveli">
    <w:name w:val="Single Level (i)"/>
    <w:basedOn w:val="BodyText"/>
    <w:uiPriority w:val="24"/>
    <w:rsid w:val="008F2E4D"/>
    <w:pPr>
      <w:numPr>
        <w:numId w:val="13"/>
      </w:numPr>
    </w:pPr>
  </w:style>
  <w:style w:type="character" w:styleId="CommentReference">
    <w:name w:val="annotation reference"/>
    <w:basedOn w:val="DefaultParagraphFont"/>
    <w:uiPriority w:val="99"/>
    <w:semiHidden/>
    <w:unhideWhenUsed/>
    <w:rsid w:val="00C67EFD"/>
    <w:rPr>
      <w:sz w:val="16"/>
      <w:szCs w:val="16"/>
    </w:rPr>
  </w:style>
  <w:style w:type="paragraph" w:styleId="CommentText">
    <w:name w:val="annotation text"/>
    <w:basedOn w:val="Normal"/>
    <w:link w:val="CommentTextChar"/>
    <w:uiPriority w:val="99"/>
    <w:semiHidden/>
    <w:unhideWhenUsed/>
    <w:rsid w:val="00C67EFD"/>
    <w:rPr>
      <w:sz w:val="20"/>
      <w:szCs w:val="20"/>
    </w:rPr>
  </w:style>
  <w:style w:type="character" w:customStyle="1" w:styleId="CommentTextChar">
    <w:name w:val="Comment Text Char"/>
    <w:basedOn w:val="DefaultParagraphFont"/>
    <w:link w:val="CommentText"/>
    <w:uiPriority w:val="99"/>
    <w:semiHidden/>
    <w:rsid w:val="00C67EFD"/>
    <w:rPr>
      <w:rFonts w:ascii="NewsGoth BT" w:hAnsi="NewsGoth BT"/>
      <w:sz w:val="20"/>
      <w:szCs w:val="20"/>
    </w:rPr>
  </w:style>
  <w:style w:type="paragraph" w:styleId="CommentSubject">
    <w:name w:val="annotation subject"/>
    <w:basedOn w:val="CommentText"/>
    <w:next w:val="CommentText"/>
    <w:link w:val="CommentSubjectChar"/>
    <w:uiPriority w:val="99"/>
    <w:semiHidden/>
    <w:unhideWhenUsed/>
    <w:rsid w:val="00C67EFD"/>
    <w:rPr>
      <w:b/>
      <w:bCs/>
    </w:rPr>
  </w:style>
  <w:style w:type="character" w:customStyle="1" w:styleId="CommentSubjectChar">
    <w:name w:val="Comment Subject Char"/>
    <w:basedOn w:val="CommentTextChar"/>
    <w:link w:val="CommentSubject"/>
    <w:uiPriority w:val="99"/>
    <w:semiHidden/>
    <w:rsid w:val="00C67EFD"/>
    <w:rPr>
      <w:rFonts w:ascii="NewsGoth BT" w:hAnsi="NewsGoth BT"/>
      <w:b/>
      <w:bCs/>
      <w:sz w:val="20"/>
      <w:szCs w:val="20"/>
    </w:rPr>
  </w:style>
  <w:style w:type="paragraph" w:styleId="Header">
    <w:name w:val="header"/>
    <w:basedOn w:val="Normal"/>
    <w:link w:val="HeaderChar"/>
    <w:uiPriority w:val="99"/>
    <w:unhideWhenUsed/>
    <w:rsid w:val="00B06C71"/>
    <w:pPr>
      <w:tabs>
        <w:tab w:val="center" w:pos="4513"/>
        <w:tab w:val="right" w:pos="9026"/>
      </w:tabs>
      <w:spacing w:after="0"/>
    </w:pPr>
    <w:rPr>
      <w:sz w:val="16"/>
    </w:rPr>
  </w:style>
  <w:style w:type="paragraph" w:customStyle="1" w:styleId="PrescribedClauseBold">
    <w:name w:val="Prescribed Clause Bold"/>
    <w:basedOn w:val="BodyText"/>
    <w:link w:val="PrescribedClauseBoldChar"/>
    <w:uiPriority w:val="25"/>
    <w:rsid w:val="00420049"/>
    <w:rPr>
      <w:b/>
    </w:rPr>
  </w:style>
  <w:style w:type="character" w:customStyle="1" w:styleId="PrescribedClauseBoldChar">
    <w:name w:val="Prescribed Clause Bold Char"/>
    <w:basedOn w:val="BodyTextChar"/>
    <w:link w:val="PrescribedClauseBold"/>
    <w:uiPriority w:val="25"/>
    <w:rsid w:val="00420049"/>
    <w:rPr>
      <w:rFonts w:ascii="NewsGoth BT" w:hAnsi="NewsGoth BT"/>
      <w:b/>
    </w:rPr>
  </w:style>
  <w:style w:type="paragraph" w:customStyle="1" w:styleId="PrescribedClause">
    <w:name w:val="Prescribed Clause"/>
    <w:basedOn w:val="BodyText"/>
    <w:link w:val="PrescribedClauseChar"/>
    <w:uiPriority w:val="25"/>
    <w:rsid w:val="00420049"/>
  </w:style>
  <w:style w:type="character" w:customStyle="1" w:styleId="PrescribedClauseChar">
    <w:name w:val="Prescribed Clause Char"/>
    <w:basedOn w:val="BodyTextChar"/>
    <w:link w:val="PrescribedClause"/>
    <w:uiPriority w:val="25"/>
    <w:rsid w:val="00420049"/>
    <w:rPr>
      <w:rFonts w:ascii="NewsGoth BT" w:hAnsi="NewsGoth BT"/>
    </w:rPr>
  </w:style>
  <w:style w:type="character" w:customStyle="1" w:styleId="HeaderChar">
    <w:name w:val="Header Char"/>
    <w:basedOn w:val="DefaultParagraphFont"/>
    <w:link w:val="Header"/>
    <w:uiPriority w:val="99"/>
    <w:rsid w:val="00B06C71"/>
    <w:rPr>
      <w:rFonts w:ascii="NewsGoth BT" w:hAnsi="NewsGoth BT"/>
      <w:sz w:val="16"/>
    </w:rPr>
  </w:style>
  <w:style w:type="paragraph" w:styleId="Footer">
    <w:name w:val="footer"/>
    <w:basedOn w:val="Normal"/>
    <w:link w:val="FooterChar"/>
    <w:uiPriority w:val="99"/>
    <w:unhideWhenUsed/>
    <w:rsid w:val="00DD1F31"/>
    <w:pPr>
      <w:tabs>
        <w:tab w:val="center" w:pos="4513"/>
        <w:tab w:val="right" w:pos="9026"/>
      </w:tabs>
      <w:spacing w:after="0"/>
    </w:pPr>
    <w:rPr>
      <w:sz w:val="14"/>
    </w:rPr>
  </w:style>
  <w:style w:type="character" w:customStyle="1" w:styleId="FooterChar">
    <w:name w:val="Footer Char"/>
    <w:basedOn w:val="DefaultParagraphFont"/>
    <w:link w:val="Footer"/>
    <w:uiPriority w:val="99"/>
    <w:rsid w:val="00DD1F31"/>
    <w:rPr>
      <w:rFonts w:ascii="Verdana" w:hAnsi="Verdana"/>
      <w:sz w:val="14"/>
    </w:rPr>
  </w:style>
  <w:style w:type="paragraph" w:customStyle="1" w:styleId="BodyLetter">
    <w:name w:val="Body Letter"/>
    <w:basedOn w:val="BodyText"/>
    <w:link w:val="BodyLetterChar"/>
    <w:uiPriority w:val="13"/>
    <w:rsid w:val="00273067"/>
    <w:pPr>
      <w:spacing w:after="0"/>
    </w:pPr>
  </w:style>
  <w:style w:type="character" w:customStyle="1" w:styleId="BodyLetterChar">
    <w:name w:val="Body Letter Char"/>
    <w:basedOn w:val="BodyTextChar"/>
    <w:link w:val="BodyLetter"/>
    <w:uiPriority w:val="13"/>
    <w:rsid w:val="00273067"/>
    <w:rPr>
      <w:rFonts w:ascii="NewsGoth BT" w:hAnsi="NewsGoth BT"/>
    </w:rPr>
  </w:style>
  <w:style w:type="paragraph" w:customStyle="1" w:styleId="Bullet4">
    <w:name w:val="Bullet 4"/>
    <w:basedOn w:val="BodyText"/>
    <w:link w:val="Bullet4Char"/>
    <w:uiPriority w:val="23"/>
    <w:rsid w:val="00876535"/>
    <w:pPr>
      <w:numPr>
        <w:numId w:val="15"/>
      </w:numPr>
    </w:pPr>
  </w:style>
  <w:style w:type="character" w:customStyle="1" w:styleId="Bullet4Char">
    <w:name w:val="Bullet 4 Char"/>
    <w:basedOn w:val="BodyTextChar"/>
    <w:link w:val="Bullet4"/>
    <w:uiPriority w:val="23"/>
    <w:rsid w:val="00876535"/>
    <w:rPr>
      <w:rFonts w:ascii="NewsGoth BT" w:hAnsi="NewsGoth BT"/>
    </w:rPr>
  </w:style>
  <w:style w:type="paragraph" w:customStyle="1" w:styleId="SingleLevel1">
    <w:name w:val="Single Level 1."/>
    <w:basedOn w:val="BodyText"/>
    <w:link w:val="SingleLevel1Char"/>
    <w:uiPriority w:val="24"/>
    <w:rsid w:val="00902B18"/>
    <w:pPr>
      <w:numPr>
        <w:numId w:val="16"/>
      </w:numPr>
    </w:pPr>
  </w:style>
  <w:style w:type="character" w:customStyle="1" w:styleId="SingleLevel1Char">
    <w:name w:val="Single Level 1. Char"/>
    <w:basedOn w:val="BodyTextChar"/>
    <w:link w:val="SingleLevel1"/>
    <w:uiPriority w:val="24"/>
    <w:rsid w:val="00902B18"/>
    <w:rPr>
      <w:rFonts w:ascii="NewsGoth BT" w:hAnsi="NewsGoth BT"/>
    </w:rPr>
  </w:style>
  <w:style w:type="paragraph" w:customStyle="1" w:styleId="Definition">
    <w:name w:val="Definition"/>
    <w:basedOn w:val="BodyText"/>
    <w:uiPriority w:val="10"/>
    <w:rsid w:val="00954928"/>
    <w:pPr>
      <w:numPr>
        <w:numId w:val="20"/>
      </w:numPr>
      <w:tabs>
        <w:tab w:val="clear" w:pos="6124"/>
      </w:tabs>
    </w:pPr>
  </w:style>
  <w:style w:type="paragraph" w:customStyle="1" w:styleId="Definition1">
    <w:name w:val="Definition 1"/>
    <w:basedOn w:val="Definition"/>
    <w:uiPriority w:val="10"/>
    <w:rsid w:val="00954928"/>
    <w:pPr>
      <w:numPr>
        <w:ilvl w:val="1"/>
      </w:numPr>
    </w:pPr>
  </w:style>
  <w:style w:type="paragraph" w:customStyle="1" w:styleId="Definition2">
    <w:name w:val="Definition 2"/>
    <w:basedOn w:val="Definition1"/>
    <w:uiPriority w:val="10"/>
    <w:rsid w:val="00954928"/>
    <w:pPr>
      <w:numPr>
        <w:ilvl w:val="2"/>
      </w:numPr>
    </w:pPr>
  </w:style>
  <w:style w:type="paragraph" w:customStyle="1" w:styleId="Definition3">
    <w:name w:val="Definition 3"/>
    <w:basedOn w:val="Definition2"/>
    <w:uiPriority w:val="10"/>
    <w:rsid w:val="00954928"/>
    <w:pPr>
      <w:numPr>
        <w:ilvl w:val="3"/>
      </w:numPr>
    </w:pPr>
  </w:style>
  <w:style w:type="paragraph" w:customStyle="1" w:styleId="Definition4">
    <w:name w:val="Definition 4"/>
    <w:basedOn w:val="Definition3"/>
    <w:uiPriority w:val="10"/>
    <w:rsid w:val="00954928"/>
    <w:pPr>
      <w:numPr>
        <w:ilvl w:val="4"/>
      </w:numPr>
    </w:pPr>
  </w:style>
  <w:style w:type="numbering" w:customStyle="1" w:styleId="DefinitionNumber">
    <w:name w:val="Definition Number"/>
    <w:uiPriority w:val="99"/>
    <w:rsid w:val="00954928"/>
    <w:pPr>
      <w:numPr>
        <w:numId w:val="17"/>
      </w:numPr>
    </w:pPr>
  </w:style>
  <w:style w:type="paragraph" w:customStyle="1" w:styleId="Schedule">
    <w:name w:val="Schedule"/>
    <w:basedOn w:val="BodyText"/>
    <w:next w:val="Part"/>
    <w:uiPriority w:val="14"/>
    <w:rsid w:val="002F7407"/>
    <w:pPr>
      <w:numPr>
        <w:numId w:val="21"/>
      </w:numPr>
      <w:jc w:val="center"/>
      <w:outlineLvl w:val="0"/>
    </w:pPr>
    <w:rPr>
      <w:b/>
      <w:caps/>
    </w:rPr>
  </w:style>
  <w:style w:type="paragraph" w:styleId="FootnoteText">
    <w:name w:val="footnote text"/>
    <w:basedOn w:val="Normal"/>
    <w:link w:val="FootnoteTextChar"/>
    <w:uiPriority w:val="99"/>
    <w:semiHidden/>
    <w:unhideWhenUsed/>
    <w:rsid w:val="00DD1F31"/>
    <w:pPr>
      <w:spacing w:after="0"/>
    </w:pPr>
    <w:rPr>
      <w:sz w:val="16"/>
      <w:szCs w:val="20"/>
    </w:rPr>
  </w:style>
  <w:style w:type="character" w:customStyle="1" w:styleId="FootnoteTextChar">
    <w:name w:val="Footnote Text Char"/>
    <w:basedOn w:val="DefaultParagraphFont"/>
    <w:link w:val="FootnoteText"/>
    <w:uiPriority w:val="99"/>
    <w:semiHidden/>
    <w:rsid w:val="00DD1F31"/>
    <w:rPr>
      <w:rFonts w:ascii="Verdana" w:hAnsi="Verdana"/>
      <w:sz w:val="16"/>
      <w:szCs w:val="20"/>
    </w:rPr>
  </w:style>
  <w:style w:type="character" w:styleId="PageNumber">
    <w:name w:val="page number"/>
    <w:basedOn w:val="DefaultParagraphFont"/>
    <w:uiPriority w:val="99"/>
    <w:semiHidden/>
    <w:unhideWhenUsed/>
    <w:rsid w:val="00E2271B"/>
  </w:style>
  <w:style w:type="paragraph" w:styleId="ListBullet">
    <w:name w:val="List Bullet"/>
    <w:basedOn w:val="Normal"/>
    <w:uiPriority w:val="99"/>
    <w:unhideWhenUsed/>
    <w:rsid w:val="008B5DD1"/>
    <w:pPr>
      <w:numPr>
        <w:numId w:val="23"/>
      </w:numPr>
      <w:contextualSpacing/>
    </w:pPr>
  </w:style>
  <w:style w:type="character" w:styleId="UnresolvedMention">
    <w:name w:val="Unresolved Mention"/>
    <w:basedOn w:val="DefaultParagraphFont"/>
    <w:uiPriority w:val="99"/>
    <w:semiHidden/>
    <w:unhideWhenUsed/>
    <w:rsid w:val="00C95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47340">
      <w:bodyDiv w:val="1"/>
      <w:marLeft w:val="0"/>
      <w:marRight w:val="0"/>
      <w:marTop w:val="0"/>
      <w:marBottom w:val="0"/>
      <w:divBdr>
        <w:top w:val="none" w:sz="0" w:space="0" w:color="auto"/>
        <w:left w:val="none" w:sz="0" w:space="0" w:color="auto"/>
        <w:bottom w:val="none" w:sz="0" w:space="0" w:color="auto"/>
        <w:right w:val="none" w:sz="0" w:space="0" w:color="auto"/>
      </w:divBdr>
    </w:div>
    <w:div w:id="2653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itishhallmarkingcouncilse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42D0AE-C543-264F-A485-85F54AE2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2023-02-15T11:52:00Z</dcterms:created>
  <dcterms:modified xsi:type="dcterms:W3CDTF">2023-02-15T11:52:00Z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2023-02-15T11:52:02Z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907dfbfd-a480-40bc-bf05-ac74f2997aa6</vt:lpwstr>
  </property>
  <property fmtid="{D5CDD505-2E9C-101B-9397-08002B2CF9AE}" pid="8" name="MSIP_Label_ba62f585-b40f-4ab9-bafe-39150f03d124_ContentBits">
    <vt:lpwstr>0</vt:lpwstr>
  </property>
</Properties>
</file>