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E16A" w14:textId="33FC28CF" w:rsidR="003767EC" w:rsidRDefault="003767EC" w:rsidP="003767EC">
      <w:r w:rsidRPr="003767EC">
        <w:t>Sample Attestation Form</w:t>
      </w:r>
    </w:p>
    <w:p w14:paraId="6BB64DDC" w14:textId="77777777" w:rsidR="003767EC" w:rsidRPr="003767EC" w:rsidRDefault="003767EC" w:rsidP="003767EC"/>
    <w:p w14:paraId="7376A00F" w14:textId="5AADD8E0" w:rsidR="003767EC" w:rsidRPr="003767EC" w:rsidRDefault="003767EC" w:rsidP="003767EC">
      <w:pPr>
        <w:rPr>
          <w:i/>
          <w:iCs/>
        </w:rPr>
      </w:pPr>
      <w:r w:rsidRPr="003767EC">
        <w:rPr>
          <w:i/>
          <w:iCs/>
        </w:rPr>
        <w:t xml:space="preserve">[Party to the contract/service] confirms that for [the service being provided], [party to the contract/service] </w:t>
      </w:r>
      <w:proofErr w:type="gramStart"/>
      <w:r w:rsidRPr="003767EC">
        <w:rPr>
          <w:i/>
          <w:iCs/>
        </w:rPr>
        <w:t>is in compliance with</w:t>
      </w:r>
      <w:proofErr w:type="gramEnd"/>
      <w:r w:rsidRPr="003767EC">
        <w:rPr>
          <w:i/>
          <w:iCs/>
        </w:rPr>
        <w:t xml:space="preserve"> the Russian price cap framework and any other restrictions on the supply or delivery of Russian oil and/or oil products applicable to [party to the contract/service].</w:t>
      </w:r>
    </w:p>
    <w:p w14:paraId="7BA0CCD3" w14:textId="77777777" w:rsidR="003767EC" w:rsidRDefault="003767EC" w:rsidP="003767EC">
      <w:pPr>
        <w:rPr>
          <w:i/>
          <w:iCs/>
        </w:rPr>
      </w:pPr>
    </w:p>
    <w:p w14:paraId="28E75ADC" w14:textId="0C74E5CE" w:rsidR="003767EC" w:rsidRPr="003767EC" w:rsidRDefault="003767EC" w:rsidP="003767EC">
      <w:pPr>
        <w:rPr>
          <w:i/>
          <w:iCs/>
        </w:rPr>
      </w:pPr>
      <w:r w:rsidRPr="003767EC">
        <w:rPr>
          <w:i/>
          <w:iCs/>
        </w:rPr>
        <w:t>[Party to the contract/service] attests that:</w:t>
      </w:r>
    </w:p>
    <w:p w14:paraId="4E9563B1" w14:textId="77777777" w:rsidR="003767EC" w:rsidRDefault="003767EC" w:rsidP="003767EC">
      <w:pPr>
        <w:pStyle w:val="ListParagraph"/>
        <w:numPr>
          <w:ilvl w:val="1"/>
          <w:numId w:val="1"/>
        </w:numPr>
        <w:rPr>
          <w:i/>
          <w:iCs/>
        </w:rPr>
      </w:pPr>
      <w:r w:rsidRPr="2A2AB1F6">
        <w:rPr>
          <w:i/>
          <w:iCs/>
        </w:rPr>
        <w:t xml:space="preserve">[Party to the contract/service] has received and retained price information demonstrating that the Russian oil and/or oil products was/were purchased at or below the cap; or </w:t>
      </w:r>
    </w:p>
    <w:p w14:paraId="541E58DD" w14:textId="77777777" w:rsidR="003767EC" w:rsidRDefault="003767EC" w:rsidP="003767EC">
      <w:pPr>
        <w:pStyle w:val="ListParagraph"/>
        <w:numPr>
          <w:ilvl w:val="1"/>
          <w:numId w:val="1"/>
        </w:numPr>
        <w:rPr>
          <w:i/>
          <w:iCs/>
        </w:rPr>
      </w:pPr>
      <w:r w:rsidRPr="2A2AB1F6">
        <w:rPr>
          <w:i/>
          <w:iCs/>
        </w:rPr>
        <w:t>Where not practicable to request and receive such information, [party to the contract/service] has obtained a signed attestation that the Russian oil and/or oil products was/were purchased at or below the cap; or</w:t>
      </w:r>
    </w:p>
    <w:p w14:paraId="2B43EEC7" w14:textId="77777777" w:rsidR="003767EC" w:rsidRDefault="003767EC" w:rsidP="003767EC">
      <w:pPr>
        <w:pStyle w:val="ListParagraph"/>
        <w:numPr>
          <w:ilvl w:val="1"/>
          <w:numId w:val="1"/>
        </w:numPr>
        <w:rPr>
          <w:i/>
          <w:iCs/>
        </w:rPr>
      </w:pPr>
      <w:r w:rsidRPr="2A2AB1F6">
        <w:rPr>
          <w:i/>
          <w:iCs/>
        </w:rPr>
        <w:t xml:space="preserve">[Party to the contract/service] has received a signed attestation that the purchase of the Russian oil and/or oil products was pursuant to a </w:t>
      </w:r>
      <w:r w:rsidRPr="549E5B2A">
        <w:rPr>
          <w:i/>
          <w:iCs/>
        </w:rPr>
        <w:t>licence</w:t>
      </w:r>
      <w:r w:rsidRPr="2A2AB1F6">
        <w:rPr>
          <w:i/>
          <w:iCs/>
        </w:rPr>
        <w:t xml:space="preserve"> or an exception.</w:t>
      </w:r>
    </w:p>
    <w:p w14:paraId="682C0F9F" w14:textId="77777777" w:rsidR="003767EC" w:rsidRDefault="003767EC" w:rsidP="003767EC">
      <w:pPr>
        <w:rPr>
          <w:i/>
          <w:iCs/>
        </w:rPr>
      </w:pPr>
    </w:p>
    <w:p w14:paraId="7565D834" w14:textId="7D6043F7" w:rsidR="00075101" w:rsidRDefault="003767EC" w:rsidP="003767EC">
      <w:r w:rsidRPr="2A2AB1F6">
        <w:rPr>
          <w:i/>
          <w:iCs/>
        </w:rPr>
        <w:t>[Signature of the Customer]</w:t>
      </w:r>
    </w:p>
    <w:sectPr w:rsidR="000751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75A8" w14:textId="77777777" w:rsidR="003767EC" w:rsidRDefault="003767EC" w:rsidP="003767EC">
      <w:pPr>
        <w:spacing w:after="0" w:line="240" w:lineRule="auto"/>
      </w:pPr>
      <w:r>
        <w:separator/>
      </w:r>
    </w:p>
  </w:endnote>
  <w:endnote w:type="continuationSeparator" w:id="0">
    <w:p w14:paraId="61B3B0AE" w14:textId="77777777" w:rsidR="003767EC" w:rsidRDefault="003767EC" w:rsidP="0037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A08E" w14:textId="77777777" w:rsidR="003767EC" w:rsidRDefault="00376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2392" w14:textId="77777777" w:rsidR="003767EC" w:rsidRDefault="00376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538E" w14:textId="77777777" w:rsidR="003767EC" w:rsidRDefault="00376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6145" w14:textId="77777777" w:rsidR="003767EC" w:rsidRDefault="003767EC" w:rsidP="003767EC">
      <w:pPr>
        <w:spacing w:after="0" w:line="240" w:lineRule="auto"/>
      </w:pPr>
      <w:r>
        <w:separator/>
      </w:r>
    </w:p>
  </w:footnote>
  <w:footnote w:type="continuationSeparator" w:id="0">
    <w:p w14:paraId="783A9AA4" w14:textId="77777777" w:rsidR="003767EC" w:rsidRDefault="003767EC" w:rsidP="0037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A4C9" w14:textId="77777777" w:rsidR="003767EC" w:rsidRDefault="00376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1499" w14:textId="6AEAAE3A" w:rsidR="003767EC" w:rsidRDefault="00376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D9AA" w14:textId="77777777" w:rsidR="003767EC" w:rsidRDefault="00376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C54"/>
    <w:multiLevelType w:val="hybridMultilevel"/>
    <w:tmpl w:val="BB8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EC"/>
    <w:rsid w:val="00075101"/>
    <w:rsid w:val="000B207A"/>
    <w:rsid w:val="003767EC"/>
    <w:rsid w:val="00A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DB828"/>
  <w15:chartTrackingRefBased/>
  <w15:docId w15:val="{F1AC514C-9489-412C-95C4-E84DBFCD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E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2"/>
    <w:basedOn w:val="Normal"/>
    <w:link w:val="ListParagraphChar"/>
    <w:uiPriority w:val="34"/>
    <w:qFormat/>
    <w:rsid w:val="003767EC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qFormat/>
    <w:locked/>
    <w:rsid w:val="003767EC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E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E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BD943C5F193E9C48B6BEB416473B4C97" ma:contentTypeVersion="3536" ma:contentTypeDescription="Create an InfoStore Document" ma:contentTypeScope="" ma:versionID="aee170ecf1310531293598fcc9ed2209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adf6b49e-4210-494f-a716-8816220ef49e" targetNamespace="http://schemas.microsoft.com/office/2006/metadata/properties" ma:root="true" ma:fieldsID="c5818e462f1e8df93a0c9e58d8cb51c5" ns1:_="" ns2:_="" ns3:_="">
    <xsd:import namespace="http://schemas.microsoft.com/sharepoint/v3"/>
    <xsd:import namespace="e3bb7af6-1ed4-4506-8370-9e20ea83206e"/>
    <xsd:import namespace="adf6b49e-4210-494f-a716-8816220ef49e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Location" minOccurs="0"/>
                <xsd:element ref="ns3:lcf76f155ced4ddcb4097134ff3c332f" minOccurs="0"/>
                <xsd:element ref="ns3:Reviewedby" minOccurs="0"/>
                <xsd:element ref="ns3:ClearedforRelease" minOccurs="0"/>
                <xsd:element ref="ns3:Comment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6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7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8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b49e-4210-494f-a716-8816220ef49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edby" ma:index="56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earedforRelease" ma:index="57" nillable="true" ma:displayName="Cleared for Release" ma:format="Dropdown" ma:internalName="ClearedforRelease">
      <xsd:simpleType>
        <xsd:restriction base="dms:Choice">
          <xsd:enumeration value="HOLD"/>
          <xsd:enumeration value="NO"/>
          <xsd:enumeration value="YES"/>
        </xsd:restriction>
      </xsd:simpleType>
    </xsd:element>
    <xsd:element name="Comment" ma:index="5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32</Value>
      <Value>3</Value>
      <Value>1</Value>
    </TaxCatchAll>
    <Reviewedby xmlns="adf6b49e-4210-494f-a716-8816220ef49e">
      <UserInfo>
        <DisplayName/>
        <AccountId xsi:nil="true"/>
        <AccountType/>
      </UserInfo>
    </Reviewedby>
    <_Flow_SignoffStatus xmlns="adf6b49e-4210-494f-a716-8816220ef49e" xsi:nil="true"/>
    <dlc_EmailReceivedUTC xmlns="http://schemas.microsoft.com/sharepoint/v3" xsi:nil="true"/>
    <dlc_EmailSentUTC xmlns="http://schemas.microsoft.com/sharepoint/v3" xsi:nil="true"/>
    <Comment xmlns="adf6b49e-4210-494f-a716-8816220ef49e" xsi:nil="true"/>
    <HMT_ClosedbyOrig xmlns="e3bb7af6-1ed4-4506-8370-9e20ea83206e">
      <UserInfo>
        <DisplayName/>
        <AccountId xsi:nil="true"/>
        <AccountType/>
      </UserInfo>
    </HMT_ClosedbyOrig>
    <ClearedforRelease xmlns="adf6b49e-4210-494f-a716-8816220ef49e" xsi:nil="true"/>
    <lcf76f155ced4ddcb4097134ff3c332f xmlns="adf6b49e-4210-494f-a716-8816220ef49e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LegacyRecord xmlns="e3bb7af6-1ed4-4506-8370-9e20ea83206e">false</HMT_LegacyRecord>
    <_dlc_DocId xmlns="e3bb7af6-1ed4-4506-8370-9e20ea83206e">HMTIG-343417869-40594</_dlc_DocId>
    <HMT_LegacySensitive xmlns="e3bb7af6-1ed4-4506-8370-9e20ea83206e">false</HMT_LegacySensitive>
    <_dlc_DocIdUrl xmlns="e3bb7af6-1ed4-4506-8370-9e20ea83206e">
      <Url>https://tris42.sharepoint.com/sites/hmt_is_ig/_layouts/15/DocIdRedir.aspx?ID=HMTIG-343417869-40594</Url>
      <Description>HMTIG-343417869-40594</Description>
    </_dlc_DocIdUrl>
    <HMT_Topic xmlns="e3bb7af6-1ed4-4506-8370-9e20ea83206e">Services Sanctions</HMT_Topic>
    <HMT_SubTeamHTField0 xmlns="e3bb7af6-1ed4-4506-8370-9e20ea83206e">
      <Terms xmlns="http://schemas.microsoft.com/office/infopath/2007/PartnerControls"/>
    </HMT_SubTeamHTField0>
    <HMT_Record xmlns="e3bb7af6-1ed4-4506-8370-9e20ea83206e">true</HMT_Record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Financial Sanctions Implementation (OFSI)</TermName>
          <TermId xmlns="http://schemas.microsoft.com/office/infopath/2007/PartnerControls">98f2c868-467a-4126-9ca7-8ca2c3108d5f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e3bb7af6-1ed4-4506-8370-9e20ea83206e">OFSI</HMT_Theme>
    <HMT_SubTopic xmlns="e3bb7af6-1ed4-4506-8370-9e20ea83206e">OPC</HMT_SubTopic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Group</TermName>
          <TermId xmlns="http://schemas.microsoft.com/office/infopath/2007/PartnerControls">0e6e4ff8-af45-47af-a7e5-c4d875875166</TermId>
        </TermInfo>
      </Terms>
    </HMT_Group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538E-D8C0-4546-97CB-FED0A47C63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A6EB63-D2AD-4C56-9EEC-C25238AB7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adf6b49e-4210-494f-a716-8816220e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F1B07-04B2-47D9-A053-F361A3A1547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f6b49e-4210-494f-a716-8816220ef49e"/>
    <ds:schemaRef ds:uri="http://purl.org/dc/elements/1.1/"/>
    <ds:schemaRef ds:uri="e3bb7af6-1ed4-4506-8370-9e20ea8320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D34A00-5445-4DA9-BFD0-64F153E9FA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BBB85A-661F-4C30-A4C3-55BD39D1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attestation form.docx</dc:title>
  <dc:subject/>
  <dc:creator>Lancaster, Colette - HMT</dc:creator>
  <cp:keywords/>
  <dc:description/>
  <cp:lastModifiedBy>Green, Mike - HMT</cp:lastModifiedBy>
  <cp:revision>2</cp:revision>
  <dcterms:created xsi:type="dcterms:W3CDTF">2022-12-03T21:49:00Z</dcterms:created>
  <dcterms:modified xsi:type="dcterms:W3CDTF">2022-12-03T21:49:00Z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0x010100F3DA492754083E45834DB37B66A7598000BD943C5F193E9C48B6BEB416473B4C97</vt:lpwstr>
  </property>
  <property fmtid="{D5CDD505-2E9C-101B-9397-08002B2CF9AE}" pid="3" name="HMT_DocumentType">
    <vt:lpwstr>1;#Other|c235b5c2-f697-427b-a70a-43d69599f998</vt:lpwstr>
  </property>
  <property fmtid="{D5CDD505-2E9C-101B-9397-08002B2CF9AE}" pid="4" name="_dlc_DocIdItemGuid">
    <vt:lpwstr>b08d2b17-bb2b-496a-808d-f7e470b08de0</vt:lpwstr>
  </property>
  <property fmtid="{D5CDD505-2E9C-101B-9397-08002B2CF9AE}" pid="5" name="HMT_Group">
    <vt:lpwstr>5;#International Group|0e6e4ff8-af45-47af-a7e5-c4d875875166</vt:lpwstr>
  </property>
  <property fmtid="{D5CDD505-2E9C-101B-9397-08002B2CF9AE}" pid="6" name="MediaServiceImageTags">
    <vt:lpwstr/>
  </property>
  <property fmtid="{D5CDD505-2E9C-101B-9397-08002B2CF9AE}" pid="7" name="HMT_SubTeam">
    <vt:lpwstr/>
  </property>
  <property fmtid="{D5CDD505-2E9C-101B-9397-08002B2CF9AE}" pid="8" name="HMT_Review">
    <vt:bool>false</vt:bool>
  </property>
  <property fmtid="{D5CDD505-2E9C-101B-9397-08002B2CF9AE}" pid="9" name="HMT_Team">
    <vt:lpwstr>32;#Office of Financial Sanctions Implementation (OFSI)|98f2c868-467a-4126-9ca7-8ca2c3108d5f</vt:lpwstr>
  </property>
  <property fmtid="{D5CDD505-2E9C-101B-9397-08002B2CF9AE}" pid="10" name="HMT_Category">
    <vt:lpwstr>3;#Policy Document Types|bd4325a7-7f6a-48f9-b0dc-cc3aef626e65</vt:lpwstr>
  </property>
  <property fmtid="{D5CDD505-2E9C-101B-9397-08002B2CF9AE}" pid="11" name="HMT_Classification">
    <vt:lpwstr>8;#Sensitive|e4b4762f-94f6-4901-a732-9ab10906c6ba</vt:lpwstr>
  </property>
  <property fmtid="{D5CDD505-2E9C-101B-9397-08002B2CF9AE}" pid="12" name="SharedWithUsers">
    <vt:lpwstr>1803;#Lambert - James, Elizabeth - HMT;#10516;#Thomas, Megan - HMT;#8393;#Lancaster, Colette - HMT;#8146;#Barnes, Marie-Anne - HMT;#508;#Watts, Christopher - HMT;#439;#Sandiford-Austin, Allison - HMT;#3888;#Fraser, Moray - HMT;#168;#Jefferys, Peter - HMT;#290;#Ando, Marion - HMT;#9023;#Robinson, Stephen - HMT;#3312;#Ramos-Boylan, Alex - HMT;#5866;#Hood, Alexander - HMT;#4137;#Waters, Maxine - HMT;#327;#Woodhoo, Gavin - HMT;#6929;#Ghundoo, Harjot - HMT;#8943;#Fraser, James - HMT;#522;#Dawson-Jones, Louis - HMT;#650;#Akhtar, Hinna - HMT;#4363;#Castanha, Meryl - HMT;#837;#Harbidge, Laura - HMT;#370;#Simms, Shantel - HMT;#943;#Poon, Kay - HMT;#1184;#Johnson, David - HMT;#4453;#Watson, Jason - HMT;#1125;#Ray, Suzanne - HMT;#2427;#Ismail, Yusuf - HMT;#3183;#Blaiklock, Grace - HMT;#4095;#Dimitrescu, Olga - HMT;#4082;#Singleton, Macy - HMT;#4930;#Gibb, Barney - HMT</vt:lpwstr>
  </property>
</Properties>
</file>