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8FF09B" w14:textId="77777777" w:rsidR="00A65D34" w:rsidRDefault="00000000">
      <w:pPr>
        <w:pBdr>
          <w:top w:val="nil"/>
          <w:left w:val="nil"/>
          <w:bottom w:val="nil"/>
          <w:right w:val="nil"/>
          <w:between w:val="nil"/>
        </w:pBdr>
        <w:tabs>
          <w:tab w:val="center" w:pos="4513"/>
          <w:tab w:val="right" w:pos="9026"/>
        </w:tabs>
        <w:jc w:val="right"/>
        <w:rPr>
          <w:sz w:val="22"/>
          <w:szCs w:val="22"/>
        </w:rPr>
      </w:pPr>
      <w:r>
        <w:rPr>
          <w:noProof/>
        </w:rPr>
        <mc:AlternateContent>
          <mc:Choice Requires="wps">
            <w:drawing>
              <wp:anchor distT="91440" distB="91440" distL="114300" distR="114300" simplePos="0" relativeHeight="251658240" behindDoc="0" locked="0" layoutInCell="1" hidden="0" allowOverlap="1" wp14:anchorId="6D628115" wp14:editId="76FEFF88">
                <wp:simplePos x="0" y="0"/>
                <wp:positionH relativeFrom="column">
                  <wp:posOffset>4084010</wp:posOffset>
                </wp:positionH>
                <wp:positionV relativeFrom="paragraph">
                  <wp:posOffset>91440</wp:posOffset>
                </wp:positionV>
                <wp:extent cx="1752600" cy="2431026"/>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4469700" y="2560800"/>
                          <a:ext cx="1752600" cy="2438400"/>
                        </a:xfrm>
                        <a:prstGeom prst="rect">
                          <a:avLst/>
                        </a:prstGeom>
                        <a:solidFill>
                          <a:srgbClr val="700E06"/>
                        </a:solidFill>
                        <a:ln>
                          <a:noFill/>
                        </a:ln>
                      </wps:spPr>
                      <wps:txbx>
                        <w:txbxContent>
                          <w:p w14:paraId="787A0596" w14:textId="77777777" w:rsidR="00A65D34" w:rsidRDefault="00A65D34">
                            <w:pPr>
                              <w:textDirection w:val="btLr"/>
                            </w:pPr>
                          </w:p>
                          <w:p w14:paraId="7C353BE2" w14:textId="77777777" w:rsidR="00A65D34" w:rsidRDefault="00A65D34">
                            <w:pPr>
                              <w:textDirection w:val="btLr"/>
                            </w:pPr>
                          </w:p>
                          <w:p w14:paraId="214738A0" w14:textId="77777777" w:rsidR="00A65D34" w:rsidRDefault="00A65D34">
                            <w:pPr>
                              <w:textDirection w:val="btLr"/>
                            </w:pPr>
                          </w:p>
                          <w:p w14:paraId="44541EC7" w14:textId="77777777" w:rsidR="00A65D34" w:rsidRDefault="00A65D34">
                            <w:pPr>
                              <w:textDirection w:val="btLr"/>
                            </w:pPr>
                          </w:p>
                          <w:p w14:paraId="6A2D8B29" w14:textId="77777777" w:rsidR="00A65D34" w:rsidRDefault="00A65D34">
                            <w:pPr>
                              <w:textDirection w:val="btLr"/>
                            </w:pPr>
                          </w:p>
                          <w:p w14:paraId="7040A00C" w14:textId="77777777" w:rsidR="00A65D34" w:rsidRDefault="00A65D34">
                            <w:pPr>
                              <w:textDirection w:val="btLr"/>
                            </w:pPr>
                          </w:p>
                          <w:p w14:paraId="7A48EBBC" w14:textId="77777777" w:rsidR="00A65D34" w:rsidRDefault="00A65D34">
                            <w:pPr>
                              <w:textDirection w:val="btLr"/>
                            </w:pPr>
                          </w:p>
                          <w:p w14:paraId="5A888368" w14:textId="77777777" w:rsidR="00A65D34" w:rsidRDefault="00A65D34">
                            <w:pPr>
                              <w:textDirection w:val="btLr"/>
                            </w:pPr>
                          </w:p>
                          <w:p w14:paraId="42260D37" w14:textId="77777777" w:rsidR="00A65D34" w:rsidRDefault="00000000">
                            <w:pPr>
                              <w:textDirection w:val="btLr"/>
                            </w:pPr>
                            <w:r>
                              <w:rPr>
                                <w:rFonts w:ascii="Calibri" w:eastAsia="Calibri" w:hAnsi="Calibri" w:cs="Calibri"/>
                                <w:b/>
                                <w:color w:val="FFFFFF"/>
                                <w:sz w:val="36"/>
                              </w:rPr>
                              <w:t>Committee on Standards in</w:t>
                            </w:r>
                            <w:r>
                              <w:rPr>
                                <w:rFonts w:ascii="Calibri" w:eastAsia="Calibri" w:hAnsi="Calibri" w:cs="Calibri"/>
                                <w:b/>
                                <w:color w:val="FFFFFF"/>
                                <w:sz w:val="38"/>
                              </w:rPr>
                              <w:t xml:space="preserve"> Public Life</w:t>
                            </w:r>
                          </w:p>
                          <w:p w14:paraId="48D5C80D" w14:textId="77777777" w:rsidR="00A65D34" w:rsidRDefault="00A65D34">
                            <w:pPr>
                              <w:textDirection w:val="btLr"/>
                            </w:pPr>
                          </w:p>
                          <w:p w14:paraId="4C688917" w14:textId="77777777" w:rsidR="00A65D34" w:rsidRDefault="00A65D34">
                            <w:pPr>
                              <w:textDirection w:val="btLr"/>
                            </w:pPr>
                          </w:p>
                        </w:txbxContent>
                      </wps:txbx>
                      <wps:bodyPr spcFirstLastPara="1" wrap="square" lIns="91425" tIns="91425" rIns="91425" bIns="91425" anchor="ctr" anchorCtr="0">
                        <a:noAutofit/>
                      </wps:bodyPr>
                    </wps:wsp>
                  </a:graphicData>
                </a:graphic>
              </wp:anchor>
            </w:drawing>
          </mc:Choice>
          <mc:Fallback>
            <w:pict>
              <v:rect w14:anchorId="6D628115" id="Rectangle 1" o:spid="_x0000_s1026" style="position:absolute;left:0;text-align:left;margin-left:321.6pt;margin-top:7.2pt;width:138pt;height:191.4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" fillcolor="#700e06" stroked="f">
                <v:textbox inset="2.53958mm,2.53958mm,2.53958mm,2.53958mm">
                  <w:txbxContent>
                    <w:p w14:paraId="787A0596" w14:textId="77777777" w:rsidR="00A65D34" w:rsidRDefault="00A65D34">
                      <w:pPr>
                        <w:textDirection w:val="btLr"/>
                      </w:pPr>
                    </w:p>
                    <w:p w14:paraId="7C353BE2" w14:textId="77777777" w:rsidR="00A65D34" w:rsidRDefault="00A65D34">
                      <w:pPr>
                        <w:textDirection w:val="btLr"/>
                      </w:pPr>
                    </w:p>
                    <w:p w14:paraId="214738A0" w14:textId="77777777" w:rsidR="00A65D34" w:rsidRDefault="00A65D34">
                      <w:pPr>
                        <w:textDirection w:val="btLr"/>
                      </w:pPr>
                    </w:p>
                    <w:p w14:paraId="44541EC7" w14:textId="77777777" w:rsidR="00A65D34" w:rsidRDefault="00A65D34">
                      <w:pPr>
                        <w:textDirection w:val="btLr"/>
                      </w:pPr>
                    </w:p>
                    <w:p w14:paraId="6A2D8B29" w14:textId="77777777" w:rsidR="00A65D34" w:rsidRDefault="00A65D34">
                      <w:pPr>
                        <w:textDirection w:val="btLr"/>
                      </w:pPr>
                    </w:p>
                    <w:p w14:paraId="7040A00C" w14:textId="77777777" w:rsidR="00A65D34" w:rsidRDefault="00A65D34">
                      <w:pPr>
                        <w:textDirection w:val="btLr"/>
                      </w:pPr>
                    </w:p>
                    <w:p w14:paraId="7A48EBBC" w14:textId="77777777" w:rsidR="00A65D34" w:rsidRDefault="00A65D34">
                      <w:pPr>
                        <w:textDirection w:val="btLr"/>
                      </w:pPr>
                    </w:p>
                    <w:p w14:paraId="5A888368" w14:textId="77777777" w:rsidR="00A65D34" w:rsidRDefault="00A65D34">
                      <w:pPr>
                        <w:textDirection w:val="btLr"/>
                      </w:pPr>
                    </w:p>
                    <w:p w14:paraId="42260D37" w14:textId="77777777" w:rsidR="00A65D34" w:rsidRDefault="00000000">
                      <w:pPr>
                        <w:textDirection w:val="btLr"/>
                      </w:pPr>
                      <w:r>
                        <w:rPr>
                          <w:rFonts w:ascii="Calibri" w:eastAsia="Calibri" w:hAnsi="Calibri" w:cs="Calibri"/>
                          <w:b/>
                          <w:color w:val="FFFFFF"/>
                          <w:sz w:val="36"/>
                        </w:rPr>
                        <w:t>Committee on Standards in</w:t>
                      </w:r>
                      <w:r>
                        <w:rPr>
                          <w:rFonts w:ascii="Calibri" w:eastAsia="Calibri" w:hAnsi="Calibri" w:cs="Calibri"/>
                          <w:b/>
                          <w:color w:val="FFFFFF"/>
                          <w:sz w:val="38"/>
                        </w:rPr>
                        <w:t xml:space="preserve"> Public Life</w:t>
                      </w:r>
                    </w:p>
                    <w:p w14:paraId="48D5C80D" w14:textId="77777777" w:rsidR="00A65D34" w:rsidRDefault="00A65D34">
                      <w:pPr>
                        <w:textDirection w:val="btLr"/>
                      </w:pPr>
                    </w:p>
                    <w:p w14:paraId="4C688917" w14:textId="77777777" w:rsidR="00A65D34" w:rsidRDefault="00A65D34">
                      <w:pPr>
                        <w:textDirection w:val="btLr"/>
                      </w:pPr>
                    </w:p>
                  </w:txbxContent>
                </v:textbox>
                <w10:wrap type="square"/>
              </v:rect>
            </w:pict>
          </mc:Fallback>
        </mc:AlternateContent>
      </w:r>
    </w:p>
    <w:p w14:paraId="270E3EC1" w14:textId="77777777" w:rsidR="00A65D34" w:rsidRDefault="00A65D34">
      <w:pPr>
        <w:pBdr>
          <w:top w:val="nil"/>
          <w:left w:val="nil"/>
          <w:bottom w:val="nil"/>
          <w:right w:val="nil"/>
          <w:between w:val="nil"/>
        </w:pBdr>
        <w:tabs>
          <w:tab w:val="center" w:pos="4513"/>
          <w:tab w:val="right" w:pos="9026"/>
        </w:tabs>
        <w:rPr>
          <w:b/>
          <w:sz w:val="22"/>
          <w:szCs w:val="22"/>
        </w:rPr>
      </w:pPr>
    </w:p>
    <w:p w14:paraId="688A40C9" w14:textId="77777777" w:rsidR="00A65D34" w:rsidRDefault="00000000">
      <w:pPr>
        <w:pBdr>
          <w:top w:val="nil"/>
          <w:left w:val="nil"/>
          <w:bottom w:val="nil"/>
          <w:right w:val="nil"/>
          <w:between w:val="nil"/>
        </w:pBdr>
        <w:tabs>
          <w:tab w:val="center" w:pos="4513"/>
          <w:tab w:val="right" w:pos="9026"/>
        </w:tabs>
        <w:rPr>
          <w:b/>
          <w:sz w:val="22"/>
          <w:szCs w:val="22"/>
        </w:rPr>
      </w:pPr>
      <w:r>
        <w:rPr>
          <w:b/>
          <w:sz w:val="22"/>
          <w:szCs w:val="22"/>
        </w:rPr>
        <w:t xml:space="preserve">Room G07, </w:t>
      </w:r>
    </w:p>
    <w:p w14:paraId="1AE45496" w14:textId="77777777" w:rsidR="00A65D34" w:rsidRDefault="00000000">
      <w:pPr>
        <w:pBdr>
          <w:top w:val="nil"/>
          <w:left w:val="nil"/>
          <w:bottom w:val="nil"/>
          <w:right w:val="nil"/>
          <w:between w:val="nil"/>
        </w:pBdr>
        <w:tabs>
          <w:tab w:val="center" w:pos="4513"/>
          <w:tab w:val="right" w:pos="9026"/>
        </w:tabs>
        <w:rPr>
          <w:sz w:val="22"/>
          <w:szCs w:val="22"/>
        </w:rPr>
      </w:pPr>
      <w:r>
        <w:rPr>
          <w:b/>
          <w:sz w:val="22"/>
          <w:szCs w:val="22"/>
        </w:rPr>
        <w:t>1 Horse Guards Road</w:t>
      </w:r>
    </w:p>
    <w:p w14:paraId="448DB1BE" w14:textId="77777777" w:rsidR="00A65D34" w:rsidRDefault="00000000">
      <w:pPr>
        <w:pBdr>
          <w:top w:val="nil"/>
          <w:left w:val="nil"/>
          <w:bottom w:val="nil"/>
          <w:right w:val="nil"/>
          <w:between w:val="nil"/>
        </w:pBdr>
        <w:rPr>
          <w:sz w:val="22"/>
          <w:szCs w:val="22"/>
        </w:rPr>
      </w:pPr>
      <w:r>
        <w:rPr>
          <w:b/>
          <w:sz w:val="22"/>
          <w:szCs w:val="22"/>
        </w:rPr>
        <w:t>London</w:t>
      </w:r>
    </w:p>
    <w:p w14:paraId="0AE8A928" w14:textId="77777777" w:rsidR="00A65D34" w:rsidRDefault="00000000">
      <w:pPr>
        <w:pBdr>
          <w:top w:val="nil"/>
          <w:left w:val="nil"/>
          <w:bottom w:val="nil"/>
          <w:right w:val="nil"/>
          <w:between w:val="nil"/>
        </w:pBdr>
        <w:tabs>
          <w:tab w:val="center" w:pos="4513"/>
          <w:tab w:val="right" w:pos="9026"/>
        </w:tabs>
        <w:rPr>
          <w:sz w:val="22"/>
          <w:szCs w:val="22"/>
        </w:rPr>
      </w:pPr>
      <w:r>
        <w:rPr>
          <w:b/>
          <w:sz w:val="22"/>
          <w:szCs w:val="22"/>
        </w:rPr>
        <w:t>SW1A 2HQ</w:t>
      </w:r>
    </w:p>
    <w:p w14:paraId="1AAE22EC" w14:textId="77777777" w:rsidR="00A65D34" w:rsidRDefault="00A65D34">
      <w:pPr>
        <w:pBdr>
          <w:top w:val="nil"/>
          <w:left w:val="nil"/>
          <w:bottom w:val="nil"/>
          <w:right w:val="nil"/>
          <w:between w:val="nil"/>
        </w:pBdr>
        <w:tabs>
          <w:tab w:val="center" w:pos="4513"/>
          <w:tab w:val="right" w:pos="9026"/>
        </w:tabs>
        <w:rPr>
          <w:sz w:val="22"/>
          <w:szCs w:val="22"/>
        </w:rPr>
      </w:pPr>
    </w:p>
    <w:p w14:paraId="257E84D6" w14:textId="77777777" w:rsidR="00A65D34" w:rsidRDefault="00000000">
      <w:pPr>
        <w:pBdr>
          <w:top w:val="nil"/>
          <w:left w:val="nil"/>
          <w:bottom w:val="nil"/>
          <w:right w:val="nil"/>
          <w:between w:val="nil"/>
        </w:pBdr>
        <w:tabs>
          <w:tab w:val="center" w:pos="4513"/>
          <w:tab w:val="right" w:pos="9026"/>
        </w:tabs>
        <w:rPr>
          <w:sz w:val="22"/>
          <w:szCs w:val="22"/>
        </w:rPr>
      </w:pPr>
      <w:r>
        <w:rPr>
          <w:b/>
          <w:sz w:val="22"/>
          <w:szCs w:val="22"/>
        </w:rPr>
        <w:t xml:space="preserve"> </w:t>
      </w:r>
    </w:p>
    <w:p w14:paraId="01BADC10" w14:textId="77777777" w:rsidR="00A65D34" w:rsidRDefault="00A65D34">
      <w:pPr>
        <w:pBdr>
          <w:top w:val="nil"/>
          <w:left w:val="nil"/>
          <w:bottom w:val="nil"/>
          <w:right w:val="nil"/>
          <w:between w:val="nil"/>
        </w:pBdr>
        <w:rPr>
          <w:sz w:val="22"/>
          <w:szCs w:val="22"/>
        </w:rPr>
      </w:pPr>
    </w:p>
    <w:p w14:paraId="78990EE0" w14:textId="77777777" w:rsidR="00A65D34" w:rsidRDefault="00000000">
      <w:pPr>
        <w:pBdr>
          <w:top w:val="nil"/>
          <w:left w:val="nil"/>
          <w:bottom w:val="nil"/>
          <w:right w:val="nil"/>
          <w:between w:val="nil"/>
        </w:pBdr>
        <w:rPr>
          <w:sz w:val="22"/>
          <w:szCs w:val="22"/>
        </w:rPr>
      </w:pPr>
      <w:r>
        <w:rPr>
          <w:sz w:val="22"/>
          <w:szCs w:val="22"/>
        </w:rPr>
        <w:t>Rt Hon Simon Clarke MP</w:t>
      </w:r>
    </w:p>
    <w:p w14:paraId="22DCA901" w14:textId="77777777" w:rsidR="00A65D34" w:rsidRDefault="00000000">
      <w:pPr>
        <w:pBdr>
          <w:top w:val="nil"/>
          <w:left w:val="nil"/>
          <w:bottom w:val="nil"/>
          <w:right w:val="nil"/>
          <w:between w:val="nil"/>
        </w:pBdr>
        <w:rPr>
          <w:sz w:val="22"/>
          <w:szCs w:val="22"/>
        </w:rPr>
      </w:pPr>
      <w:r>
        <w:rPr>
          <w:sz w:val="22"/>
          <w:szCs w:val="22"/>
        </w:rPr>
        <w:t xml:space="preserve">Secretary of State for Levelling Up, </w:t>
      </w:r>
    </w:p>
    <w:p w14:paraId="064C5F10" w14:textId="77777777" w:rsidR="00A65D34" w:rsidRDefault="00000000">
      <w:pPr>
        <w:pBdr>
          <w:top w:val="nil"/>
          <w:left w:val="nil"/>
          <w:bottom w:val="nil"/>
          <w:right w:val="nil"/>
          <w:between w:val="nil"/>
        </w:pBdr>
        <w:rPr>
          <w:sz w:val="22"/>
          <w:szCs w:val="22"/>
        </w:rPr>
      </w:pPr>
      <w:r>
        <w:rPr>
          <w:sz w:val="22"/>
          <w:szCs w:val="22"/>
        </w:rPr>
        <w:t>Housing and Communities</w:t>
      </w:r>
    </w:p>
    <w:p w14:paraId="3AE7982B" w14:textId="77777777" w:rsidR="00A65D34" w:rsidRDefault="00A65D34">
      <w:pPr>
        <w:pBdr>
          <w:top w:val="nil"/>
          <w:left w:val="nil"/>
          <w:bottom w:val="nil"/>
          <w:right w:val="nil"/>
          <w:between w:val="nil"/>
        </w:pBdr>
        <w:rPr>
          <w:sz w:val="22"/>
          <w:szCs w:val="22"/>
        </w:rPr>
      </w:pPr>
    </w:p>
    <w:p w14:paraId="61C57BAA" w14:textId="77777777" w:rsidR="00A65D34" w:rsidRDefault="00000000">
      <w:pPr>
        <w:pBdr>
          <w:top w:val="nil"/>
          <w:left w:val="nil"/>
          <w:bottom w:val="nil"/>
          <w:right w:val="nil"/>
          <w:between w:val="nil"/>
        </w:pBdr>
        <w:rPr>
          <w:sz w:val="22"/>
          <w:szCs w:val="22"/>
        </w:rPr>
      </w:pPr>
      <w:r>
        <w:rPr>
          <w:sz w:val="22"/>
          <w:szCs w:val="22"/>
        </w:rPr>
        <w:t>(By email)</w:t>
      </w:r>
    </w:p>
    <w:p w14:paraId="702624FC" w14:textId="77777777" w:rsidR="00A65D34" w:rsidRDefault="00A65D34">
      <w:pPr>
        <w:pBdr>
          <w:top w:val="nil"/>
          <w:left w:val="nil"/>
          <w:bottom w:val="nil"/>
          <w:right w:val="nil"/>
          <w:between w:val="nil"/>
        </w:pBdr>
        <w:jc w:val="right"/>
        <w:rPr>
          <w:sz w:val="22"/>
          <w:szCs w:val="22"/>
        </w:rPr>
      </w:pPr>
    </w:p>
    <w:p w14:paraId="0265DDE6" w14:textId="77777777" w:rsidR="00A65D34" w:rsidRDefault="00A65D34">
      <w:pPr>
        <w:pBdr>
          <w:top w:val="nil"/>
          <w:left w:val="nil"/>
          <w:bottom w:val="nil"/>
          <w:right w:val="nil"/>
          <w:between w:val="nil"/>
        </w:pBdr>
        <w:jc w:val="right"/>
        <w:rPr>
          <w:sz w:val="22"/>
          <w:szCs w:val="22"/>
        </w:rPr>
      </w:pPr>
    </w:p>
    <w:p w14:paraId="74950D94" w14:textId="77777777" w:rsidR="009440D8" w:rsidRDefault="009440D8">
      <w:pPr>
        <w:pBdr>
          <w:top w:val="nil"/>
          <w:left w:val="nil"/>
          <w:bottom w:val="nil"/>
          <w:right w:val="nil"/>
          <w:between w:val="nil"/>
        </w:pBdr>
        <w:jc w:val="right"/>
        <w:rPr>
          <w:sz w:val="22"/>
          <w:szCs w:val="22"/>
        </w:rPr>
      </w:pPr>
    </w:p>
    <w:p w14:paraId="18FE67E5" w14:textId="61C59940" w:rsidR="00A65D34" w:rsidRDefault="00000000">
      <w:pPr>
        <w:pBdr>
          <w:top w:val="nil"/>
          <w:left w:val="nil"/>
          <w:bottom w:val="nil"/>
          <w:right w:val="nil"/>
          <w:between w:val="nil"/>
        </w:pBdr>
        <w:jc w:val="right"/>
        <w:rPr>
          <w:sz w:val="22"/>
          <w:szCs w:val="22"/>
        </w:rPr>
      </w:pPr>
      <w:r>
        <w:rPr>
          <w:sz w:val="22"/>
          <w:szCs w:val="22"/>
        </w:rPr>
        <w:t>4 October 2022</w:t>
      </w:r>
    </w:p>
    <w:p w14:paraId="72E47D87" w14:textId="77777777" w:rsidR="00A65D34" w:rsidRDefault="00A65D34">
      <w:pPr>
        <w:pBdr>
          <w:top w:val="nil"/>
          <w:left w:val="nil"/>
          <w:bottom w:val="nil"/>
          <w:right w:val="nil"/>
          <w:between w:val="nil"/>
        </w:pBdr>
        <w:rPr>
          <w:sz w:val="22"/>
          <w:szCs w:val="22"/>
        </w:rPr>
      </w:pPr>
    </w:p>
    <w:p w14:paraId="42B0A3DF" w14:textId="77777777" w:rsidR="00A65D34" w:rsidRDefault="00000000">
      <w:pPr>
        <w:pBdr>
          <w:top w:val="nil"/>
          <w:left w:val="nil"/>
          <w:bottom w:val="nil"/>
          <w:right w:val="nil"/>
          <w:between w:val="nil"/>
        </w:pBdr>
        <w:rPr>
          <w:sz w:val="22"/>
          <w:szCs w:val="22"/>
        </w:rPr>
      </w:pPr>
      <w:r>
        <w:rPr>
          <w:sz w:val="22"/>
          <w:szCs w:val="22"/>
        </w:rPr>
        <w:t>Dear Secretary of State,</w:t>
      </w:r>
    </w:p>
    <w:p w14:paraId="0D8B775C" w14:textId="77777777" w:rsidR="00A65D34" w:rsidRDefault="00A65D34">
      <w:pPr>
        <w:pBdr>
          <w:top w:val="nil"/>
          <w:left w:val="nil"/>
          <w:bottom w:val="nil"/>
          <w:right w:val="nil"/>
          <w:between w:val="nil"/>
        </w:pBdr>
        <w:rPr>
          <w:sz w:val="22"/>
          <w:szCs w:val="22"/>
        </w:rPr>
      </w:pPr>
    </w:p>
    <w:p w14:paraId="3A6EB3A1" w14:textId="77777777" w:rsidR="00A65D34" w:rsidRDefault="00000000">
      <w:pPr>
        <w:pBdr>
          <w:top w:val="nil"/>
          <w:left w:val="nil"/>
          <w:bottom w:val="nil"/>
          <w:right w:val="nil"/>
          <w:between w:val="nil"/>
        </w:pBdr>
        <w:rPr>
          <w:sz w:val="22"/>
          <w:szCs w:val="22"/>
        </w:rPr>
      </w:pPr>
      <w:r>
        <w:rPr>
          <w:sz w:val="22"/>
          <w:szCs w:val="22"/>
        </w:rPr>
        <w:t>I am writing in light of the government’s response of March this year to the Committee on Standards in Public Life 2019 report on Local Government Ethical Standards.</w:t>
      </w:r>
    </w:p>
    <w:p w14:paraId="43EDEB99" w14:textId="77777777" w:rsidR="00A65D34" w:rsidRDefault="00A65D34">
      <w:pPr>
        <w:pBdr>
          <w:top w:val="nil"/>
          <w:left w:val="nil"/>
          <w:bottom w:val="nil"/>
          <w:right w:val="nil"/>
          <w:between w:val="nil"/>
        </w:pBdr>
        <w:rPr>
          <w:sz w:val="22"/>
          <w:szCs w:val="22"/>
        </w:rPr>
      </w:pPr>
    </w:p>
    <w:p w14:paraId="19742AB2" w14:textId="77777777" w:rsidR="00A65D34" w:rsidRDefault="00000000">
      <w:pPr>
        <w:pBdr>
          <w:top w:val="nil"/>
          <w:left w:val="nil"/>
          <w:bottom w:val="nil"/>
          <w:right w:val="nil"/>
          <w:between w:val="nil"/>
        </w:pBdr>
        <w:rPr>
          <w:sz w:val="22"/>
          <w:szCs w:val="22"/>
        </w:rPr>
      </w:pPr>
      <w:r>
        <w:rPr>
          <w:sz w:val="22"/>
          <w:szCs w:val="22"/>
        </w:rPr>
        <w:t>While we note the government’s commitment to further work to support local government, the Committee is very disappointed that many of its careful recommendations have not been accepted. We aimed in that report to produce a balanced, considered package of recommendations to strengthen the arrangements in place whilst respecting the benefits of a localised approach.</w:t>
      </w:r>
    </w:p>
    <w:p w14:paraId="1896A78A" w14:textId="77777777" w:rsidR="00A65D34" w:rsidRDefault="00A65D34">
      <w:pPr>
        <w:pBdr>
          <w:top w:val="nil"/>
          <w:left w:val="nil"/>
          <w:bottom w:val="nil"/>
          <w:right w:val="nil"/>
          <w:between w:val="nil"/>
        </w:pBdr>
        <w:rPr>
          <w:sz w:val="22"/>
          <w:szCs w:val="22"/>
        </w:rPr>
      </w:pPr>
    </w:p>
    <w:p w14:paraId="66A60770" w14:textId="77777777" w:rsidR="00A65D34" w:rsidRDefault="00000000">
      <w:pPr>
        <w:pBdr>
          <w:top w:val="nil"/>
          <w:left w:val="nil"/>
          <w:bottom w:val="nil"/>
          <w:right w:val="nil"/>
          <w:between w:val="nil"/>
        </w:pBdr>
        <w:rPr>
          <w:sz w:val="22"/>
          <w:szCs w:val="22"/>
        </w:rPr>
      </w:pPr>
      <w:r>
        <w:rPr>
          <w:sz w:val="22"/>
          <w:szCs w:val="22"/>
        </w:rPr>
        <w:t xml:space="preserve">It was clear from our evidence that the sector backed our call to strengthen the arrangements in place to support high ethical standards.  There is clear frustration within local authorities at the limited powers within the local government standards regime to address poor behaviour by a minority of individuals. </w:t>
      </w:r>
    </w:p>
    <w:p w14:paraId="0A783745" w14:textId="77777777" w:rsidR="00A65D34" w:rsidRDefault="00A65D34">
      <w:pPr>
        <w:pBdr>
          <w:top w:val="nil"/>
          <w:left w:val="nil"/>
          <w:bottom w:val="nil"/>
          <w:right w:val="nil"/>
          <w:between w:val="nil"/>
        </w:pBdr>
        <w:rPr>
          <w:sz w:val="22"/>
          <w:szCs w:val="22"/>
        </w:rPr>
      </w:pPr>
    </w:p>
    <w:p w14:paraId="40ED14E7" w14:textId="77777777" w:rsidR="00A65D34" w:rsidRDefault="00000000">
      <w:pPr>
        <w:pBdr>
          <w:top w:val="nil"/>
          <w:left w:val="nil"/>
          <w:bottom w:val="nil"/>
          <w:right w:val="nil"/>
          <w:between w:val="nil"/>
        </w:pBdr>
        <w:rPr>
          <w:sz w:val="22"/>
          <w:szCs w:val="22"/>
        </w:rPr>
      </w:pPr>
      <w:r>
        <w:rPr>
          <w:sz w:val="22"/>
          <w:szCs w:val="22"/>
        </w:rPr>
        <w:t xml:space="preserve">We would urge you to reconsider our recommendations and would welcome a conversation with you to understand how you are taking forward the government’s stated aim to work with local authorities and their representative organisations to ensure that local government is supported in reinforcing its reputation for ethical local standards. </w:t>
      </w:r>
    </w:p>
    <w:p w14:paraId="6247BCA8" w14:textId="77777777" w:rsidR="00A65D34" w:rsidRDefault="00A65D34">
      <w:pPr>
        <w:pBdr>
          <w:top w:val="nil"/>
          <w:left w:val="nil"/>
          <w:bottom w:val="nil"/>
          <w:right w:val="nil"/>
          <w:between w:val="nil"/>
        </w:pBdr>
        <w:rPr>
          <w:sz w:val="22"/>
          <w:szCs w:val="22"/>
        </w:rPr>
      </w:pPr>
    </w:p>
    <w:p w14:paraId="751D5198" w14:textId="77777777" w:rsidR="00A65D34" w:rsidRDefault="00000000">
      <w:pPr>
        <w:pBdr>
          <w:top w:val="nil"/>
          <w:left w:val="nil"/>
          <w:bottom w:val="nil"/>
          <w:right w:val="nil"/>
          <w:between w:val="nil"/>
        </w:pBdr>
        <w:rPr>
          <w:sz w:val="22"/>
          <w:szCs w:val="22"/>
        </w:rPr>
      </w:pPr>
      <w:r>
        <w:rPr>
          <w:sz w:val="22"/>
          <w:szCs w:val="22"/>
        </w:rPr>
        <w:t>Across all tiers of local government, decisions are taken about a wide range of local services using public funds, so it is important that there are robust governance arrangements that command public confidence.</w:t>
      </w:r>
    </w:p>
    <w:p w14:paraId="00D028E3" w14:textId="77777777" w:rsidR="00A65D34" w:rsidRDefault="00A65D34">
      <w:pPr>
        <w:pBdr>
          <w:top w:val="nil"/>
          <w:left w:val="nil"/>
          <w:bottom w:val="nil"/>
          <w:right w:val="nil"/>
          <w:between w:val="nil"/>
        </w:pBdr>
        <w:rPr>
          <w:sz w:val="22"/>
          <w:szCs w:val="22"/>
        </w:rPr>
      </w:pPr>
    </w:p>
    <w:p w14:paraId="4CBD38E6" w14:textId="77777777" w:rsidR="00A65D34" w:rsidRDefault="00000000">
      <w:pPr>
        <w:pBdr>
          <w:top w:val="nil"/>
          <w:left w:val="nil"/>
          <w:bottom w:val="nil"/>
          <w:right w:val="nil"/>
          <w:between w:val="nil"/>
        </w:pBdr>
        <w:rPr>
          <w:sz w:val="22"/>
          <w:szCs w:val="22"/>
        </w:rPr>
      </w:pPr>
      <w:r>
        <w:rPr>
          <w:sz w:val="22"/>
          <w:szCs w:val="22"/>
        </w:rPr>
        <w:t>Yours sincerely.</w:t>
      </w:r>
    </w:p>
    <w:p w14:paraId="123C9E62" w14:textId="77777777" w:rsidR="00A65D34" w:rsidRDefault="00000000">
      <w:pPr>
        <w:rPr>
          <w:sz w:val="22"/>
          <w:szCs w:val="22"/>
        </w:rPr>
      </w:pPr>
      <w:r>
        <w:rPr>
          <w:noProof/>
          <w:sz w:val="22"/>
          <w:szCs w:val="22"/>
        </w:rPr>
        <w:drawing>
          <wp:inline distT="19050" distB="19050" distL="19050" distR="19050" wp14:anchorId="2F9DFCD1" wp14:editId="5AF8B3DE">
            <wp:extent cx="2195513" cy="5782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95513" cy="578242"/>
                    </a:xfrm>
                    <a:prstGeom prst="rect">
                      <a:avLst/>
                    </a:prstGeom>
                    <a:ln/>
                  </pic:spPr>
                </pic:pic>
              </a:graphicData>
            </a:graphic>
          </wp:inline>
        </w:drawing>
      </w:r>
    </w:p>
    <w:p w14:paraId="3A94D7D7" w14:textId="77777777" w:rsidR="00A65D34" w:rsidRDefault="00A65D34">
      <w:pPr>
        <w:pBdr>
          <w:top w:val="nil"/>
          <w:left w:val="nil"/>
          <w:bottom w:val="nil"/>
          <w:right w:val="nil"/>
          <w:between w:val="nil"/>
        </w:pBdr>
        <w:rPr>
          <w:sz w:val="22"/>
          <w:szCs w:val="22"/>
        </w:rPr>
      </w:pPr>
    </w:p>
    <w:p w14:paraId="7B291C75" w14:textId="77777777" w:rsidR="00A65D34" w:rsidRDefault="00000000">
      <w:pPr>
        <w:pBdr>
          <w:top w:val="nil"/>
          <w:left w:val="nil"/>
          <w:bottom w:val="nil"/>
          <w:right w:val="nil"/>
          <w:between w:val="nil"/>
        </w:pBdr>
        <w:rPr>
          <w:b/>
          <w:sz w:val="22"/>
          <w:szCs w:val="22"/>
        </w:rPr>
      </w:pPr>
      <w:r>
        <w:rPr>
          <w:b/>
          <w:sz w:val="22"/>
          <w:szCs w:val="22"/>
        </w:rPr>
        <w:t>Lord Evans of Weardale KCMG DL</w:t>
      </w:r>
    </w:p>
    <w:p w14:paraId="7335AE09" w14:textId="77777777" w:rsidR="00A65D34" w:rsidRDefault="00000000">
      <w:pPr>
        <w:pBdr>
          <w:top w:val="nil"/>
          <w:left w:val="nil"/>
          <w:bottom w:val="nil"/>
          <w:right w:val="nil"/>
          <w:between w:val="nil"/>
        </w:pBdr>
        <w:rPr>
          <w:b/>
          <w:sz w:val="22"/>
          <w:szCs w:val="22"/>
        </w:rPr>
      </w:pPr>
      <w:r>
        <w:rPr>
          <w:b/>
          <w:sz w:val="22"/>
          <w:szCs w:val="22"/>
        </w:rPr>
        <w:t>Chair, Committee on Standards in Public Life</w:t>
      </w:r>
    </w:p>
    <w:sectPr w:rsidR="00A65D34">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138A" w14:textId="77777777" w:rsidR="00201C4B" w:rsidRDefault="00201C4B">
      <w:r>
        <w:separator/>
      </w:r>
    </w:p>
  </w:endnote>
  <w:endnote w:type="continuationSeparator" w:id="0">
    <w:p w14:paraId="22CE61D0" w14:textId="77777777" w:rsidR="00201C4B" w:rsidRDefault="0020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DF3D" w14:textId="77777777" w:rsidR="009440D8" w:rsidRDefault="0094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052D" w14:textId="77777777" w:rsidR="00A65D34" w:rsidRDefault="00A65D34">
    <w:pPr>
      <w:pBdr>
        <w:top w:val="nil"/>
        <w:left w:val="nil"/>
        <w:bottom w:val="nil"/>
        <w:right w:val="nil"/>
        <w:between w:val="nil"/>
      </w:pBdr>
      <w:tabs>
        <w:tab w:val="center" w:pos="4513"/>
        <w:tab w:val="right" w:pos="9026"/>
      </w:tabs>
      <w:spacing w:after="3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6849" w14:textId="77777777" w:rsidR="00A65D34" w:rsidRDefault="00A65D34">
    <w:pPr>
      <w:pBdr>
        <w:top w:val="nil"/>
        <w:left w:val="nil"/>
        <w:bottom w:val="nil"/>
        <w:right w:val="nil"/>
        <w:between w:val="nil"/>
      </w:pBdr>
      <w:tabs>
        <w:tab w:val="center" w:pos="4513"/>
        <w:tab w:val="right" w:pos="9026"/>
      </w:tabs>
      <w:ind w:left="-851" w:right="175" w:firstLine="851"/>
      <w:jc w:val="center"/>
      <w:rPr>
        <w:sz w:val="20"/>
        <w:szCs w:val="20"/>
      </w:rPr>
    </w:pPr>
  </w:p>
  <w:p w14:paraId="115D8660" w14:textId="77777777" w:rsidR="00A65D34" w:rsidRDefault="00000000">
    <w:pPr>
      <w:pBdr>
        <w:top w:val="nil"/>
        <w:left w:val="nil"/>
        <w:bottom w:val="nil"/>
        <w:right w:val="nil"/>
        <w:between w:val="nil"/>
      </w:pBdr>
      <w:tabs>
        <w:tab w:val="center" w:pos="4513"/>
        <w:tab w:val="right" w:pos="9026"/>
      </w:tabs>
      <w:ind w:left="-851" w:right="175" w:firstLine="851"/>
      <w:jc w:val="center"/>
      <w:rPr>
        <w:color w:val="980000"/>
        <w:sz w:val="20"/>
        <w:szCs w:val="20"/>
      </w:rPr>
    </w:pPr>
    <w:proofErr w:type="gramStart"/>
    <w:r>
      <w:rPr>
        <w:b/>
        <w:color w:val="980000"/>
        <w:sz w:val="20"/>
        <w:szCs w:val="20"/>
      </w:rPr>
      <w:t>Honesty  I</w:t>
    </w:r>
    <w:proofErr w:type="gramEnd"/>
    <w:r>
      <w:rPr>
        <w:b/>
        <w:color w:val="980000"/>
        <w:sz w:val="20"/>
        <w:szCs w:val="20"/>
      </w:rPr>
      <w:t xml:space="preserve"> Objectivity | Openness I Selflessness | Integrity | Accountability I Leadership</w:t>
    </w:r>
  </w:p>
  <w:p w14:paraId="4BF8B9C9" w14:textId="77777777" w:rsidR="00A65D34" w:rsidRDefault="00A65D34">
    <w:pPr>
      <w:pBdr>
        <w:top w:val="nil"/>
        <w:left w:val="nil"/>
        <w:bottom w:val="nil"/>
        <w:right w:val="nil"/>
        <w:between w:val="nil"/>
      </w:pBdr>
      <w:tabs>
        <w:tab w:val="center" w:pos="4513"/>
        <w:tab w:val="right" w:pos="9026"/>
      </w:tabs>
      <w:spacing w:after="31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9222" w14:textId="77777777" w:rsidR="00201C4B" w:rsidRDefault="00201C4B">
      <w:r>
        <w:separator/>
      </w:r>
    </w:p>
  </w:footnote>
  <w:footnote w:type="continuationSeparator" w:id="0">
    <w:p w14:paraId="5F7D1AEB" w14:textId="77777777" w:rsidR="00201C4B" w:rsidRDefault="0020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E6A8" w14:textId="77777777" w:rsidR="009440D8" w:rsidRDefault="0094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2A2F" w14:textId="77777777" w:rsidR="00A65D34" w:rsidRDefault="00A65D34">
    <w:pPr>
      <w:pBdr>
        <w:top w:val="nil"/>
        <w:left w:val="nil"/>
        <w:bottom w:val="nil"/>
        <w:right w:val="nil"/>
        <w:between w:val="nil"/>
      </w:pBdr>
      <w:tabs>
        <w:tab w:val="center" w:pos="4513"/>
        <w:tab w:val="right" w:pos="9026"/>
      </w:tabs>
      <w:spacing w:before="70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BD52" w14:textId="77777777" w:rsidR="00A65D34" w:rsidRDefault="00A65D34">
    <w:pPr>
      <w:pBdr>
        <w:top w:val="nil"/>
        <w:left w:val="nil"/>
        <w:bottom w:val="nil"/>
        <w:right w:val="nil"/>
        <w:between w:val="nil"/>
      </w:pBdr>
      <w:tabs>
        <w:tab w:val="center" w:pos="4513"/>
        <w:tab w:val="right" w:pos="9026"/>
      </w:tabs>
      <w:spacing w:before="70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34"/>
    <w:rsid w:val="00201C4B"/>
    <w:rsid w:val="007B1737"/>
    <w:rsid w:val="009440D8"/>
    <w:rsid w:val="00A65D34"/>
    <w:rsid w:val="00BC36F3"/>
    <w:rsid w:val="00D5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7EB5D"/>
  <w15:docId w15:val="{DE5D90EB-66E7-E546-A84B-A983F771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40D8"/>
    <w:pPr>
      <w:tabs>
        <w:tab w:val="center" w:pos="4513"/>
        <w:tab w:val="right" w:pos="9026"/>
      </w:tabs>
    </w:pPr>
  </w:style>
  <w:style w:type="character" w:customStyle="1" w:styleId="HeaderChar">
    <w:name w:val="Header Char"/>
    <w:basedOn w:val="DefaultParagraphFont"/>
    <w:link w:val="Header"/>
    <w:uiPriority w:val="99"/>
    <w:rsid w:val="009440D8"/>
  </w:style>
  <w:style w:type="paragraph" w:styleId="Footer">
    <w:name w:val="footer"/>
    <w:basedOn w:val="Normal"/>
    <w:link w:val="FooterChar"/>
    <w:uiPriority w:val="99"/>
    <w:unhideWhenUsed/>
    <w:rsid w:val="009440D8"/>
    <w:pPr>
      <w:tabs>
        <w:tab w:val="center" w:pos="4513"/>
        <w:tab w:val="right" w:pos="9026"/>
      </w:tabs>
    </w:pPr>
  </w:style>
  <w:style w:type="character" w:customStyle="1" w:styleId="FooterChar">
    <w:name w:val="Footer Char"/>
    <w:basedOn w:val="DefaultParagraphFont"/>
    <w:link w:val="Footer"/>
    <w:uiPriority w:val="99"/>
    <w:rsid w:val="0094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Austin</cp:lastModifiedBy>
  <cp:revision>2</cp:revision>
  <dcterms:created xsi:type="dcterms:W3CDTF">2022-10-20T15:21:00Z</dcterms:created>
  <dcterms:modified xsi:type="dcterms:W3CDTF">2022-10-20T15:21:00Z</dcterms:modified>
</cp:coreProperties>
</file>