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1745A" w14:textId="77777777" w:rsidR="00356EA4" w:rsidRDefault="00B46CC1">
      <w:pPr>
        <w:ind w:left="390"/>
        <w:rPr>
          <w:rFonts w:ascii="Times New Roman"/>
          <w:sz w:val="20"/>
        </w:rPr>
      </w:pPr>
      <w:r>
        <w:rPr>
          <w:rFonts w:ascii="Times New Roman"/>
          <w:noProof/>
          <w:sz w:val="20"/>
        </w:rPr>
        <w:drawing>
          <wp:inline distT="0" distB="0" distL="0" distR="0" wp14:anchorId="5D31FDDB" wp14:editId="6D45C253">
            <wp:extent cx="646502" cy="519112"/>
            <wp:effectExtent l="0" t="0" r="0" b="0"/>
            <wp:docPr id="1" name="image1.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a:extLst>
                        <a:ext uri="{C183D7F6-B498-43B3-948B-1728B52AA6E4}">
                          <adec:decorative xmlns:adec="http://schemas.microsoft.com/office/drawing/2017/decorative" val="1"/>
                        </a:ext>
                      </a:extLst>
                    </pic:cNvPr>
                    <pic:cNvPicPr/>
                  </pic:nvPicPr>
                  <pic:blipFill>
                    <a:blip r:embed="rId8" cstate="print"/>
                    <a:stretch>
                      <a:fillRect/>
                    </a:stretch>
                  </pic:blipFill>
                  <pic:spPr>
                    <a:xfrm>
                      <a:off x="0" y="0"/>
                      <a:ext cx="646502" cy="519112"/>
                    </a:xfrm>
                    <a:prstGeom prst="rect">
                      <a:avLst/>
                    </a:prstGeom>
                  </pic:spPr>
                </pic:pic>
              </a:graphicData>
            </a:graphic>
          </wp:inline>
        </w:drawing>
      </w:r>
      <w:r>
        <w:rPr>
          <w:rFonts w:ascii="Times New Roman"/>
          <w:spacing w:val="122"/>
          <w:sz w:val="20"/>
        </w:rPr>
        <w:t xml:space="preserve"> </w:t>
      </w:r>
      <w:r>
        <w:rPr>
          <w:rFonts w:ascii="Times New Roman"/>
          <w:noProof/>
          <w:spacing w:val="122"/>
          <w:position w:val="16"/>
          <w:sz w:val="20"/>
        </w:rPr>
        <w:drawing>
          <wp:inline distT="0" distB="0" distL="0" distR="0" wp14:anchorId="1A48D147" wp14:editId="283CD4A1">
            <wp:extent cx="1776786" cy="309562"/>
            <wp:effectExtent l="0" t="0" r="0" b="0"/>
            <wp:docPr id="3" name="image2.png">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2.png">
                      <a:extLst>
                        <a:ext uri="{C183D7F6-B498-43B3-948B-1728B52AA6E4}">
                          <adec:decorative xmlns:adec="http://schemas.microsoft.com/office/drawing/2017/decorative" val="1"/>
                        </a:ext>
                      </a:extLst>
                    </pic:cNvPr>
                    <pic:cNvPicPr/>
                  </pic:nvPicPr>
                  <pic:blipFill>
                    <a:blip r:embed="rId9" cstate="print"/>
                    <a:stretch>
                      <a:fillRect/>
                    </a:stretch>
                  </pic:blipFill>
                  <pic:spPr>
                    <a:xfrm>
                      <a:off x="0" y="0"/>
                      <a:ext cx="1776786" cy="309562"/>
                    </a:xfrm>
                    <a:prstGeom prst="rect">
                      <a:avLst/>
                    </a:prstGeom>
                  </pic:spPr>
                </pic:pic>
              </a:graphicData>
            </a:graphic>
          </wp:inline>
        </w:drawing>
      </w:r>
    </w:p>
    <w:p w14:paraId="09898720" w14:textId="77777777" w:rsidR="00356EA4" w:rsidRDefault="00356EA4">
      <w:pPr>
        <w:pStyle w:val="BodyText"/>
        <w:rPr>
          <w:rFonts w:ascii="Times New Roman"/>
          <w:sz w:val="20"/>
        </w:rPr>
      </w:pPr>
    </w:p>
    <w:p w14:paraId="7C1195B6" w14:textId="77777777" w:rsidR="00356EA4" w:rsidRDefault="00356EA4">
      <w:pPr>
        <w:pStyle w:val="BodyText"/>
        <w:rPr>
          <w:rFonts w:ascii="Times New Roman"/>
          <w:sz w:val="20"/>
        </w:rPr>
      </w:pPr>
    </w:p>
    <w:p w14:paraId="49A96512" w14:textId="77777777" w:rsidR="00356EA4" w:rsidRDefault="00356EA4">
      <w:pPr>
        <w:pStyle w:val="BodyText"/>
        <w:rPr>
          <w:rFonts w:ascii="Times New Roman"/>
          <w:sz w:val="20"/>
        </w:rPr>
      </w:pPr>
    </w:p>
    <w:p w14:paraId="02974A6B" w14:textId="77777777" w:rsidR="00356EA4" w:rsidRDefault="00356EA4">
      <w:pPr>
        <w:pStyle w:val="BodyText"/>
        <w:rPr>
          <w:rFonts w:ascii="Times New Roman"/>
          <w:sz w:val="20"/>
        </w:rPr>
      </w:pPr>
    </w:p>
    <w:p w14:paraId="010EAD69" w14:textId="77777777" w:rsidR="00356EA4" w:rsidRDefault="00356EA4">
      <w:pPr>
        <w:pStyle w:val="BodyText"/>
        <w:rPr>
          <w:rFonts w:ascii="Times New Roman"/>
          <w:sz w:val="20"/>
        </w:rPr>
      </w:pPr>
    </w:p>
    <w:p w14:paraId="2B1F5403" w14:textId="77777777" w:rsidR="00356EA4" w:rsidRDefault="00356EA4">
      <w:pPr>
        <w:pStyle w:val="BodyText"/>
        <w:rPr>
          <w:rFonts w:ascii="Times New Roman"/>
          <w:sz w:val="20"/>
        </w:rPr>
      </w:pPr>
    </w:p>
    <w:p w14:paraId="6BE6D0C5" w14:textId="77777777" w:rsidR="00356EA4" w:rsidRDefault="00356EA4">
      <w:pPr>
        <w:pStyle w:val="BodyText"/>
        <w:rPr>
          <w:rFonts w:ascii="Times New Roman"/>
          <w:sz w:val="20"/>
        </w:rPr>
      </w:pPr>
    </w:p>
    <w:p w14:paraId="10E412E3" w14:textId="77777777" w:rsidR="00356EA4" w:rsidRDefault="00356EA4">
      <w:pPr>
        <w:pStyle w:val="BodyText"/>
        <w:rPr>
          <w:rFonts w:ascii="Times New Roman"/>
          <w:sz w:val="20"/>
        </w:rPr>
      </w:pPr>
    </w:p>
    <w:p w14:paraId="18B54D55" w14:textId="77777777" w:rsidR="00356EA4" w:rsidRDefault="00356EA4">
      <w:pPr>
        <w:pStyle w:val="BodyText"/>
        <w:rPr>
          <w:rFonts w:ascii="Times New Roman"/>
          <w:sz w:val="20"/>
        </w:rPr>
      </w:pPr>
    </w:p>
    <w:p w14:paraId="7E647890" w14:textId="77777777" w:rsidR="00356EA4" w:rsidRDefault="00356EA4">
      <w:pPr>
        <w:pStyle w:val="BodyText"/>
        <w:rPr>
          <w:rFonts w:ascii="Times New Roman"/>
          <w:sz w:val="20"/>
        </w:rPr>
      </w:pPr>
    </w:p>
    <w:p w14:paraId="6F721F7A" w14:textId="77777777" w:rsidR="00356EA4" w:rsidRDefault="00356EA4">
      <w:pPr>
        <w:pStyle w:val="BodyText"/>
        <w:spacing w:before="9"/>
        <w:rPr>
          <w:rFonts w:ascii="Times New Roman"/>
          <w:sz w:val="28"/>
        </w:rPr>
      </w:pPr>
    </w:p>
    <w:p w14:paraId="082E6C35" w14:textId="37CA8610" w:rsidR="00356EA4" w:rsidRDefault="00B46CC1">
      <w:pPr>
        <w:pStyle w:val="Title"/>
        <w:spacing w:line="244" w:lineRule="auto"/>
      </w:pPr>
      <w:r>
        <w:rPr>
          <w:color w:val="2C2952"/>
          <w:w w:val="85"/>
        </w:rPr>
        <w:t xml:space="preserve">Charitable Associations: </w:t>
      </w:r>
      <w:r>
        <w:rPr>
          <w:color w:val="2C2952"/>
          <w:w w:val="90"/>
        </w:rPr>
        <w:t>Model</w:t>
      </w:r>
      <w:r>
        <w:rPr>
          <w:color w:val="2C2952"/>
          <w:spacing w:val="-1"/>
          <w:w w:val="90"/>
        </w:rPr>
        <w:t xml:space="preserve"> </w:t>
      </w:r>
      <w:r>
        <w:rPr>
          <w:color w:val="2C2952"/>
          <w:w w:val="90"/>
        </w:rPr>
        <w:t>Constitution</w:t>
      </w:r>
    </w:p>
    <w:p w14:paraId="77F9DB7B" w14:textId="77777777" w:rsidR="00356EA4" w:rsidRDefault="00356EA4">
      <w:pPr>
        <w:pStyle w:val="BodyText"/>
        <w:rPr>
          <w:sz w:val="20"/>
        </w:rPr>
      </w:pPr>
    </w:p>
    <w:p w14:paraId="476600A8" w14:textId="77777777" w:rsidR="00356EA4" w:rsidRDefault="00356EA4">
      <w:pPr>
        <w:pStyle w:val="BodyText"/>
        <w:rPr>
          <w:sz w:val="20"/>
        </w:rPr>
      </w:pPr>
    </w:p>
    <w:p w14:paraId="2F341A5A" w14:textId="77777777" w:rsidR="00356EA4" w:rsidRDefault="00356EA4">
      <w:pPr>
        <w:pStyle w:val="BodyText"/>
        <w:rPr>
          <w:sz w:val="20"/>
        </w:rPr>
      </w:pPr>
    </w:p>
    <w:p w14:paraId="7CE3C90E" w14:textId="77777777" w:rsidR="00356EA4" w:rsidRDefault="00356EA4">
      <w:pPr>
        <w:pStyle w:val="BodyText"/>
        <w:rPr>
          <w:sz w:val="20"/>
        </w:rPr>
      </w:pPr>
    </w:p>
    <w:p w14:paraId="49A52089" w14:textId="77777777" w:rsidR="00356EA4" w:rsidRDefault="00356EA4">
      <w:pPr>
        <w:pStyle w:val="BodyText"/>
        <w:rPr>
          <w:sz w:val="20"/>
        </w:rPr>
      </w:pPr>
    </w:p>
    <w:p w14:paraId="5EDE0AC0" w14:textId="77777777" w:rsidR="00356EA4" w:rsidRDefault="00356EA4">
      <w:pPr>
        <w:pStyle w:val="BodyText"/>
        <w:rPr>
          <w:sz w:val="20"/>
        </w:rPr>
      </w:pPr>
    </w:p>
    <w:p w14:paraId="074F3F92" w14:textId="77777777" w:rsidR="00356EA4" w:rsidRDefault="00356EA4">
      <w:pPr>
        <w:pStyle w:val="BodyText"/>
        <w:rPr>
          <w:sz w:val="20"/>
        </w:rPr>
      </w:pPr>
    </w:p>
    <w:p w14:paraId="06467306" w14:textId="77777777" w:rsidR="00356EA4" w:rsidRDefault="00356EA4">
      <w:pPr>
        <w:pStyle w:val="BodyText"/>
        <w:rPr>
          <w:sz w:val="20"/>
        </w:rPr>
      </w:pPr>
    </w:p>
    <w:p w14:paraId="57B75C62" w14:textId="77777777" w:rsidR="00356EA4" w:rsidRDefault="00356EA4">
      <w:pPr>
        <w:pStyle w:val="BodyText"/>
        <w:rPr>
          <w:sz w:val="20"/>
        </w:rPr>
      </w:pPr>
    </w:p>
    <w:p w14:paraId="30600613" w14:textId="77777777" w:rsidR="00356EA4" w:rsidRDefault="00356EA4">
      <w:pPr>
        <w:pStyle w:val="BodyText"/>
        <w:rPr>
          <w:sz w:val="20"/>
        </w:rPr>
      </w:pPr>
    </w:p>
    <w:p w14:paraId="6ED5E502" w14:textId="77777777" w:rsidR="00356EA4" w:rsidRDefault="00356EA4">
      <w:pPr>
        <w:pStyle w:val="BodyText"/>
        <w:rPr>
          <w:sz w:val="20"/>
        </w:rPr>
      </w:pPr>
    </w:p>
    <w:p w14:paraId="1EBF8353" w14:textId="77777777" w:rsidR="00356EA4" w:rsidRDefault="00356EA4">
      <w:pPr>
        <w:pStyle w:val="BodyText"/>
        <w:rPr>
          <w:sz w:val="20"/>
        </w:rPr>
      </w:pPr>
    </w:p>
    <w:p w14:paraId="341DDBE6" w14:textId="77777777" w:rsidR="00356EA4" w:rsidRDefault="00356EA4">
      <w:pPr>
        <w:pStyle w:val="BodyText"/>
        <w:rPr>
          <w:sz w:val="20"/>
        </w:rPr>
      </w:pPr>
    </w:p>
    <w:p w14:paraId="7889CABC" w14:textId="77777777" w:rsidR="00356EA4" w:rsidRDefault="00356EA4">
      <w:pPr>
        <w:pStyle w:val="BodyText"/>
        <w:rPr>
          <w:sz w:val="20"/>
        </w:rPr>
      </w:pPr>
    </w:p>
    <w:p w14:paraId="593399BD" w14:textId="77777777" w:rsidR="00356EA4" w:rsidRDefault="00356EA4">
      <w:pPr>
        <w:pStyle w:val="BodyText"/>
        <w:rPr>
          <w:sz w:val="20"/>
        </w:rPr>
      </w:pPr>
    </w:p>
    <w:p w14:paraId="2B9DC2D9" w14:textId="77777777" w:rsidR="00356EA4" w:rsidRDefault="00356EA4">
      <w:pPr>
        <w:pStyle w:val="BodyText"/>
        <w:rPr>
          <w:sz w:val="20"/>
        </w:rPr>
      </w:pPr>
    </w:p>
    <w:p w14:paraId="5E48DAD8" w14:textId="77777777" w:rsidR="00356EA4" w:rsidRDefault="00356EA4">
      <w:pPr>
        <w:pStyle w:val="BodyText"/>
        <w:rPr>
          <w:sz w:val="20"/>
        </w:rPr>
      </w:pPr>
    </w:p>
    <w:p w14:paraId="2C006C68" w14:textId="77777777" w:rsidR="00356EA4" w:rsidRDefault="00356EA4">
      <w:pPr>
        <w:pStyle w:val="BodyText"/>
        <w:rPr>
          <w:sz w:val="20"/>
        </w:rPr>
      </w:pPr>
    </w:p>
    <w:p w14:paraId="274BA6C0" w14:textId="77777777" w:rsidR="00356EA4" w:rsidRDefault="00356EA4">
      <w:pPr>
        <w:pStyle w:val="BodyText"/>
        <w:rPr>
          <w:sz w:val="20"/>
        </w:rPr>
      </w:pPr>
    </w:p>
    <w:p w14:paraId="1C48ECD8" w14:textId="77777777" w:rsidR="00356EA4" w:rsidRDefault="00356EA4">
      <w:pPr>
        <w:pStyle w:val="BodyText"/>
        <w:rPr>
          <w:sz w:val="20"/>
        </w:rPr>
      </w:pPr>
    </w:p>
    <w:p w14:paraId="34B2CCD2" w14:textId="77777777" w:rsidR="00356EA4" w:rsidRDefault="00356EA4">
      <w:pPr>
        <w:pStyle w:val="BodyText"/>
        <w:rPr>
          <w:sz w:val="20"/>
        </w:rPr>
      </w:pPr>
    </w:p>
    <w:p w14:paraId="4A687087" w14:textId="77777777" w:rsidR="00356EA4" w:rsidRDefault="00356EA4">
      <w:pPr>
        <w:pStyle w:val="BodyText"/>
        <w:rPr>
          <w:sz w:val="20"/>
        </w:rPr>
      </w:pPr>
    </w:p>
    <w:p w14:paraId="23B1B586" w14:textId="77777777" w:rsidR="00356EA4" w:rsidRDefault="00356EA4">
      <w:pPr>
        <w:pStyle w:val="BodyText"/>
        <w:rPr>
          <w:sz w:val="20"/>
        </w:rPr>
      </w:pPr>
    </w:p>
    <w:p w14:paraId="738D9E48" w14:textId="77777777" w:rsidR="00356EA4" w:rsidRDefault="00356EA4">
      <w:pPr>
        <w:pStyle w:val="BodyText"/>
        <w:rPr>
          <w:sz w:val="20"/>
        </w:rPr>
      </w:pPr>
    </w:p>
    <w:p w14:paraId="1AFE30BC" w14:textId="77777777" w:rsidR="00356EA4" w:rsidRDefault="00356EA4">
      <w:pPr>
        <w:pStyle w:val="BodyText"/>
        <w:rPr>
          <w:sz w:val="20"/>
        </w:rPr>
      </w:pPr>
    </w:p>
    <w:p w14:paraId="24A06A73" w14:textId="77777777" w:rsidR="00356EA4" w:rsidRDefault="00356EA4">
      <w:pPr>
        <w:pStyle w:val="BodyText"/>
        <w:rPr>
          <w:sz w:val="20"/>
        </w:rPr>
      </w:pPr>
    </w:p>
    <w:p w14:paraId="39208290" w14:textId="77777777" w:rsidR="00356EA4" w:rsidRDefault="00356EA4">
      <w:pPr>
        <w:pStyle w:val="BodyText"/>
        <w:rPr>
          <w:sz w:val="20"/>
        </w:rPr>
      </w:pPr>
    </w:p>
    <w:p w14:paraId="2F3D9E6A" w14:textId="77777777" w:rsidR="00356EA4" w:rsidRDefault="00356EA4">
      <w:pPr>
        <w:pStyle w:val="BodyText"/>
        <w:rPr>
          <w:sz w:val="20"/>
        </w:rPr>
      </w:pPr>
    </w:p>
    <w:p w14:paraId="69F302A6" w14:textId="77777777" w:rsidR="00356EA4" w:rsidRDefault="00356EA4">
      <w:pPr>
        <w:pStyle w:val="BodyText"/>
        <w:rPr>
          <w:sz w:val="20"/>
        </w:rPr>
      </w:pPr>
    </w:p>
    <w:p w14:paraId="2AB998B6" w14:textId="77777777" w:rsidR="00356EA4" w:rsidRDefault="00356EA4">
      <w:pPr>
        <w:pStyle w:val="BodyText"/>
        <w:rPr>
          <w:sz w:val="20"/>
        </w:rPr>
      </w:pPr>
    </w:p>
    <w:p w14:paraId="2D244201" w14:textId="77777777" w:rsidR="00356EA4" w:rsidRDefault="00356EA4">
      <w:pPr>
        <w:pStyle w:val="BodyText"/>
        <w:rPr>
          <w:sz w:val="20"/>
        </w:rPr>
      </w:pPr>
    </w:p>
    <w:p w14:paraId="6304E991" w14:textId="77777777" w:rsidR="00356EA4" w:rsidRDefault="00356EA4">
      <w:pPr>
        <w:pStyle w:val="BodyText"/>
        <w:rPr>
          <w:sz w:val="20"/>
        </w:rPr>
      </w:pPr>
    </w:p>
    <w:p w14:paraId="4E814B46" w14:textId="77777777" w:rsidR="00356EA4" w:rsidRDefault="00356EA4">
      <w:pPr>
        <w:pStyle w:val="BodyText"/>
        <w:rPr>
          <w:sz w:val="20"/>
        </w:rPr>
      </w:pPr>
    </w:p>
    <w:p w14:paraId="51318FF9" w14:textId="77777777" w:rsidR="00356EA4" w:rsidRDefault="00356EA4">
      <w:pPr>
        <w:pStyle w:val="BodyText"/>
        <w:rPr>
          <w:sz w:val="20"/>
        </w:rPr>
      </w:pPr>
    </w:p>
    <w:p w14:paraId="756D3199" w14:textId="77777777" w:rsidR="00356EA4" w:rsidRDefault="00356EA4">
      <w:pPr>
        <w:pStyle w:val="BodyText"/>
        <w:rPr>
          <w:sz w:val="20"/>
        </w:rPr>
      </w:pPr>
    </w:p>
    <w:p w14:paraId="7914BB3B" w14:textId="77777777" w:rsidR="00356EA4" w:rsidRDefault="00356EA4">
      <w:pPr>
        <w:pStyle w:val="BodyText"/>
        <w:rPr>
          <w:sz w:val="20"/>
        </w:rPr>
      </w:pPr>
    </w:p>
    <w:p w14:paraId="2B5FC1FE" w14:textId="77777777" w:rsidR="00356EA4" w:rsidRDefault="00356EA4">
      <w:pPr>
        <w:pStyle w:val="BodyText"/>
        <w:rPr>
          <w:sz w:val="20"/>
        </w:rPr>
      </w:pPr>
    </w:p>
    <w:p w14:paraId="13A1F4FC" w14:textId="77777777" w:rsidR="00356EA4" w:rsidRDefault="00356EA4">
      <w:pPr>
        <w:pStyle w:val="BodyText"/>
        <w:rPr>
          <w:sz w:val="20"/>
        </w:rPr>
      </w:pPr>
    </w:p>
    <w:p w14:paraId="47401481" w14:textId="77777777" w:rsidR="00356EA4" w:rsidRDefault="00356EA4">
      <w:pPr>
        <w:pStyle w:val="BodyText"/>
        <w:rPr>
          <w:sz w:val="20"/>
        </w:rPr>
      </w:pPr>
    </w:p>
    <w:p w14:paraId="005F721B" w14:textId="77777777" w:rsidR="00356EA4" w:rsidRDefault="00356EA4">
      <w:pPr>
        <w:pStyle w:val="BodyText"/>
        <w:rPr>
          <w:sz w:val="20"/>
        </w:rPr>
      </w:pPr>
    </w:p>
    <w:p w14:paraId="68A93618" w14:textId="77777777" w:rsidR="00356EA4" w:rsidRDefault="00356EA4">
      <w:pPr>
        <w:pStyle w:val="BodyText"/>
        <w:rPr>
          <w:sz w:val="20"/>
        </w:rPr>
      </w:pPr>
    </w:p>
    <w:p w14:paraId="3E8D3114" w14:textId="77777777" w:rsidR="00356EA4" w:rsidRDefault="00356EA4">
      <w:pPr>
        <w:pStyle w:val="BodyText"/>
        <w:rPr>
          <w:sz w:val="20"/>
        </w:rPr>
      </w:pPr>
    </w:p>
    <w:p w14:paraId="49A0A5E1" w14:textId="77777777" w:rsidR="00356EA4" w:rsidRDefault="00356EA4">
      <w:pPr>
        <w:pStyle w:val="BodyText"/>
        <w:spacing w:before="4"/>
        <w:rPr>
          <w:sz w:val="26"/>
        </w:rPr>
      </w:pPr>
    </w:p>
    <w:p w14:paraId="33088BDF" w14:textId="6F85D2AD" w:rsidR="00356EA4" w:rsidRDefault="00B46CC1">
      <w:pPr>
        <w:pStyle w:val="BodyText"/>
        <w:spacing w:before="81"/>
        <w:ind w:right="158"/>
        <w:jc w:val="right"/>
      </w:pPr>
      <w:r>
        <w:rPr>
          <w:color w:val="363435"/>
          <w:w w:val="85"/>
        </w:rPr>
        <w:t>NOVEMBER</w:t>
      </w:r>
      <w:r>
        <w:rPr>
          <w:color w:val="363435"/>
          <w:spacing w:val="14"/>
        </w:rPr>
        <w:t xml:space="preserve"> </w:t>
      </w:r>
      <w:r>
        <w:rPr>
          <w:color w:val="363435"/>
          <w:spacing w:val="-4"/>
          <w:w w:val="95"/>
        </w:rPr>
        <w:t>2013</w:t>
      </w:r>
    </w:p>
    <w:p w14:paraId="69EAA966" w14:textId="77777777" w:rsidR="00356EA4" w:rsidRDefault="00B46CC1">
      <w:pPr>
        <w:spacing w:before="41"/>
        <w:ind w:right="156"/>
        <w:jc w:val="right"/>
        <w:rPr>
          <w:sz w:val="18"/>
        </w:rPr>
      </w:pPr>
      <w:r>
        <w:rPr>
          <w:color w:val="363435"/>
          <w:w w:val="90"/>
          <w:sz w:val="18"/>
        </w:rPr>
        <w:t>New</w:t>
      </w:r>
      <w:r>
        <w:rPr>
          <w:color w:val="363435"/>
          <w:spacing w:val="4"/>
          <w:sz w:val="18"/>
        </w:rPr>
        <w:t xml:space="preserve"> </w:t>
      </w:r>
      <w:r>
        <w:rPr>
          <w:color w:val="363435"/>
          <w:w w:val="90"/>
          <w:sz w:val="18"/>
        </w:rPr>
        <w:t>format</w:t>
      </w:r>
      <w:r>
        <w:rPr>
          <w:color w:val="363435"/>
          <w:spacing w:val="6"/>
          <w:sz w:val="18"/>
        </w:rPr>
        <w:t xml:space="preserve"> </w:t>
      </w:r>
      <w:r>
        <w:rPr>
          <w:color w:val="363435"/>
          <w:w w:val="90"/>
          <w:sz w:val="18"/>
        </w:rPr>
        <w:t>January</w:t>
      </w:r>
      <w:r>
        <w:rPr>
          <w:color w:val="363435"/>
          <w:spacing w:val="5"/>
          <w:sz w:val="18"/>
        </w:rPr>
        <w:t xml:space="preserve"> </w:t>
      </w:r>
      <w:r>
        <w:rPr>
          <w:color w:val="363435"/>
          <w:spacing w:val="-4"/>
          <w:w w:val="90"/>
          <w:sz w:val="18"/>
        </w:rPr>
        <w:t>2017</w:t>
      </w:r>
    </w:p>
    <w:p w14:paraId="6A71A184" w14:textId="77777777" w:rsidR="00356EA4" w:rsidRDefault="00356EA4">
      <w:pPr>
        <w:jc w:val="right"/>
        <w:rPr>
          <w:sz w:val="18"/>
        </w:rPr>
        <w:sectPr w:rsidR="00356EA4">
          <w:footerReference w:type="even" r:id="rId10"/>
          <w:type w:val="continuous"/>
          <w:pgSz w:w="11930" w:h="16850"/>
          <w:pgMar w:top="840" w:right="420" w:bottom="0" w:left="460" w:header="0" w:footer="0" w:gutter="0"/>
          <w:pgNumType w:start="0"/>
          <w:cols w:space="720"/>
        </w:sectPr>
      </w:pPr>
    </w:p>
    <w:p w14:paraId="244E41A3" w14:textId="5154DC64" w:rsidR="00356EA4" w:rsidRDefault="00B46CC1">
      <w:pPr>
        <w:pStyle w:val="Heading1"/>
        <w:ind w:left="3791"/>
      </w:pPr>
      <w:r>
        <w:rPr>
          <w:color w:val="2C2952"/>
          <w:w w:val="105"/>
        </w:rPr>
        <w:lastRenderedPageBreak/>
        <w:t>Charitable</w:t>
      </w:r>
      <w:r>
        <w:rPr>
          <w:color w:val="2C2952"/>
          <w:spacing w:val="9"/>
          <w:w w:val="105"/>
        </w:rPr>
        <w:t xml:space="preserve"> </w:t>
      </w:r>
      <w:r>
        <w:rPr>
          <w:color w:val="2C2952"/>
          <w:w w:val="105"/>
        </w:rPr>
        <w:t>Associations:</w:t>
      </w:r>
      <w:r>
        <w:rPr>
          <w:color w:val="2C2952"/>
          <w:spacing w:val="-4"/>
          <w:w w:val="105"/>
        </w:rPr>
        <w:t xml:space="preserve"> </w:t>
      </w:r>
      <w:r>
        <w:rPr>
          <w:color w:val="2C2952"/>
          <w:w w:val="105"/>
        </w:rPr>
        <w:t>Model</w:t>
      </w:r>
      <w:r>
        <w:rPr>
          <w:color w:val="2C2952"/>
          <w:spacing w:val="33"/>
          <w:w w:val="105"/>
        </w:rPr>
        <w:t xml:space="preserve"> </w:t>
      </w:r>
      <w:r>
        <w:rPr>
          <w:color w:val="2C2952"/>
          <w:spacing w:val="-2"/>
          <w:w w:val="105"/>
        </w:rPr>
        <w:t>Constitution</w:t>
      </w:r>
    </w:p>
    <w:p w14:paraId="6938C747" w14:textId="77777777" w:rsidR="00356EA4" w:rsidRDefault="00356EA4">
      <w:pPr>
        <w:pStyle w:val="BodyText"/>
        <w:spacing w:before="1"/>
        <w:rPr>
          <w:rFonts w:ascii="Times New Roman"/>
          <w:sz w:val="35"/>
        </w:rPr>
      </w:pPr>
    </w:p>
    <w:p w14:paraId="4241F06B" w14:textId="77777777" w:rsidR="00356EA4" w:rsidRDefault="00B46CC1">
      <w:pPr>
        <w:pStyle w:val="BodyText"/>
        <w:spacing w:before="1" w:line="252" w:lineRule="auto"/>
        <w:ind w:left="3791" w:right="617"/>
      </w:pPr>
      <w:r>
        <w:rPr>
          <w:color w:val="363435"/>
          <w:w w:val="85"/>
        </w:rPr>
        <w:t xml:space="preserve">It may be appropriate to establish an unincorporated association where </w:t>
      </w:r>
      <w:r>
        <w:rPr>
          <w:color w:val="363435"/>
          <w:w w:val="95"/>
        </w:rPr>
        <w:t>the</w:t>
      </w:r>
      <w:r>
        <w:rPr>
          <w:color w:val="363435"/>
          <w:spacing w:val="-14"/>
          <w:w w:val="95"/>
        </w:rPr>
        <w:t xml:space="preserve"> </w:t>
      </w:r>
      <w:proofErr w:type="spellStart"/>
      <w:r>
        <w:rPr>
          <w:color w:val="363435"/>
          <w:w w:val="95"/>
        </w:rPr>
        <w:t>organisation</w:t>
      </w:r>
      <w:proofErr w:type="spellEnd"/>
      <w:r>
        <w:rPr>
          <w:color w:val="363435"/>
          <w:w w:val="95"/>
        </w:rPr>
        <w:t>:</w:t>
      </w:r>
    </w:p>
    <w:p w14:paraId="76B11BD9" w14:textId="77777777" w:rsidR="00356EA4" w:rsidRDefault="00356EA4">
      <w:pPr>
        <w:pStyle w:val="BodyText"/>
        <w:spacing w:before="7"/>
        <w:rPr>
          <w:sz w:val="20"/>
        </w:rPr>
      </w:pPr>
    </w:p>
    <w:p w14:paraId="03865204" w14:textId="77777777" w:rsidR="00356EA4" w:rsidRDefault="00B46CC1">
      <w:pPr>
        <w:pStyle w:val="ListParagraph"/>
        <w:numPr>
          <w:ilvl w:val="0"/>
          <w:numId w:val="9"/>
        </w:numPr>
        <w:tabs>
          <w:tab w:val="left" w:pos="4074"/>
          <w:tab w:val="left" w:pos="4075"/>
        </w:tabs>
      </w:pPr>
      <w:r>
        <w:rPr>
          <w:color w:val="363435"/>
          <w:w w:val="85"/>
        </w:rPr>
        <w:t>is</w:t>
      </w:r>
      <w:r>
        <w:rPr>
          <w:color w:val="363435"/>
          <w:spacing w:val="-9"/>
        </w:rPr>
        <w:t xml:space="preserve"> </w:t>
      </w:r>
      <w:r>
        <w:rPr>
          <w:color w:val="363435"/>
          <w:w w:val="85"/>
        </w:rPr>
        <w:t>to</w:t>
      </w:r>
      <w:r>
        <w:rPr>
          <w:color w:val="363435"/>
          <w:spacing w:val="-7"/>
        </w:rPr>
        <w:t xml:space="preserve"> </w:t>
      </w:r>
      <w:r>
        <w:rPr>
          <w:color w:val="363435"/>
          <w:w w:val="85"/>
        </w:rPr>
        <w:t>be</w:t>
      </w:r>
      <w:r>
        <w:rPr>
          <w:color w:val="363435"/>
          <w:spacing w:val="-8"/>
        </w:rPr>
        <w:t xml:space="preserve"> </w:t>
      </w:r>
      <w:r>
        <w:rPr>
          <w:color w:val="363435"/>
          <w:w w:val="85"/>
        </w:rPr>
        <w:t>relatively</w:t>
      </w:r>
      <w:r>
        <w:rPr>
          <w:color w:val="363435"/>
          <w:spacing w:val="-7"/>
        </w:rPr>
        <w:t xml:space="preserve"> </w:t>
      </w:r>
      <w:r>
        <w:rPr>
          <w:color w:val="363435"/>
          <w:w w:val="85"/>
        </w:rPr>
        <w:t>small</w:t>
      </w:r>
      <w:r>
        <w:rPr>
          <w:color w:val="363435"/>
          <w:spacing w:val="-8"/>
        </w:rPr>
        <w:t xml:space="preserve"> </w:t>
      </w:r>
      <w:r>
        <w:rPr>
          <w:color w:val="363435"/>
          <w:w w:val="85"/>
        </w:rPr>
        <w:t>in</w:t>
      </w:r>
      <w:r>
        <w:rPr>
          <w:color w:val="363435"/>
          <w:spacing w:val="-11"/>
        </w:rPr>
        <w:t xml:space="preserve"> </w:t>
      </w:r>
      <w:r>
        <w:rPr>
          <w:color w:val="363435"/>
          <w:w w:val="85"/>
        </w:rPr>
        <w:t>terms</w:t>
      </w:r>
      <w:r>
        <w:rPr>
          <w:color w:val="363435"/>
          <w:spacing w:val="-7"/>
        </w:rPr>
        <w:t xml:space="preserve"> </w:t>
      </w:r>
      <w:r>
        <w:rPr>
          <w:color w:val="363435"/>
          <w:w w:val="85"/>
        </w:rPr>
        <w:t>of</w:t>
      </w:r>
      <w:r>
        <w:rPr>
          <w:color w:val="363435"/>
          <w:spacing w:val="-8"/>
        </w:rPr>
        <w:t xml:space="preserve"> </w:t>
      </w:r>
      <w:proofErr w:type="gramStart"/>
      <w:r>
        <w:rPr>
          <w:color w:val="363435"/>
          <w:spacing w:val="-2"/>
          <w:w w:val="85"/>
        </w:rPr>
        <w:t>assets;</w:t>
      </w:r>
      <w:proofErr w:type="gramEnd"/>
    </w:p>
    <w:p w14:paraId="5305126F" w14:textId="77777777" w:rsidR="00356EA4" w:rsidRDefault="00356EA4">
      <w:pPr>
        <w:pStyle w:val="BodyText"/>
        <w:rPr>
          <w:sz w:val="21"/>
        </w:rPr>
      </w:pPr>
    </w:p>
    <w:p w14:paraId="04A101E5" w14:textId="77777777" w:rsidR="00356EA4" w:rsidRDefault="00B46CC1">
      <w:pPr>
        <w:pStyle w:val="ListParagraph"/>
        <w:numPr>
          <w:ilvl w:val="0"/>
          <w:numId w:val="9"/>
        </w:numPr>
        <w:tabs>
          <w:tab w:val="left" w:pos="4074"/>
          <w:tab w:val="left" w:pos="4075"/>
        </w:tabs>
      </w:pPr>
      <w:r>
        <w:rPr>
          <w:color w:val="363435"/>
          <w:w w:val="85"/>
        </w:rPr>
        <w:t>has</w:t>
      </w:r>
      <w:r>
        <w:rPr>
          <w:color w:val="363435"/>
          <w:spacing w:val="-7"/>
        </w:rPr>
        <w:t xml:space="preserve"> </w:t>
      </w:r>
      <w:r>
        <w:rPr>
          <w:color w:val="363435"/>
          <w:w w:val="85"/>
        </w:rPr>
        <w:t>a</w:t>
      </w:r>
      <w:r>
        <w:rPr>
          <w:color w:val="363435"/>
          <w:spacing w:val="-7"/>
        </w:rPr>
        <w:t xml:space="preserve"> </w:t>
      </w:r>
      <w:proofErr w:type="gramStart"/>
      <w:r>
        <w:rPr>
          <w:color w:val="363435"/>
          <w:spacing w:val="-2"/>
          <w:w w:val="85"/>
        </w:rPr>
        <w:t>membership;</w:t>
      </w:r>
      <w:proofErr w:type="gramEnd"/>
    </w:p>
    <w:p w14:paraId="2FD2724D" w14:textId="77777777" w:rsidR="00356EA4" w:rsidRDefault="00356EA4">
      <w:pPr>
        <w:pStyle w:val="BodyText"/>
        <w:rPr>
          <w:sz w:val="21"/>
        </w:rPr>
      </w:pPr>
    </w:p>
    <w:p w14:paraId="3777D215" w14:textId="77777777" w:rsidR="00356EA4" w:rsidRDefault="00B46CC1">
      <w:pPr>
        <w:pStyle w:val="ListParagraph"/>
        <w:numPr>
          <w:ilvl w:val="0"/>
          <w:numId w:val="9"/>
        </w:numPr>
        <w:tabs>
          <w:tab w:val="left" w:pos="4074"/>
          <w:tab w:val="left" w:pos="4075"/>
        </w:tabs>
        <w:spacing w:line="252" w:lineRule="auto"/>
        <w:ind w:right="814"/>
      </w:pPr>
      <w:r>
        <w:rPr>
          <w:color w:val="363435"/>
          <w:w w:val="85"/>
        </w:rPr>
        <w:t xml:space="preserve">is to be run by charity trustees who will be elected by members or </w:t>
      </w:r>
      <w:r>
        <w:rPr>
          <w:color w:val="363435"/>
          <w:w w:val="90"/>
        </w:rPr>
        <w:t>appointed</w:t>
      </w:r>
      <w:r>
        <w:rPr>
          <w:color w:val="363435"/>
          <w:spacing w:val="-11"/>
          <w:w w:val="90"/>
        </w:rPr>
        <w:t xml:space="preserve"> </w:t>
      </w:r>
      <w:r>
        <w:rPr>
          <w:color w:val="363435"/>
          <w:w w:val="90"/>
        </w:rPr>
        <w:t>to</w:t>
      </w:r>
      <w:r>
        <w:rPr>
          <w:color w:val="363435"/>
          <w:spacing w:val="-10"/>
          <w:w w:val="90"/>
        </w:rPr>
        <w:t xml:space="preserve"> </w:t>
      </w:r>
      <w:r>
        <w:rPr>
          <w:color w:val="363435"/>
          <w:w w:val="90"/>
        </w:rPr>
        <w:t>hold</w:t>
      </w:r>
      <w:r>
        <w:rPr>
          <w:color w:val="363435"/>
          <w:spacing w:val="-11"/>
          <w:w w:val="90"/>
        </w:rPr>
        <w:t xml:space="preserve"> </w:t>
      </w:r>
      <w:r>
        <w:rPr>
          <w:color w:val="363435"/>
          <w:w w:val="90"/>
        </w:rPr>
        <w:t>office</w:t>
      </w:r>
      <w:r>
        <w:rPr>
          <w:color w:val="363435"/>
          <w:spacing w:val="-10"/>
          <w:w w:val="90"/>
        </w:rPr>
        <w:t xml:space="preserve"> </w:t>
      </w:r>
      <w:r>
        <w:rPr>
          <w:color w:val="363435"/>
          <w:w w:val="90"/>
        </w:rPr>
        <w:t>for</w:t>
      </w:r>
      <w:r>
        <w:rPr>
          <w:color w:val="363435"/>
          <w:spacing w:val="-11"/>
          <w:w w:val="90"/>
        </w:rPr>
        <w:t xml:space="preserve"> </w:t>
      </w:r>
      <w:r>
        <w:rPr>
          <w:color w:val="363435"/>
          <w:w w:val="90"/>
        </w:rPr>
        <w:t>fixed</w:t>
      </w:r>
      <w:r>
        <w:rPr>
          <w:color w:val="363435"/>
          <w:spacing w:val="-10"/>
          <w:w w:val="90"/>
        </w:rPr>
        <w:t xml:space="preserve"> </w:t>
      </w:r>
      <w:proofErr w:type="gramStart"/>
      <w:r>
        <w:rPr>
          <w:color w:val="363435"/>
          <w:w w:val="90"/>
        </w:rPr>
        <w:t>terms;</w:t>
      </w:r>
      <w:proofErr w:type="gramEnd"/>
    </w:p>
    <w:p w14:paraId="0AC34EDE" w14:textId="77777777" w:rsidR="00356EA4" w:rsidRDefault="00356EA4">
      <w:pPr>
        <w:pStyle w:val="BodyText"/>
        <w:spacing w:before="7"/>
        <w:rPr>
          <w:sz w:val="20"/>
        </w:rPr>
      </w:pPr>
    </w:p>
    <w:p w14:paraId="01B548F5" w14:textId="77777777" w:rsidR="00356EA4" w:rsidRDefault="00B46CC1">
      <w:pPr>
        <w:pStyle w:val="ListParagraph"/>
        <w:numPr>
          <w:ilvl w:val="0"/>
          <w:numId w:val="9"/>
        </w:numPr>
        <w:tabs>
          <w:tab w:val="left" w:pos="4074"/>
          <w:tab w:val="left" w:pos="4075"/>
        </w:tabs>
        <w:spacing w:before="1" w:line="252" w:lineRule="auto"/>
        <w:ind w:right="444"/>
      </w:pPr>
      <w:r>
        <w:rPr>
          <w:color w:val="363435"/>
          <w:w w:val="85"/>
        </w:rPr>
        <w:t xml:space="preserve">wants to take account of the views of local residents and </w:t>
      </w:r>
      <w:proofErr w:type="spellStart"/>
      <w:r>
        <w:rPr>
          <w:color w:val="363435"/>
          <w:w w:val="85"/>
        </w:rPr>
        <w:t>organisations</w:t>
      </w:r>
      <w:proofErr w:type="spellEnd"/>
      <w:r>
        <w:rPr>
          <w:color w:val="363435"/>
          <w:w w:val="85"/>
        </w:rPr>
        <w:t xml:space="preserve"> </w:t>
      </w:r>
      <w:r>
        <w:rPr>
          <w:color w:val="363435"/>
          <w:w w:val="90"/>
        </w:rPr>
        <w:t>through</w:t>
      </w:r>
      <w:r>
        <w:rPr>
          <w:color w:val="363435"/>
          <w:spacing w:val="-6"/>
          <w:w w:val="90"/>
        </w:rPr>
        <w:t xml:space="preserve"> </w:t>
      </w:r>
      <w:r>
        <w:rPr>
          <w:color w:val="363435"/>
          <w:w w:val="90"/>
        </w:rPr>
        <w:t>membership</w:t>
      </w:r>
      <w:r>
        <w:rPr>
          <w:color w:val="363435"/>
          <w:spacing w:val="-8"/>
          <w:w w:val="90"/>
        </w:rPr>
        <w:t xml:space="preserve"> </w:t>
      </w:r>
      <w:r>
        <w:rPr>
          <w:color w:val="363435"/>
          <w:w w:val="90"/>
        </w:rPr>
        <w:t>or</w:t>
      </w:r>
      <w:r>
        <w:rPr>
          <w:color w:val="363435"/>
          <w:spacing w:val="-5"/>
          <w:w w:val="90"/>
        </w:rPr>
        <w:t xml:space="preserve"> </w:t>
      </w:r>
      <w:r>
        <w:rPr>
          <w:color w:val="363435"/>
          <w:w w:val="90"/>
        </w:rPr>
        <w:t>as</w:t>
      </w:r>
      <w:r>
        <w:rPr>
          <w:color w:val="363435"/>
          <w:spacing w:val="-6"/>
          <w:w w:val="90"/>
        </w:rPr>
        <w:t xml:space="preserve"> </w:t>
      </w:r>
      <w:proofErr w:type="gramStart"/>
      <w:r>
        <w:rPr>
          <w:color w:val="363435"/>
          <w:w w:val="90"/>
        </w:rPr>
        <w:t>users;</w:t>
      </w:r>
      <w:proofErr w:type="gramEnd"/>
    </w:p>
    <w:p w14:paraId="22BC9C39" w14:textId="77777777" w:rsidR="00356EA4" w:rsidRDefault="00356EA4">
      <w:pPr>
        <w:pStyle w:val="BodyText"/>
        <w:spacing w:before="8"/>
        <w:rPr>
          <w:sz w:val="20"/>
        </w:rPr>
      </w:pPr>
    </w:p>
    <w:p w14:paraId="38C1F98C" w14:textId="77777777" w:rsidR="00356EA4" w:rsidRDefault="00B46CC1">
      <w:pPr>
        <w:pStyle w:val="ListParagraph"/>
        <w:numPr>
          <w:ilvl w:val="0"/>
          <w:numId w:val="9"/>
        </w:numPr>
        <w:tabs>
          <w:tab w:val="left" w:pos="4074"/>
          <w:tab w:val="left" w:pos="4075"/>
        </w:tabs>
        <w:spacing w:line="252" w:lineRule="auto"/>
        <w:ind w:right="246"/>
      </w:pPr>
      <w:r>
        <w:rPr>
          <w:color w:val="363435"/>
          <w:w w:val="85"/>
        </w:rPr>
        <w:t>wishes to carry out its work wholly or pa</w:t>
      </w:r>
      <w:r>
        <w:rPr>
          <w:color w:val="363435"/>
          <w:w w:val="85"/>
        </w:rPr>
        <w:t xml:space="preserve">rtly through the voluntary effort </w:t>
      </w:r>
      <w:r>
        <w:rPr>
          <w:color w:val="363435"/>
          <w:w w:val="90"/>
        </w:rPr>
        <w:t>and</w:t>
      </w:r>
      <w:r>
        <w:rPr>
          <w:color w:val="363435"/>
          <w:spacing w:val="-6"/>
          <w:w w:val="90"/>
        </w:rPr>
        <w:t xml:space="preserve"> </w:t>
      </w:r>
      <w:r>
        <w:rPr>
          <w:color w:val="363435"/>
          <w:w w:val="90"/>
        </w:rPr>
        <w:t>contributions</w:t>
      </w:r>
      <w:r>
        <w:rPr>
          <w:color w:val="363435"/>
          <w:spacing w:val="-6"/>
          <w:w w:val="90"/>
        </w:rPr>
        <w:t xml:space="preserve"> </w:t>
      </w:r>
      <w:r>
        <w:rPr>
          <w:color w:val="363435"/>
          <w:w w:val="90"/>
        </w:rPr>
        <w:t>of</w:t>
      </w:r>
      <w:r>
        <w:rPr>
          <w:color w:val="363435"/>
          <w:spacing w:val="-6"/>
          <w:w w:val="90"/>
        </w:rPr>
        <w:t xml:space="preserve"> </w:t>
      </w:r>
      <w:r>
        <w:rPr>
          <w:color w:val="363435"/>
          <w:w w:val="90"/>
        </w:rPr>
        <w:t>its</w:t>
      </w:r>
      <w:r>
        <w:rPr>
          <w:color w:val="363435"/>
          <w:spacing w:val="-6"/>
          <w:w w:val="90"/>
        </w:rPr>
        <w:t xml:space="preserve"> </w:t>
      </w:r>
      <w:r>
        <w:rPr>
          <w:color w:val="363435"/>
          <w:w w:val="90"/>
        </w:rPr>
        <w:t>members.</w:t>
      </w:r>
    </w:p>
    <w:p w14:paraId="048F3B3E" w14:textId="77777777" w:rsidR="00356EA4" w:rsidRDefault="00356EA4">
      <w:pPr>
        <w:pStyle w:val="BodyText"/>
        <w:spacing w:before="7"/>
        <w:rPr>
          <w:sz w:val="20"/>
        </w:rPr>
      </w:pPr>
    </w:p>
    <w:p w14:paraId="05E062AA" w14:textId="77777777" w:rsidR="00356EA4" w:rsidRDefault="00B46CC1">
      <w:pPr>
        <w:pStyle w:val="BodyText"/>
        <w:ind w:left="3791"/>
      </w:pPr>
      <w:r>
        <w:rPr>
          <w:color w:val="363435"/>
          <w:w w:val="85"/>
        </w:rPr>
        <w:t>Where</w:t>
      </w:r>
      <w:r>
        <w:rPr>
          <w:color w:val="363435"/>
          <w:spacing w:val="-5"/>
        </w:rPr>
        <w:t xml:space="preserve"> </w:t>
      </w:r>
      <w:r>
        <w:rPr>
          <w:color w:val="363435"/>
          <w:w w:val="85"/>
        </w:rPr>
        <w:t>the</w:t>
      </w:r>
      <w:r>
        <w:rPr>
          <w:color w:val="363435"/>
          <w:spacing w:val="-4"/>
        </w:rPr>
        <w:t xml:space="preserve"> </w:t>
      </w:r>
      <w:proofErr w:type="spellStart"/>
      <w:r>
        <w:rPr>
          <w:color w:val="363435"/>
          <w:w w:val="85"/>
        </w:rPr>
        <w:t>organisation</w:t>
      </w:r>
      <w:proofErr w:type="spellEnd"/>
      <w:r>
        <w:rPr>
          <w:color w:val="363435"/>
          <w:spacing w:val="-5"/>
        </w:rPr>
        <w:t xml:space="preserve"> </w:t>
      </w:r>
      <w:r>
        <w:rPr>
          <w:color w:val="363435"/>
          <w:w w:val="85"/>
        </w:rPr>
        <w:t>is</w:t>
      </w:r>
      <w:r>
        <w:rPr>
          <w:color w:val="363435"/>
          <w:spacing w:val="-8"/>
        </w:rPr>
        <w:t xml:space="preserve"> </w:t>
      </w:r>
      <w:r>
        <w:rPr>
          <w:color w:val="363435"/>
          <w:w w:val="85"/>
        </w:rPr>
        <w:t>to</w:t>
      </w:r>
      <w:r>
        <w:rPr>
          <w:color w:val="363435"/>
          <w:spacing w:val="-4"/>
        </w:rPr>
        <w:t xml:space="preserve"> </w:t>
      </w:r>
      <w:r>
        <w:rPr>
          <w:color w:val="363435"/>
          <w:w w:val="85"/>
        </w:rPr>
        <w:t>have</w:t>
      </w:r>
      <w:r>
        <w:rPr>
          <w:color w:val="363435"/>
          <w:spacing w:val="-5"/>
        </w:rPr>
        <w:t xml:space="preserve"> </w:t>
      </w:r>
      <w:r>
        <w:rPr>
          <w:color w:val="363435"/>
          <w:w w:val="85"/>
        </w:rPr>
        <w:t>a</w:t>
      </w:r>
      <w:r>
        <w:rPr>
          <w:color w:val="363435"/>
          <w:spacing w:val="-6"/>
        </w:rPr>
        <w:t xml:space="preserve"> </w:t>
      </w:r>
      <w:r>
        <w:rPr>
          <w:color w:val="363435"/>
          <w:w w:val="85"/>
        </w:rPr>
        <w:t>membership</w:t>
      </w:r>
      <w:r>
        <w:rPr>
          <w:color w:val="363435"/>
          <w:spacing w:val="-7"/>
        </w:rPr>
        <w:t xml:space="preserve"> </w:t>
      </w:r>
      <w:r>
        <w:rPr>
          <w:color w:val="363435"/>
          <w:w w:val="85"/>
        </w:rPr>
        <w:t>but</w:t>
      </w:r>
      <w:r>
        <w:rPr>
          <w:color w:val="363435"/>
          <w:spacing w:val="-7"/>
        </w:rPr>
        <w:t xml:space="preserve"> </w:t>
      </w:r>
      <w:r>
        <w:rPr>
          <w:color w:val="363435"/>
          <w:w w:val="85"/>
        </w:rPr>
        <w:t>is</w:t>
      </w:r>
      <w:r>
        <w:rPr>
          <w:color w:val="363435"/>
          <w:spacing w:val="-5"/>
        </w:rPr>
        <w:t xml:space="preserve"> </w:t>
      </w:r>
      <w:r>
        <w:rPr>
          <w:color w:val="363435"/>
          <w:w w:val="85"/>
        </w:rPr>
        <w:t>expected</w:t>
      </w:r>
      <w:r>
        <w:rPr>
          <w:color w:val="363435"/>
          <w:spacing w:val="-6"/>
        </w:rPr>
        <w:t xml:space="preserve"> </w:t>
      </w:r>
      <w:r>
        <w:rPr>
          <w:color w:val="363435"/>
          <w:spacing w:val="-5"/>
          <w:w w:val="85"/>
        </w:rPr>
        <w:t>to</w:t>
      </w:r>
    </w:p>
    <w:p w14:paraId="0C35BC86" w14:textId="77777777" w:rsidR="00356EA4" w:rsidRDefault="00B46CC1">
      <w:pPr>
        <w:pStyle w:val="BodyText"/>
        <w:spacing w:before="17" w:line="256" w:lineRule="auto"/>
        <w:ind w:left="3791"/>
      </w:pPr>
      <w:r>
        <w:rPr>
          <w:color w:val="363435"/>
          <w:w w:val="85"/>
        </w:rPr>
        <w:t xml:space="preserve">have considerable resources and/or employ staff and become engaged in charitable purposes which involve commercial risks it is usually more appropriate to take the form of a charitable company for which our Model </w:t>
      </w:r>
      <w:r>
        <w:rPr>
          <w:color w:val="363435"/>
          <w:w w:val="90"/>
        </w:rPr>
        <w:t>Articles</w:t>
      </w:r>
      <w:r>
        <w:rPr>
          <w:color w:val="363435"/>
          <w:spacing w:val="-11"/>
          <w:w w:val="90"/>
        </w:rPr>
        <w:t xml:space="preserve"> </w:t>
      </w:r>
      <w:r>
        <w:rPr>
          <w:color w:val="363435"/>
          <w:w w:val="90"/>
        </w:rPr>
        <w:t>of</w:t>
      </w:r>
      <w:r>
        <w:rPr>
          <w:color w:val="363435"/>
          <w:spacing w:val="-10"/>
          <w:w w:val="90"/>
        </w:rPr>
        <w:t xml:space="preserve"> </w:t>
      </w:r>
      <w:r>
        <w:rPr>
          <w:color w:val="363435"/>
          <w:w w:val="90"/>
        </w:rPr>
        <w:t>Association</w:t>
      </w:r>
      <w:r>
        <w:rPr>
          <w:color w:val="363435"/>
          <w:spacing w:val="-11"/>
          <w:w w:val="90"/>
        </w:rPr>
        <w:t xml:space="preserve"> </w:t>
      </w:r>
      <w:r>
        <w:rPr>
          <w:color w:val="363435"/>
          <w:w w:val="90"/>
        </w:rPr>
        <w:t>(GD1)</w:t>
      </w:r>
      <w:r>
        <w:rPr>
          <w:color w:val="363435"/>
          <w:spacing w:val="-10"/>
          <w:w w:val="90"/>
        </w:rPr>
        <w:t xml:space="preserve"> </w:t>
      </w:r>
      <w:r>
        <w:rPr>
          <w:color w:val="363435"/>
          <w:w w:val="90"/>
        </w:rPr>
        <w:t>can</w:t>
      </w:r>
      <w:r>
        <w:rPr>
          <w:color w:val="363435"/>
          <w:spacing w:val="-11"/>
          <w:w w:val="90"/>
        </w:rPr>
        <w:t xml:space="preserve"> </w:t>
      </w:r>
      <w:r>
        <w:rPr>
          <w:color w:val="363435"/>
          <w:w w:val="90"/>
        </w:rPr>
        <w:t>be</w:t>
      </w:r>
      <w:r>
        <w:rPr>
          <w:color w:val="363435"/>
          <w:spacing w:val="-10"/>
          <w:w w:val="90"/>
        </w:rPr>
        <w:t xml:space="preserve"> </w:t>
      </w:r>
      <w:r>
        <w:rPr>
          <w:color w:val="363435"/>
          <w:w w:val="90"/>
        </w:rPr>
        <w:t>used.</w:t>
      </w:r>
    </w:p>
    <w:p w14:paraId="048E0CF7" w14:textId="77777777" w:rsidR="00356EA4" w:rsidRDefault="00356EA4">
      <w:pPr>
        <w:pStyle w:val="BodyText"/>
        <w:rPr>
          <w:sz w:val="21"/>
        </w:rPr>
      </w:pPr>
    </w:p>
    <w:p w14:paraId="5894209E" w14:textId="77777777" w:rsidR="00356EA4" w:rsidRDefault="00B46CC1">
      <w:pPr>
        <w:pStyle w:val="Heading3"/>
        <w:spacing w:before="1"/>
        <w:ind w:left="3791" w:firstLine="0"/>
      </w:pPr>
      <w:r>
        <w:rPr>
          <w:color w:val="363435"/>
          <w:w w:val="110"/>
        </w:rPr>
        <w:t>Guidance</w:t>
      </w:r>
      <w:r>
        <w:rPr>
          <w:color w:val="363435"/>
          <w:spacing w:val="19"/>
          <w:w w:val="110"/>
        </w:rPr>
        <w:t xml:space="preserve"> </w:t>
      </w:r>
      <w:r>
        <w:rPr>
          <w:color w:val="363435"/>
          <w:w w:val="110"/>
        </w:rPr>
        <w:t>to</w:t>
      </w:r>
      <w:r>
        <w:rPr>
          <w:color w:val="363435"/>
          <w:spacing w:val="-16"/>
          <w:w w:val="110"/>
        </w:rPr>
        <w:t xml:space="preserve"> </w:t>
      </w:r>
      <w:r>
        <w:rPr>
          <w:color w:val="363435"/>
          <w:w w:val="110"/>
        </w:rPr>
        <w:t>consider</w:t>
      </w:r>
      <w:r>
        <w:rPr>
          <w:color w:val="363435"/>
          <w:spacing w:val="-17"/>
          <w:w w:val="110"/>
        </w:rPr>
        <w:t xml:space="preserve"> </w:t>
      </w:r>
      <w:r>
        <w:rPr>
          <w:color w:val="363435"/>
          <w:w w:val="110"/>
        </w:rPr>
        <w:t>before</w:t>
      </w:r>
      <w:r>
        <w:rPr>
          <w:color w:val="363435"/>
          <w:spacing w:val="-11"/>
          <w:w w:val="110"/>
        </w:rPr>
        <w:t xml:space="preserve"> </w:t>
      </w:r>
      <w:r>
        <w:rPr>
          <w:color w:val="363435"/>
          <w:w w:val="110"/>
        </w:rPr>
        <w:t>you</w:t>
      </w:r>
      <w:r>
        <w:rPr>
          <w:color w:val="363435"/>
          <w:spacing w:val="2"/>
          <w:w w:val="110"/>
        </w:rPr>
        <w:t xml:space="preserve"> </w:t>
      </w:r>
      <w:r>
        <w:rPr>
          <w:color w:val="363435"/>
          <w:spacing w:val="-4"/>
          <w:w w:val="110"/>
        </w:rPr>
        <w:t>begin</w:t>
      </w:r>
    </w:p>
    <w:p w14:paraId="45B432C7" w14:textId="77777777" w:rsidR="00356EA4" w:rsidRDefault="00356EA4">
      <w:pPr>
        <w:pStyle w:val="BodyText"/>
        <w:spacing w:before="3"/>
        <w:rPr>
          <w:rFonts w:ascii="Times New Roman"/>
          <w:sz w:val="21"/>
        </w:rPr>
      </w:pPr>
    </w:p>
    <w:p w14:paraId="2D0CCCEB" w14:textId="77777777" w:rsidR="00356EA4" w:rsidRDefault="00B46CC1">
      <w:pPr>
        <w:pStyle w:val="BodyText"/>
        <w:spacing w:line="252" w:lineRule="auto"/>
        <w:ind w:left="3791" w:right="617"/>
      </w:pPr>
      <w:r>
        <w:rPr>
          <w:color w:val="363435"/>
          <w:w w:val="85"/>
        </w:rPr>
        <w:t>You may find</w:t>
      </w:r>
      <w:r>
        <w:rPr>
          <w:color w:val="363435"/>
          <w:spacing w:val="-6"/>
          <w:w w:val="85"/>
        </w:rPr>
        <w:t xml:space="preserve"> </w:t>
      </w:r>
      <w:r>
        <w:rPr>
          <w:color w:val="363435"/>
          <w:w w:val="85"/>
        </w:rPr>
        <w:t xml:space="preserve">it helpful to begin by reading the following guidance on </w:t>
      </w:r>
      <w:r>
        <w:rPr>
          <w:color w:val="363435"/>
          <w:w w:val="95"/>
        </w:rPr>
        <w:t>our website:</w:t>
      </w:r>
    </w:p>
    <w:p w14:paraId="5F1E17EE" w14:textId="77777777" w:rsidR="00356EA4" w:rsidRDefault="00356EA4">
      <w:pPr>
        <w:pStyle w:val="BodyText"/>
        <w:spacing w:before="7"/>
        <w:rPr>
          <w:sz w:val="20"/>
        </w:rPr>
      </w:pPr>
    </w:p>
    <w:p w14:paraId="2088E705" w14:textId="77777777" w:rsidR="00356EA4" w:rsidRDefault="00B46CC1">
      <w:pPr>
        <w:pStyle w:val="ListParagraph"/>
        <w:numPr>
          <w:ilvl w:val="0"/>
          <w:numId w:val="9"/>
        </w:numPr>
        <w:tabs>
          <w:tab w:val="left" w:pos="4074"/>
          <w:tab w:val="left" w:pos="4075"/>
        </w:tabs>
      </w:pPr>
      <w:r>
        <w:rPr>
          <w:color w:val="363435"/>
          <w:w w:val="85"/>
        </w:rPr>
        <w:t>The</w:t>
      </w:r>
      <w:r>
        <w:rPr>
          <w:color w:val="363435"/>
          <w:spacing w:val="-1"/>
          <w:w w:val="85"/>
        </w:rPr>
        <w:t xml:space="preserve"> </w:t>
      </w:r>
      <w:r>
        <w:rPr>
          <w:color w:val="363435"/>
          <w:w w:val="85"/>
        </w:rPr>
        <w:t>comprehensive</w:t>
      </w:r>
      <w:r>
        <w:rPr>
          <w:color w:val="363435"/>
          <w:spacing w:val="-1"/>
          <w:w w:val="85"/>
        </w:rPr>
        <w:t xml:space="preserve"> </w:t>
      </w:r>
      <w:r>
        <w:rPr>
          <w:color w:val="363435"/>
          <w:w w:val="85"/>
        </w:rPr>
        <w:t>information</w:t>
      </w:r>
      <w:r>
        <w:rPr>
          <w:color w:val="363435"/>
          <w:spacing w:val="-11"/>
        </w:rPr>
        <w:t xml:space="preserve"> </w:t>
      </w:r>
      <w:r>
        <w:rPr>
          <w:color w:val="363435"/>
          <w:w w:val="85"/>
        </w:rPr>
        <w:t>under</w:t>
      </w:r>
      <w:r>
        <w:rPr>
          <w:color w:val="363435"/>
          <w:spacing w:val="-10"/>
        </w:rPr>
        <w:t xml:space="preserve"> </w:t>
      </w:r>
      <w:r>
        <w:rPr>
          <w:color w:val="363435"/>
          <w:w w:val="85"/>
        </w:rPr>
        <w:t>Start</w:t>
      </w:r>
      <w:r>
        <w:rPr>
          <w:color w:val="363435"/>
          <w:spacing w:val="-10"/>
        </w:rPr>
        <w:t xml:space="preserve"> </w:t>
      </w:r>
      <w:r>
        <w:rPr>
          <w:color w:val="363435"/>
          <w:w w:val="85"/>
        </w:rPr>
        <w:t>up</w:t>
      </w:r>
      <w:r>
        <w:rPr>
          <w:color w:val="363435"/>
          <w:spacing w:val="-2"/>
          <w:w w:val="85"/>
        </w:rPr>
        <w:t xml:space="preserve"> </w:t>
      </w:r>
      <w:r>
        <w:rPr>
          <w:color w:val="363435"/>
          <w:w w:val="85"/>
        </w:rPr>
        <w:t>a</w:t>
      </w:r>
      <w:r>
        <w:rPr>
          <w:color w:val="363435"/>
          <w:spacing w:val="-11"/>
        </w:rPr>
        <w:t xml:space="preserve"> </w:t>
      </w:r>
      <w:r>
        <w:rPr>
          <w:color w:val="363435"/>
          <w:spacing w:val="-2"/>
          <w:w w:val="85"/>
        </w:rPr>
        <w:t>charity</w:t>
      </w:r>
    </w:p>
    <w:p w14:paraId="3F137153" w14:textId="77777777" w:rsidR="00356EA4" w:rsidRDefault="00356EA4">
      <w:pPr>
        <w:pStyle w:val="BodyText"/>
        <w:rPr>
          <w:sz w:val="21"/>
        </w:rPr>
      </w:pPr>
    </w:p>
    <w:p w14:paraId="67EF5411" w14:textId="77777777" w:rsidR="00356EA4" w:rsidRDefault="00B46CC1">
      <w:pPr>
        <w:pStyle w:val="ListParagraph"/>
        <w:numPr>
          <w:ilvl w:val="0"/>
          <w:numId w:val="9"/>
        </w:numPr>
        <w:tabs>
          <w:tab w:val="left" w:pos="4074"/>
          <w:tab w:val="left" w:pos="4075"/>
        </w:tabs>
        <w:spacing w:line="252" w:lineRule="auto"/>
        <w:ind w:right="242"/>
      </w:pPr>
      <w:r>
        <w:rPr>
          <w:color w:val="363435"/>
          <w:w w:val="85"/>
        </w:rPr>
        <w:t>Registering</w:t>
      </w:r>
      <w:r>
        <w:rPr>
          <w:color w:val="363435"/>
          <w:spacing w:val="-4"/>
          <w:w w:val="85"/>
        </w:rPr>
        <w:t xml:space="preserve"> </w:t>
      </w:r>
      <w:r>
        <w:rPr>
          <w:color w:val="363435"/>
          <w:w w:val="85"/>
        </w:rPr>
        <w:t>as</w:t>
      </w:r>
      <w:r>
        <w:rPr>
          <w:color w:val="363435"/>
          <w:spacing w:val="-2"/>
          <w:w w:val="85"/>
        </w:rPr>
        <w:t xml:space="preserve"> </w:t>
      </w:r>
      <w:r>
        <w:rPr>
          <w:color w:val="363435"/>
          <w:w w:val="85"/>
        </w:rPr>
        <w:t>a</w:t>
      </w:r>
      <w:r>
        <w:rPr>
          <w:color w:val="363435"/>
          <w:spacing w:val="-1"/>
          <w:w w:val="85"/>
        </w:rPr>
        <w:t xml:space="preserve"> </w:t>
      </w:r>
      <w:r>
        <w:rPr>
          <w:color w:val="363435"/>
          <w:w w:val="85"/>
        </w:rPr>
        <w:t>Charity</w:t>
      </w:r>
      <w:r>
        <w:rPr>
          <w:color w:val="363435"/>
          <w:spacing w:val="-2"/>
          <w:w w:val="85"/>
        </w:rPr>
        <w:t xml:space="preserve"> </w:t>
      </w:r>
      <w:r>
        <w:rPr>
          <w:color w:val="363435"/>
          <w:w w:val="85"/>
        </w:rPr>
        <w:t>(CC21)</w:t>
      </w:r>
      <w:r>
        <w:rPr>
          <w:color w:val="363435"/>
          <w:spacing w:val="-3"/>
          <w:w w:val="85"/>
        </w:rPr>
        <w:t xml:space="preserve"> </w:t>
      </w:r>
      <w:r>
        <w:rPr>
          <w:color w:val="363435"/>
          <w:w w:val="85"/>
        </w:rPr>
        <w:t>-</w:t>
      </w:r>
      <w:r>
        <w:rPr>
          <w:color w:val="363435"/>
          <w:spacing w:val="-1"/>
          <w:w w:val="85"/>
        </w:rPr>
        <w:t xml:space="preserve"> </w:t>
      </w:r>
      <w:r>
        <w:rPr>
          <w:color w:val="363435"/>
          <w:w w:val="85"/>
        </w:rPr>
        <w:t>its</w:t>
      </w:r>
      <w:r>
        <w:rPr>
          <w:color w:val="363435"/>
          <w:spacing w:val="-2"/>
          <w:w w:val="85"/>
        </w:rPr>
        <w:t xml:space="preserve"> </w:t>
      </w:r>
      <w:r>
        <w:rPr>
          <w:color w:val="363435"/>
          <w:w w:val="85"/>
        </w:rPr>
        <w:t>checklist</w:t>
      </w:r>
      <w:r>
        <w:rPr>
          <w:color w:val="363435"/>
          <w:spacing w:val="-1"/>
          <w:w w:val="85"/>
        </w:rPr>
        <w:t xml:space="preserve"> </w:t>
      </w:r>
      <w:r>
        <w:rPr>
          <w:color w:val="363435"/>
          <w:w w:val="85"/>
        </w:rPr>
        <w:t>of</w:t>
      </w:r>
      <w:r>
        <w:rPr>
          <w:color w:val="363435"/>
          <w:spacing w:val="-3"/>
          <w:w w:val="85"/>
        </w:rPr>
        <w:t xml:space="preserve"> </w:t>
      </w:r>
      <w:r>
        <w:rPr>
          <w:color w:val="363435"/>
          <w:w w:val="85"/>
        </w:rPr>
        <w:t>questions</w:t>
      </w:r>
      <w:r>
        <w:rPr>
          <w:color w:val="363435"/>
          <w:spacing w:val="-2"/>
          <w:w w:val="85"/>
        </w:rPr>
        <w:t xml:space="preserve"> </w:t>
      </w:r>
      <w:r>
        <w:rPr>
          <w:color w:val="363435"/>
          <w:w w:val="85"/>
        </w:rPr>
        <w:t>will</w:t>
      </w:r>
      <w:r>
        <w:rPr>
          <w:color w:val="363435"/>
          <w:spacing w:val="-3"/>
          <w:w w:val="85"/>
        </w:rPr>
        <w:t xml:space="preserve"> </w:t>
      </w:r>
      <w:r>
        <w:rPr>
          <w:color w:val="363435"/>
          <w:w w:val="85"/>
        </w:rPr>
        <w:t>help</w:t>
      </w:r>
      <w:r>
        <w:rPr>
          <w:color w:val="363435"/>
          <w:spacing w:val="-3"/>
          <w:w w:val="85"/>
        </w:rPr>
        <w:t xml:space="preserve"> </w:t>
      </w:r>
      <w:r>
        <w:rPr>
          <w:color w:val="363435"/>
          <w:w w:val="85"/>
        </w:rPr>
        <w:t>you</w:t>
      </w:r>
      <w:r>
        <w:rPr>
          <w:color w:val="363435"/>
          <w:spacing w:val="-2"/>
          <w:w w:val="85"/>
        </w:rPr>
        <w:t xml:space="preserve"> </w:t>
      </w:r>
      <w:r>
        <w:rPr>
          <w:color w:val="363435"/>
          <w:w w:val="85"/>
        </w:rPr>
        <w:t xml:space="preserve">to </w:t>
      </w:r>
      <w:r>
        <w:rPr>
          <w:color w:val="363435"/>
          <w:w w:val="90"/>
        </w:rPr>
        <w:t>decide how best to set up the charity</w:t>
      </w:r>
    </w:p>
    <w:p w14:paraId="637904FD" w14:textId="77777777" w:rsidR="00356EA4" w:rsidRDefault="00356EA4">
      <w:pPr>
        <w:pStyle w:val="BodyText"/>
        <w:spacing w:before="8"/>
        <w:rPr>
          <w:sz w:val="20"/>
        </w:rPr>
      </w:pPr>
    </w:p>
    <w:p w14:paraId="34C13E92" w14:textId="77777777" w:rsidR="00356EA4" w:rsidRDefault="00B46CC1">
      <w:pPr>
        <w:pStyle w:val="ListParagraph"/>
        <w:numPr>
          <w:ilvl w:val="0"/>
          <w:numId w:val="9"/>
        </w:numPr>
        <w:tabs>
          <w:tab w:val="left" w:pos="4075"/>
        </w:tabs>
        <w:spacing w:line="254" w:lineRule="auto"/>
        <w:ind w:right="269"/>
        <w:jc w:val="both"/>
      </w:pPr>
      <w:r>
        <w:rPr>
          <w:color w:val="363435"/>
          <w:w w:val="85"/>
        </w:rPr>
        <w:t>Choosing</w:t>
      </w:r>
      <w:r>
        <w:rPr>
          <w:color w:val="363435"/>
          <w:spacing w:val="-2"/>
          <w:w w:val="85"/>
        </w:rPr>
        <w:t xml:space="preserve"> </w:t>
      </w:r>
      <w:r>
        <w:rPr>
          <w:color w:val="363435"/>
          <w:w w:val="85"/>
        </w:rPr>
        <w:t>and</w:t>
      </w:r>
      <w:r>
        <w:rPr>
          <w:color w:val="363435"/>
          <w:spacing w:val="-2"/>
          <w:w w:val="85"/>
        </w:rPr>
        <w:t xml:space="preserve"> </w:t>
      </w:r>
      <w:r>
        <w:rPr>
          <w:color w:val="363435"/>
          <w:w w:val="85"/>
        </w:rPr>
        <w:t>Preparing</w:t>
      </w:r>
      <w:r>
        <w:rPr>
          <w:color w:val="363435"/>
          <w:spacing w:val="-3"/>
          <w:w w:val="85"/>
        </w:rPr>
        <w:t xml:space="preserve"> </w:t>
      </w:r>
      <w:r>
        <w:rPr>
          <w:color w:val="363435"/>
          <w:w w:val="85"/>
        </w:rPr>
        <w:t>a Governing</w:t>
      </w:r>
      <w:r>
        <w:rPr>
          <w:color w:val="363435"/>
          <w:spacing w:val="-2"/>
          <w:w w:val="85"/>
        </w:rPr>
        <w:t xml:space="preserve"> </w:t>
      </w:r>
      <w:r>
        <w:rPr>
          <w:color w:val="363435"/>
          <w:w w:val="85"/>
        </w:rPr>
        <w:t>Document (CC22)</w:t>
      </w:r>
      <w:r>
        <w:rPr>
          <w:color w:val="363435"/>
          <w:spacing w:val="-2"/>
          <w:w w:val="85"/>
        </w:rPr>
        <w:t xml:space="preserve"> </w:t>
      </w:r>
      <w:r>
        <w:rPr>
          <w:color w:val="363435"/>
          <w:w w:val="85"/>
        </w:rPr>
        <w:t>- this</w:t>
      </w:r>
      <w:r>
        <w:rPr>
          <w:color w:val="363435"/>
          <w:spacing w:val="-1"/>
          <w:w w:val="85"/>
        </w:rPr>
        <w:t xml:space="preserve"> </w:t>
      </w:r>
      <w:r>
        <w:rPr>
          <w:color w:val="363435"/>
          <w:w w:val="85"/>
        </w:rPr>
        <w:t>gives</w:t>
      </w:r>
      <w:r>
        <w:rPr>
          <w:color w:val="363435"/>
          <w:spacing w:val="-1"/>
          <w:w w:val="85"/>
        </w:rPr>
        <w:t xml:space="preserve"> </w:t>
      </w:r>
      <w:r>
        <w:rPr>
          <w:color w:val="363435"/>
          <w:w w:val="85"/>
        </w:rPr>
        <w:t xml:space="preserve">advice on the practicalities of completing the charity’s governing document and </w:t>
      </w:r>
      <w:r>
        <w:rPr>
          <w:color w:val="363435"/>
          <w:w w:val="90"/>
        </w:rPr>
        <w:t>on</w:t>
      </w:r>
      <w:r>
        <w:rPr>
          <w:color w:val="363435"/>
          <w:spacing w:val="-2"/>
          <w:w w:val="90"/>
        </w:rPr>
        <w:t xml:space="preserve"> </w:t>
      </w:r>
      <w:r>
        <w:rPr>
          <w:color w:val="363435"/>
          <w:w w:val="90"/>
        </w:rPr>
        <w:t>the</w:t>
      </w:r>
      <w:r>
        <w:rPr>
          <w:color w:val="363435"/>
          <w:spacing w:val="-2"/>
          <w:w w:val="90"/>
        </w:rPr>
        <w:t xml:space="preserve"> </w:t>
      </w:r>
      <w:r>
        <w:rPr>
          <w:color w:val="363435"/>
          <w:w w:val="90"/>
        </w:rPr>
        <w:t>different</w:t>
      </w:r>
      <w:r>
        <w:rPr>
          <w:color w:val="363435"/>
          <w:spacing w:val="-1"/>
          <w:w w:val="90"/>
        </w:rPr>
        <w:t xml:space="preserve"> </w:t>
      </w:r>
      <w:r>
        <w:rPr>
          <w:color w:val="363435"/>
          <w:w w:val="90"/>
        </w:rPr>
        <w:t>provisions</w:t>
      </w:r>
      <w:r>
        <w:rPr>
          <w:color w:val="363435"/>
          <w:spacing w:val="-5"/>
          <w:w w:val="90"/>
        </w:rPr>
        <w:t xml:space="preserve"> </w:t>
      </w:r>
      <w:r>
        <w:rPr>
          <w:color w:val="363435"/>
          <w:w w:val="90"/>
        </w:rPr>
        <w:t>which</w:t>
      </w:r>
      <w:r>
        <w:rPr>
          <w:color w:val="363435"/>
          <w:spacing w:val="-4"/>
          <w:w w:val="90"/>
        </w:rPr>
        <w:t xml:space="preserve"> </w:t>
      </w:r>
      <w:r>
        <w:rPr>
          <w:color w:val="363435"/>
          <w:w w:val="90"/>
        </w:rPr>
        <w:t>may</w:t>
      </w:r>
      <w:r>
        <w:rPr>
          <w:color w:val="363435"/>
          <w:spacing w:val="-2"/>
          <w:w w:val="90"/>
        </w:rPr>
        <w:t xml:space="preserve"> </w:t>
      </w:r>
      <w:r>
        <w:rPr>
          <w:color w:val="363435"/>
          <w:w w:val="90"/>
        </w:rPr>
        <w:t>be</w:t>
      </w:r>
      <w:r>
        <w:rPr>
          <w:color w:val="363435"/>
          <w:spacing w:val="-2"/>
          <w:w w:val="90"/>
        </w:rPr>
        <w:t xml:space="preserve"> </w:t>
      </w:r>
      <w:r>
        <w:rPr>
          <w:color w:val="363435"/>
          <w:w w:val="90"/>
        </w:rPr>
        <w:t>needed</w:t>
      </w:r>
    </w:p>
    <w:p w14:paraId="748A26A6" w14:textId="77777777" w:rsidR="00356EA4" w:rsidRDefault="00356EA4">
      <w:pPr>
        <w:pStyle w:val="BodyText"/>
        <w:spacing w:before="6"/>
        <w:rPr>
          <w:sz w:val="20"/>
        </w:rPr>
      </w:pPr>
    </w:p>
    <w:p w14:paraId="72F9B6AC" w14:textId="77777777" w:rsidR="00356EA4" w:rsidRDefault="00B46CC1">
      <w:pPr>
        <w:pStyle w:val="ListParagraph"/>
        <w:numPr>
          <w:ilvl w:val="0"/>
          <w:numId w:val="9"/>
        </w:numPr>
        <w:tabs>
          <w:tab w:val="left" w:pos="4075"/>
        </w:tabs>
        <w:spacing w:line="252" w:lineRule="auto"/>
        <w:ind w:right="324"/>
        <w:jc w:val="both"/>
      </w:pPr>
      <w:r>
        <w:rPr>
          <w:color w:val="363435"/>
          <w:w w:val="85"/>
        </w:rPr>
        <w:t>The Essential Tru</w:t>
      </w:r>
      <w:r>
        <w:rPr>
          <w:color w:val="363435"/>
          <w:w w:val="85"/>
        </w:rPr>
        <w:t xml:space="preserve">stee - What you need to know (CC3), which sets out the </w:t>
      </w:r>
      <w:r>
        <w:rPr>
          <w:color w:val="363435"/>
          <w:w w:val="90"/>
        </w:rPr>
        <w:t>basics</w:t>
      </w:r>
      <w:r>
        <w:rPr>
          <w:color w:val="363435"/>
          <w:spacing w:val="-4"/>
          <w:w w:val="90"/>
        </w:rPr>
        <w:t xml:space="preserve"> </w:t>
      </w:r>
      <w:r>
        <w:rPr>
          <w:color w:val="363435"/>
          <w:w w:val="90"/>
        </w:rPr>
        <w:t>that</w:t>
      </w:r>
      <w:r>
        <w:rPr>
          <w:color w:val="363435"/>
          <w:spacing w:val="-3"/>
          <w:w w:val="90"/>
        </w:rPr>
        <w:t xml:space="preserve"> </w:t>
      </w:r>
      <w:r>
        <w:rPr>
          <w:color w:val="363435"/>
          <w:w w:val="90"/>
        </w:rPr>
        <w:t>all</w:t>
      </w:r>
      <w:r>
        <w:rPr>
          <w:color w:val="363435"/>
          <w:spacing w:val="-5"/>
          <w:w w:val="90"/>
        </w:rPr>
        <w:t xml:space="preserve"> </w:t>
      </w:r>
      <w:r>
        <w:rPr>
          <w:color w:val="363435"/>
          <w:w w:val="90"/>
        </w:rPr>
        <w:t>charity</w:t>
      </w:r>
      <w:r>
        <w:rPr>
          <w:color w:val="363435"/>
          <w:spacing w:val="-4"/>
          <w:w w:val="90"/>
        </w:rPr>
        <w:t xml:space="preserve"> </w:t>
      </w:r>
      <w:r>
        <w:rPr>
          <w:color w:val="363435"/>
          <w:w w:val="90"/>
        </w:rPr>
        <w:t>trustees</w:t>
      </w:r>
      <w:r>
        <w:rPr>
          <w:color w:val="363435"/>
          <w:spacing w:val="-4"/>
          <w:w w:val="90"/>
        </w:rPr>
        <w:t xml:space="preserve"> </w:t>
      </w:r>
      <w:r>
        <w:rPr>
          <w:color w:val="363435"/>
          <w:w w:val="90"/>
        </w:rPr>
        <w:t>need</w:t>
      </w:r>
      <w:r>
        <w:rPr>
          <w:color w:val="363435"/>
          <w:spacing w:val="-5"/>
          <w:w w:val="90"/>
        </w:rPr>
        <w:t xml:space="preserve"> </w:t>
      </w:r>
      <w:r>
        <w:rPr>
          <w:color w:val="363435"/>
          <w:w w:val="90"/>
        </w:rPr>
        <w:t>to</w:t>
      </w:r>
      <w:r>
        <w:rPr>
          <w:color w:val="363435"/>
          <w:spacing w:val="-4"/>
          <w:w w:val="90"/>
        </w:rPr>
        <w:t xml:space="preserve"> </w:t>
      </w:r>
      <w:r>
        <w:rPr>
          <w:color w:val="363435"/>
          <w:w w:val="90"/>
        </w:rPr>
        <w:t>know</w:t>
      </w:r>
    </w:p>
    <w:p w14:paraId="70E1D4CD" w14:textId="77777777" w:rsidR="00356EA4" w:rsidRDefault="00356EA4">
      <w:pPr>
        <w:pStyle w:val="BodyText"/>
        <w:spacing w:before="4"/>
        <w:rPr>
          <w:sz w:val="21"/>
        </w:rPr>
      </w:pPr>
    </w:p>
    <w:p w14:paraId="22ADA11A" w14:textId="77777777" w:rsidR="00356EA4" w:rsidRDefault="00B46CC1">
      <w:pPr>
        <w:pStyle w:val="Heading3"/>
        <w:ind w:left="3791" w:firstLine="0"/>
      </w:pPr>
      <w:r>
        <w:rPr>
          <w:color w:val="363435"/>
          <w:w w:val="105"/>
        </w:rPr>
        <w:t>Next</w:t>
      </w:r>
      <w:r>
        <w:rPr>
          <w:color w:val="363435"/>
          <w:spacing w:val="9"/>
          <w:w w:val="110"/>
        </w:rPr>
        <w:t xml:space="preserve"> </w:t>
      </w:r>
      <w:r>
        <w:rPr>
          <w:color w:val="363435"/>
          <w:spacing w:val="-4"/>
          <w:w w:val="110"/>
        </w:rPr>
        <w:t>steps</w:t>
      </w:r>
    </w:p>
    <w:p w14:paraId="7A0A3A2F" w14:textId="77777777" w:rsidR="00356EA4" w:rsidRDefault="00356EA4">
      <w:pPr>
        <w:pStyle w:val="BodyText"/>
        <w:spacing w:before="3"/>
        <w:rPr>
          <w:rFonts w:ascii="Times New Roman"/>
          <w:sz w:val="21"/>
        </w:rPr>
      </w:pPr>
    </w:p>
    <w:p w14:paraId="756711CF" w14:textId="77777777" w:rsidR="00356EA4" w:rsidRDefault="00B46CC1">
      <w:pPr>
        <w:pStyle w:val="ListParagraph"/>
        <w:numPr>
          <w:ilvl w:val="0"/>
          <w:numId w:val="8"/>
        </w:numPr>
        <w:tabs>
          <w:tab w:val="left" w:pos="4015"/>
        </w:tabs>
      </w:pPr>
      <w:r>
        <w:rPr>
          <w:color w:val="363435"/>
          <w:w w:val="85"/>
        </w:rPr>
        <w:t>Completing</w:t>
      </w:r>
      <w:r>
        <w:rPr>
          <w:color w:val="363435"/>
          <w:spacing w:val="-4"/>
          <w:w w:val="85"/>
        </w:rPr>
        <w:t xml:space="preserve"> </w:t>
      </w:r>
      <w:r>
        <w:rPr>
          <w:color w:val="363435"/>
          <w:w w:val="85"/>
        </w:rPr>
        <w:t>the</w:t>
      </w:r>
      <w:r>
        <w:rPr>
          <w:color w:val="363435"/>
          <w:spacing w:val="-2"/>
          <w:w w:val="85"/>
        </w:rPr>
        <w:t xml:space="preserve"> constitution</w:t>
      </w:r>
    </w:p>
    <w:p w14:paraId="0E233268" w14:textId="77777777" w:rsidR="00356EA4" w:rsidRDefault="00356EA4">
      <w:pPr>
        <w:pStyle w:val="BodyText"/>
        <w:rPr>
          <w:sz w:val="21"/>
        </w:rPr>
      </w:pPr>
    </w:p>
    <w:p w14:paraId="77516B29" w14:textId="77777777" w:rsidR="00356EA4" w:rsidRDefault="00B46CC1">
      <w:pPr>
        <w:pStyle w:val="BodyText"/>
        <w:spacing w:line="252" w:lineRule="auto"/>
        <w:ind w:left="3791" w:right="116"/>
      </w:pPr>
      <w:r>
        <w:rPr>
          <w:color w:val="363435"/>
          <w:w w:val="85"/>
        </w:rPr>
        <w:t>Once you have decided to apply to register a charitable association, please read the constitution and its accompanying guidance notes carefully.</w:t>
      </w:r>
    </w:p>
    <w:p w14:paraId="09890A9F" w14:textId="77777777" w:rsidR="00356EA4" w:rsidRDefault="00356EA4">
      <w:pPr>
        <w:pStyle w:val="BodyText"/>
        <w:spacing w:before="7"/>
        <w:rPr>
          <w:sz w:val="20"/>
        </w:rPr>
      </w:pPr>
    </w:p>
    <w:p w14:paraId="696919A6" w14:textId="77777777" w:rsidR="00356EA4" w:rsidRDefault="00B46CC1">
      <w:pPr>
        <w:pStyle w:val="BodyText"/>
        <w:ind w:left="3791"/>
      </w:pPr>
      <w:r>
        <w:rPr>
          <w:color w:val="363435"/>
          <w:w w:val="85"/>
        </w:rPr>
        <w:t>S</w:t>
      </w:r>
      <w:r>
        <w:rPr>
          <w:color w:val="363435"/>
          <w:w w:val="85"/>
        </w:rPr>
        <w:t>ome</w:t>
      </w:r>
      <w:r>
        <w:rPr>
          <w:color w:val="363435"/>
          <w:spacing w:val="-7"/>
        </w:rPr>
        <w:t xml:space="preserve"> </w:t>
      </w:r>
      <w:r>
        <w:rPr>
          <w:color w:val="363435"/>
          <w:w w:val="85"/>
        </w:rPr>
        <w:t>clauses</w:t>
      </w:r>
      <w:r>
        <w:rPr>
          <w:color w:val="363435"/>
          <w:spacing w:val="-10"/>
        </w:rPr>
        <w:t xml:space="preserve"> </w:t>
      </w:r>
      <w:r>
        <w:rPr>
          <w:color w:val="363435"/>
          <w:w w:val="85"/>
        </w:rPr>
        <w:t>contain</w:t>
      </w:r>
      <w:r>
        <w:rPr>
          <w:color w:val="363435"/>
          <w:spacing w:val="-6"/>
        </w:rPr>
        <w:t xml:space="preserve"> </w:t>
      </w:r>
      <w:r>
        <w:rPr>
          <w:color w:val="363435"/>
          <w:w w:val="85"/>
        </w:rPr>
        <w:t>blank</w:t>
      </w:r>
      <w:r>
        <w:rPr>
          <w:color w:val="363435"/>
          <w:spacing w:val="-6"/>
        </w:rPr>
        <w:t xml:space="preserve"> </w:t>
      </w:r>
      <w:r>
        <w:rPr>
          <w:color w:val="363435"/>
          <w:w w:val="85"/>
        </w:rPr>
        <w:t>spaces</w:t>
      </w:r>
      <w:r>
        <w:rPr>
          <w:color w:val="363435"/>
          <w:spacing w:val="-7"/>
        </w:rPr>
        <w:t xml:space="preserve"> </w:t>
      </w:r>
      <w:r>
        <w:rPr>
          <w:color w:val="363435"/>
          <w:w w:val="85"/>
        </w:rPr>
        <w:t>that</w:t>
      </w:r>
      <w:r>
        <w:rPr>
          <w:color w:val="363435"/>
          <w:spacing w:val="-5"/>
        </w:rPr>
        <w:t xml:space="preserve"> </w:t>
      </w:r>
      <w:r>
        <w:rPr>
          <w:color w:val="363435"/>
          <w:w w:val="85"/>
        </w:rPr>
        <w:t>you</w:t>
      </w:r>
      <w:r>
        <w:rPr>
          <w:color w:val="363435"/>
          <w:spacing w:val="-10"/>
        </w:rPr>
        <w:t xml:space="preserve"> </w:t>
      </w:r>
      <w:r>
        <w:rPr>
          <w:color w:val="363435"/>
          <w:w w:val="85"/>
        </w:rPr>
        <w:t>will</w:t>
      </w:r>
      <w:r>
        <w:rPr>
          <w:color w:val="363435"/>
          <w:spacing w:val="-7"/>
        </w:rPr>
        <w:t xml:space="preserve"> </w:t>
      </w:r>
      <w:r>
        <w:rPr>
          <w:color w:val="363435"/>
          <w:w w:val="85"/>
        </w:rPr>
        <w:t>need</w:t>
      </w:r>
      <w:r>
        <w:rPr>
          <w:color w:val="363435"/>
          <w:spacing w:val="-8"/>
        </w:rPr>
        <w:t xml:space="preserve"> </w:t>
      </w:r>
      <w:r>
        <w:rPr>
          <w:color w:val="363435"/>
          <w:w w:val="85"/>
        </w:rPr>
        <w:t>to</w:t>
      </w:r>
      <w:r>
        <w:rPr>
          <w:color w:val="363435"/>
          <w:spacing w:val="-6"/>
        </w:rPr>
        <w:t xml:space="preserve"> </w:t>
      </w:r>
      <w:r>
        <w:rPr>
          <w:color w:val="363435"/>
          <w:w w:val="85"/>
        </w:rPr>
        <w:t>fill</w:t>
      </w:r>
      <w:r>
        <w:rPr>
          <w:color w:val="363435"/>
          <w:spacing w:val="-2"/>
          <w:w w:val="85"/>
        </w:rPr>
        <w:t xml:space="preserve"> </w:t>
      </w:r>
      <w:r>
        <w:rPr>
          <w:color w:val="363435"/>
          <w:spacing w:val="-5"/>
          <w:w w:val="85"/>
        </w:rPr>
        <w:t>in.</w:t>
      </w:r>
    </w:p>
    <w:p w14:paraId="0009F5BC" w14:textId="77777777" w:rsidR="00356EA4" w:rsidRDefault="00356EA4">
      <w:pPr>
        <w:sectPr w:rsidR="00356EA4">
          <w:headerReference w:type="even" r:id="rId11"/>
          <w:headerReference w:type="default" r:id="rId12"/>
          <w:footerReference w:type="even" r:id="rId13"/>
          <w:footerReference w:type="default" r:id="rId14"/>
          <w:pgSz w:w="11930" w:h="16850"/>
          <w:pgMar w:top="1080" w:right="420" w:bottom="580" w:left="460" w:header="818" w:footer="387" w:gutter="0"/>
          <w:pgNumType w:start="1"/>
          <w:cols w:space="720"/>
        </w:sectPr>
      </w:pPr>
    </w:p>
    <w:p w14:paraId="1924ED83" w14:textId="3F97BEA5" w:rsidR="00356EA4" w:rsidRDefault="00B46CC1">
      <w:pPr>
        <w:pStyle w:val="BodyText"/>
        <w:spacing w:before="6" w:line="256" w:lineRule="auto"/>
        <w:ind w:left="3791" w:right="116"/>
      </w:pPr>
      <w:r>
        <w:rPr>
          <w:color w:val="363435"/>
          <w:w w:val="90"/>
        </w:rPr>
        <w:lastRenderedPageBreak/>
        <w:t>The</w:t>
      </w:r>
      <w:r>
        <w:rPr>
          <w:color w:val="363435"/>
          <w:spacing w:val="-11"/>
          <w:w w:val="90"/>
        </w:rPr>
        <w:t xml:space="preserve"> </w:t>
      </w:r>
      <w:r>
        <w:rPr>
          <w:color w:val="363435"/>
          <w:w w:val="90"/>
        </w:rPr>
        <w:t>model</w:t>
      </w:r>
      <w:r>
        <w:rPr>
          <w:color w:val="363435"/>
          <w:spacing w:val="-10"/>
          <w:w w:val="90"/>
        </w:rPr>
        <w:t xml:space="preserve"> </w:t>
      </w:r>
      <w:r>
        <w:rPr>
          <w:color w:val="363435"/>
          <w:w w:val="90"/>
        </w:rPr>
        <w:t>is</w:t>
      </w:r>
      <w:r>
        <w:rPr>
          <w:color w:val="363435"/>
          <w:spacing w:val="-11"/>
          <w:w w:val="90"/>
        </w:rPr>
        <w:t xml:space="preserve"> </w:t>
      </w:r>
      <w:r>
        <w:rPr>
          <w:color w:val="363435"/>
          <w:w w:val="90"/>
        </w:rPr>
        <w:t>intended</w:t>
      </w:r>
      <w:r>
        <w:rPr>
          <w:color w:val="363435"/>
          <w:spacing w:val="-10"/>
          <w:w w:val="90"/>
        </w:rPr>
        <w:t xml:space="preserve"> </w:t>
      </w:r>
      <w:r>
        <w:rPr>
          <w:color w:val="363435"/>
          <w:w w:val="90"/>
        </w:rPr>
        <w:t>to</w:t>
      </w:r>
      <w:r>
        <w:rPr>
          <w:color w:val="363435"/>
          <w:spacing w:val="-11"/>
          <w:w w:val="90"/>
        </w:rPr>
        <w:t xml:space="preserve"> </w:t>
      </w:r>
      <w:r>
        <w:rPr>
          <w:color w:val="363435"/>
          <w:w w:val="90"/>
        </w:rPr>
        <w:t>be</w:t>
      </w:r>
      <w:r>
        <w:rPr>
          <w:color w:val="363435"/>
          <w:spacing w:val="-10"/>
          <w:w w:val="90"/>
        </w:rPr>
        <w:t xml:space="preserve"> </w:t>
      </w:r>
      <w:r>
        <w:rPr>
          <w:color w:val="363435"/>
          <w:w w:val="90"/>
        </w:rPr>
        <w:t>sufficiently</w:t>
      </w:r>
      <w:r>
        <w:rPr>
          <w:color w:val="363435"/>
          <w:spacing w:val="-11"/>
          <w:w w:val="90"/>
        </w:rPr>
        <w:t xml:space="preserve"> </w:t>
      </w:r>
      <w:r>
        <w:rPr>
          <w:color w:val="363435"/>
          <w:w w:val="90"/>
        </w:rPr>
        <w:t>flexible</w:t>
      </w:r>
      <w:r>
        <w:rPr>
          <w:color w:val="363435"/>
          <w:spacing w:val="-10"/>
          <w:w w:val="90"/>
        </w:rPr>
        <w:t xml:space="preserve"> </w:t>
      </w:r>
      <w:r>
        <w:rPr>
          <w:color w:val="363435"/>
          <w:w w:val="90"/>
        </w:rPr>
        <w:t>to</w:t>
      </w:r>
      <w:r>
        <w:rPr>
          <w:color w:val="363435"/>
          <w:spacing w:val="-10"/>
          <w:w w:val="90"/>
        </w:rPr>
        <w:t xml:space="preserve"> </w:t>
      </w:r>
      <w:r>
        <w:rPr>
          <w:color w:val="363435"/>
          <w:w w:val="90"/>
        </w:rPr>
        <w:t>deal</w:t>
      </w:r>
      <w:r>
        <w:rPr>
          <w:color w:val="363435"/>
          <w:spacing w:val="-11"/>
          <w:w w:val="90"/>
        </w:rPr>
        <w:t xml:space="preserve"> </w:t>
      </w:r>
      <w:r>
        <w:rPr>
          <w:color w:val="363435"/>
          <w:w w:val="90"/>
        </w:rPr>
        <w:t>with</w:t>
      </w:r>
      <w:r>
        <w:rPr>
          <w:color w:val="363435"/>
          <w:spacing w:val="-10"/>
          <w:w w:val="90"/>
        </w:rPr>
        <w:t xml:space="preserve"> </w:t>
      </w:r>
      <w:r>
        <w:rPr>
          <w:color w:val="363435"/>
          <w:w w:val="90"/>
        </w:rPr>
        <w:t xml:space="preserve">most </w:t>
      </w:r>
      <w:r>
        <w:rPr>
          <w:color w:val="363435"/>
          <w:w w:val="85"/>
        </w:rPr>
        <w:t xml:space="preserve">eventualities. If you want to include special or complex provisions which are not contained in </w:t>
      </w:r>
      <w:proofErr w:type="gramStart"/>
      <w:r>
        <w:rPr>
          <w:color w:val="363435"/>
          <w:w w:val="85"/>
        </w:rPr>
        <w:t>it</w:t>
      </w:r>
      <w:proofErr w:type="gramEnd"/>
      <w:r>
        <w:rPr>
          <w:color w:val="363435"/>
          <w:w w:val="85"/>
        </w:rPr>
        <w:t xml:space="preserve"> you should consider asking a solicitor to help you. Please </w:t>
      </w:r>
      <w:r>
        <w:rPr>
          <w:color w:val="363435"/>
          <w:w w:val="90"/>
        </w:rPr>
        <w:t>make</w:t>
      </w:r>
      <w:r>
        <w:rPr>
          <w:color w:val="363435"/>
          <w:spacing w:val="-9"/>
          <w:w w:val="90"/>
        </w:rPr>
        <w:t xml:space="preserve"> </w:t>
      </w:r>
      <w:r>
        <w:rPr>
          <w:color w:val="363435"/>
          <w:w w:val="90"/>
        </w:rPr>
        <w:t>clear</w:t>
      </w:r>
      <w:r>
        <w:rPr>
          <w:color w:val="363435"/>
          <w:spacing w:val="-8"/>
          <w:w w:val="90"/>
        </w:rPr>
        <w:t xml:space="preserve"> </w:t>
      </w:r>
      <w:r>
        <w:rPr>
          <w:color w:val="363435"/>
          <w:w w:val="90"/>
        </w:rPr>
        <w:t>any</w:t>
      </w:r>
      <w:r>
        <w:rPr>
          <w:color w:val="363435"/>
          <w:spacing w:val="-8"/>
          <w:w w:val="90"/>
        </w:rPr>
        <w:t xml:space="preserve"> </w:t>
      </w:r>
      <w:r>
        <w:rPr>
          <w:color w:val="363435"/>
          <w:w w:val="90"/>
        </w:rPr>
        <w:t>changes</w:t>
      </w:r>
      <w:r>
        <w:rPr>
          <w:color w:val="363435"/>
          <w:spacing w:val="-9"/>
          <w:w w:val="90"/>
        </w:rPr>
        <w:t xml:space="preserve"> </w:t>
      </w:r>
      <w:r>
        <w:rPr>
          <w:color w:val="363435"/>
          <w:w w:val="90"/>
        </w:rPr>
        <w:t>you</w:t>
      </w:r>
      <w:r>
        <w:rPr>
          <w:color w:val="363435"/>
          <w:spacing w:val="-11"/>
          <w:w w:val="90"/>
        </w:rPr>
        <w:t xml:space="preserve"> </w:t>
      </w:r>
      <w:r>
        <w:rPr>
          <w:color w:val="363435"/>
          <w:w w:val="90"/>
        </w:rPr>
        <w:t>make</w:t>
      </w:r>
      <w:r>
        <w:rPr>
          <w:color w:val="363435"/>
          <w:spacing w:val="-8"/>
          <w:w w:val="90"/>
        </w:rPr>
        <w:t xml:space="preserve"> </w:t>
      </w:r>
      <w:r>
        <w:rPr>
          <w:color w:val="363435"/>
          <w:w w:val="90"/>
        </w:rPr>
        <w:t>and</w:t>
      </w:r>
      <w:r>
        <w:rPr>
          <w:color w:val="363435"/>
          <w:spacing w:val="-9"/>
          <w:w w:val="90"/>
        </w:rPr>
        <w:t xml:space="preserve"> </w:t>
      </w:r>
      <w:r>
        <w:rPr>
          <w:color w:val="363435"/>
          <w:w w:val="90"/>
        </w:rPr>
        <w:t>why</w:t>
      </w:r>
      <w:r>
        <w:rPr>
          <w:color w:val="363435"/>
          <w:spacing w:val="-8"/>
          <w:w w:val="90"/>
        </w:rPr>
        <w:t xml:space="preserve"> </w:t>
      </w:r>
      <w:r>
        <w:rPr>
          <w:color w:val="363435"/>
          <w:w w:val="90"/>
        </w:rPr>
        <w:t>they</w:t>
      </w:r>
      <w:r>
        <w:rPr>
          <w:color w:val="363435"/>
          <w:spacing w:val="-8"/>
          <w:w w:val="90"/>
        </w:rPr>
        <w:t xml:space="preserve"> </w:t>
      </w:r>
      <w:r>
        <w:rPr>
          <w:color w:val="363435"/>
          <w:w w:val="90"/>
        </w:rPr>
        <w:t>are</w:t>
      </w:r>
      <w:r>
        <w:rPr>
          <w:color w:val="363435"/>
          <w:spacing w:val="-8"/>
          <w:w w:val="90"/>
        </w:rPr>
        <w:t xml:space="preserve"> </w:t>
      </w:r>
      <w:r>
        <w:rPr>
          <w:color w:val="363435"/>
          <w:w w:val="90"/>
        </w:rPr>
        <w:t>necessary.</w:t>
      </w:r>
      <w:r>
        <w:rPr>
          <w:color w:val="363435"/>
          <w:spacing w:val="-8"/>
          <w:w w:val="90"/>
        </w:rPr>
        <w:t xml:space="preserve"> </w:t>
      </w:r>
      <w:r>
        <w:rPr>
          <w:color w:val="363435"/>
          <w:w w:val="90"/>
        </w:rPr>
        <w:t>This</w:t>
      </w:r>
      <w:r>
        <w:rPr>
          <w:color w:val="363435"/>
          <w:spacing w:val="-8"/>
          <w:w w:val="90"/>
        </w:rPr>
        <w:t xml:space="preserve"> </w:t>
      </w:r>
      <w:r>
        <w:rPr>
          <w:color w:val="363435"/>
          <w:w w:val="90"/>
        </w:rPr>
        <w:t xml:space="preserve">will </w:t>
      </w:r>
      <w:r>
        <w:rPr>
          <w:color w:val="363435"/>
          <w:w w:val="85"/>
        </w:rPr>
        <w:t>help us to consider your appl</w:t>
      </w:r>
      <w:r>
        <w:rPr>
          <w:color w:val="363435"/>
          <w:w w:val="85"/>
        </w:rPr>
        <w:t xml:space="preserve">ication as quickly as possible. We cannot guarantee to accept every </w:t>
      </w:r>
      <w:proofErr w:type="spellStart"/>
      <w:r>
        <w:rPr>
          <w:color w:val="363435"/>
          <w:w w:val="85"/>
        </w:rPr>
        <w:t>organisation</w:t>
      </w:r>
      <w:proofErr w:type="spellEnd"/>
      <w:r>
        <w:rPr>
          <w:color w:val="363435"/>
          <w:w w:val="85"/>
        </w:rPr>
        <w:t xml:space="preserve"> which uses the model constitution as </w:t>
      </w:r>
      <w:r>
        <w:rPr>
          <w:color w:val="363435"/>
          <w:w w:val="90"/>
        </w:rPr>
        <w:t>charitable.</w:t>
      </w:r>
      <w:r>
        <w:rPr>
          <w:color w:val="363435"/>
          <w:spacing w:val="-11"/>
          <w:w w:val="90"/>
        </w:rPr>
        <w:t xml:space="preserve"> </w:t>
      </w:r>
      <w:r>
        <w:rPr>
          <w:color w:val="363435"/>
          <w:w w:val="90"/>
        </w:rPr>
        <w:t>We</w:t>
      </w:r>
      <w:r>
        <w:rPr>
          <w:color w:val="363435"/>
          <w:spacing w:val="-10"/>
          <w:w w:val="90"/>
        </w:rPr>
        <w:t xml:space="preserve"> </w:t>
      </w:r>
      <w:r>
        <w:rPr>
          <w:color w:val="363435"/>
          <w:w w:val="90"/>
        </w:rPr>
        <w:t>must</w:t>
      </w:r>
      <w:r>
        <w:rPr>
          <w:color w:val="363435"/>
          <w:spacing w:val="-11"/>
          <w:w w:val="90"/>
        </w:rPr>
        <w:t xml:space="preserve"> </w:t>
      </w:r>
      <w:r>
        <w:rPr>
          <w:color w:val="363435"/>
          <w:w w:val="90"/>
        </w:rPr>
        <w:t>consider</w:t>
      </w:r>
      <w:r>
        <w:rPr>
          <w:color w:val="363435"/>
          <w:spacing w:val="-10"/>
          <w:w w:val="90"/>
        </w:rPr>
        <w:t xml:space="preserve"> </w:t>
      </w:r>
      <w:r>
        <w:rPr>
          <w:color w:val="363435"/>
          <w:w w:val="90"/>
        </w:rPr>
        <w:t>each</w:t>
      </w:r>
      <w:r>
        <w:rPr>
          <w:color w:val="363435"/>
          <w:spacing w:val="-11"/>
          <w:w w:val="90"/>
        </w:rPr>
        <w:t xml:space="preserve"> </w:t>
      </w:r>
      <w:r>
        <w:rPr>
          <w:color w:val="363435"/>
          <w:w w:val="90"/>
        </w:rPr>
        <w:t>case</w:t>
      </w:r>
      <w:r>
        <w:rPr>
          <w:color w:val="363435"/>
          <w:spacing w:val="-10"/>
          <w:w w:val="90"/>
        </w:rPr>
        <w:t xml:space="preserve"> </w:t>
      </w:r>
      <w:r>
        <w:rPr>
          <w:color w:val="363435"/>
          <w:w w:val="90"/>
        </w:rPr>
        <w:t>separately.</w:t>
      </w:r>
    </w:p>
    <w:p w14:paraId="38B8879E" w14:textId="77777777" w:rsidR="00356EA4" w:rsidRDefault="00356EA4">
      <w:pPr>
        <w:pStyle w:val="BodyText"/>
        <w:spacing w:before="11"/>
        <w:rPr>
          <w:sz w:val="20"/>
        </w:rPr>
      </w:pPr>
    </w:p>
    <w:p w14:paraId="1A379568" w14:textId="77777777" w:rsidR="00356EA4" w:rsidRDefault="00B46CC1">
      <w:pPr>
        <w:pStyle w:val="ListParagraph"/>
        <w:numPr>
          <w:ilvl w:val="0"/>
          <w:numId w:val="8"/>
        </w:numPr>
        <w:tabs>
          <w:tab w:val="left" w:pos="4022"/>
        </w:tabs>
        <w:ind w:left="4021" w:hanging="231"/>
      </w:pPr>
      <w:r>
        <w:rPr>
          <w:color w:val="363435"/>
          <w:w w:val="85"/>
        </w:rPr>
        <w:t>Adopting</w:t>
      </w:r>
      <w:r>
        <w:rPr>
          <w:color w:val="363435"/>
          <w:spacing w:val="-2"/>
          <w:w w:val="85"/>
        </w:rPr>
        <w:t xml:space="preserve"> </w:t>
      </w:r>
      <w:r>
        <w:rPr>
          <w:color w:val="363435"/>
          <w:w w:val="85"/>
        </w:rPr>
        <w:t>the</w:t>
      </w:r>
      <w:r>
        <w:rPr>
          <w:color w:val="363435"/>
          <w:spacing w:val="-1"/>
          <w:w w:val="85"/>
        </w:rPr>
        <w:t xml:space="preserve"> </w:t>
      </w:r>
      <w:r>
        <w:rPr>
          <w:color w:val="363435"/>
          <w:spacing w:val="-2"/>
          <w:w w:val="85"/>
        </w:rPr>
        <w:t>constitution</w:t>
      </w:r>
    </w:p>
    <w:p w14:paraId="616B7259" w14:textId="77777777" w:rsidR="00356EA4" w:rsidRDefault="00356EA4">
      <w:pPr>
        <w:pStyle w:val="BodyText"/>
        <w:rPr>
          <w:sz w:val="21"/>
        </w:rPr>
      </w:pPr>
    </w:p>
    <w:p w14:paraId="720EA9AE" w14:textId="77777777" w:rsidR="00356EA4" w:rsidRDefault="00B46CC1">
      <w:pPr>
        <w:pStyle w:val="BodyText"/>
        <w:spacing w:line="252" w:lineRule="auto"/>
        <w:ind w:left="3791" w:right="116"/>
      </w:pPr>
      <w:r>
        <w:rPr>
          <w:color w:val="363435"/>
          <w:w w:val="85"/>
        </w:rPr>
        <w:t xml:space="preserve">Once you have completed the constitution, the </w:t>
      </w:r>
      <w:proofErr w:type="spellStart"/>
      <w:r>
        <w:rPr>
          <w:color w:val="363435"/>
          <w:w w:val="85"/>
        </w:rPr>
        <w:t>organisation’s</w:t>
      </w:r>
      <w:proofErr w:type="spellEnd"/>
      <w:r>
        <w:rPr>
          <w:color w:val="363435"/>
          <w:w w:val="85"/>
        </w:rPr>
        <w:t xml:space="preserve"> members need </w:t>
      </w:r>
      <w:r>
        <w:rPr>
          <w:color w:val="363435"/>
          <w:w w:val="95"/>
        </w:rPr>
        <w:t>to adopt it.</w:t>
      </w:r>
    </w:p>
    <w:p w14:paraId="379060E3" w14:textId="77777777" w:rsidR="00356EA4" w:rsidRDefault="00356EA4">
      <w:pPr>
        <w:pStyle w:val="BodyText"/>
        <w:spacing w:before="7"/>
        <w:rPr>
          <w:sz w:val="20"/>
        </w:rPr>
      </w:pPr>
    </w:p>
    <w:p w14:paraId="38E1B4DD" w14:textId="77777777" w:rsidR="00356EA4" w:rsidRDefault="00B46CC1">
      <w:pPr>
        <w:pStyle w:val="ListParagraph"/>
        <w:numPr>
          <w:ilvl w:val="0"/>
          <w:numId w:val="8"/>
        </w:numPr>
        <w:tabs>
          <w:tab w:val="left" w:pos="4020"/>
        </w:tabs>
        <w:ind w:left="4019" w:hanging="229"/>
      </w:pPr>
      <w:r>
        <w:rPr>
          <w:color w:val="363435"/>
          <w:w w:val="85"/>
        </w:rPr>
        <w:t>Applying</w:t>
      </w:r>
      <w:r>
        <w:rPr>
          <w:color w:val="363435"/>
          <w:spacing w:val="-10"/>
        </w:rPr>
        <w:t xml:space="preserve"> </w:t>
      </w:r>
      <w:r>
        <w:rPr>
          <w:color w:val="363435"/>
          <w:w w:val="85"/>
        </w:rPr>
        <w:t>to</w:t>
      </w:r>
      <w:r>
        <w:rPr>
          <w:color w:val="363435"/>
          <w:spacing w:val="-9"/>
        </w:rPr>
        <w:t xml:space="preserve"> </w:t>
      </w:r>
      <w:r>
        <w:rPr>
          <w:color w:val="363435"/>
          <w:spacing w:val="-2"/>
          <w:w w:val="85"/>
        </w:rPr>
        <w:t>register</w:t>
      </w:r>
    </w:p>
    <w:p w14:paraId="45E4584E" w14:textId="77777777" w:rsidR="00356EA4" w:rsidRDefault="00356EA4">
      <w:pPr>
        <w:pStyle w:val="BodyText"/>
        <w:spacing w:before="1"/>
        <w:rPr>
          <w:sz w:val="21"/>
        </w:rPr>
      </w:pPr>
    </w:p>
    <w:p w14:paraId="641C6FE4" w14:textId="77777777" w:rsidR="00356EA4" w:rsidRDefault="00B46CC1">
      <w:pPr>
        <w:pStyle w:val="BodyText"/>
        <w:spacing w:line="252" w:lineRule="auto"/>
        <w:ind w:left="3791" w:right="617"/>
      </w:pPr>
      <w:r>
        <w:rPr>
          <w:color w:val="363435"/>
          <w:w w:val="85"/>
        </w:rPr>
        <w:t xml:space="preserve">To register a new charity, apply online. (The online application material </w:t>
      </w:r>
      <w:r>
        <w:rPr>
          <w:color w:val="363435"/>
          <w:spacing w:val="-2"/>
          <w:w w:val="90"/>
        </w:rPr>
        <w:t>includes</w:t>
      </w:r>
      <w:r>
        <w:rPr>
          <w:color w:val="363435"/>
          <w:spacing w:val="-9"/>
          <w:w w:val="90"/>
        </w:rPr>
        <w:t xml:space="preserve"> </w:t>
      </w:r>
      <w:r>
        <w:rPr>
          <w:color w:val="363435"/>
          <w:spacing w:val="-2"/>
          <w:w w:val="90"/>
        </w:rPr>
        <w:t>Application</w:t>
      </w:r>
      <w:r>
        <w:rPr>
          <w:color w:val="363435"/>
          <w:spacing w:val="-8"/>
          <w:w w:val="90"/>
        </w:rPr>
        <w:t xml:space="preserve"> </w:t>
      </w:r>
      <w:r>
        <w:rPr>
          <w:color w:val="363435"/>
          <w:spacing w:val="-2"/>
          <w:w w:val="90"/>
        </w:rPr>
        <w:t>for</w:t>
      </w:r>
      <w:r>
        <w:rPr>
          <w:color w:val="363435"/>
          <w:spacing w:val="-7"/>
          <w:w w:val="90"/>
        </w:rPr>
        <w:t xml:space="preserve"> </w:t>
      </w:r>
      <w:r>
        <w:rPr>
          <w:color w:val="363435"/>
          <w:spacing w:val="-2"/>
          <w:w w:val="90"/>
        </w:rPr>
        <w:t>registration</w:t>
      </w:r>
      <w:r>
        <w:rPr>
          <w:color w:val="363435"/>
          <w:spacing w:val="-8"/>
          <w:w w:val="90"/>
        </w:rPr>
        <w:t xml:space="preserve"> </w:t>
      </w:r>
      <w:r>
        <w:rPr>
          <w:color w:val="363435"/>
          <w:spacing w:val="-2"/>
          <w:w w:val="90"/>
        </w:rPr>
        <w:t>-</w:t>
      </w:r>
      <w:r>
        <w:rPr>
          <w:color w:val="363435"/>
          <w:spacing w:val="-7"/>
          <w:w w:val="90"/>
        </w:rPr>
        <w:t xml:space="preserve"> </w:t>
      </w:r>
      <w:r>
        <w:rPr>
          <w:color w:val="363435"/>
          <w:spacing w:val="-2"/>
          <w:w w:val="90"/>
        </w:rPr>
        <w:t>guidance</w:t>
      </w:r>
      <w:r>
        <w:rPr>
          <w:color w:val="363435"/>
          <w:spacing w:val="-8"/>
          <w:w w:val="90"/>
        </w:rPr>
        <w:t xml:space="preserve"> </w:t>
      </w:r>
      <w:r>
        <w:rPr>
          <w:color w:val="363435"/>
          <w:spacing w:val="-2"/>
          <w:w w:val="90"/>
        </w:rPr>
        <w:t>notes.)</w:t>
      </w:r>
    </w:p>
    <w:p w14:paraId="31FD6994" w14:textId="77777777" w:rsidR="00356EA4" w:rsidRDefault="00356EA4">
      <w:pPr>
        <w:pStyle w:val="BodyText"/>
        <w:spacing w:before="7"/>
        <w:rPr>
          <w:sz w:val="20"/>
        </w:rPr>
      </w:pPr>
    </w:p>
    <w:p w14:paraId="61C80DE2" w14:textId="77777777" w:rsidR="00356EA4" w:rsidRDefault="00B46CC1">
      <w:pPr>
        <w:pStyle w:val="BodyText"/>
        <w:spacing w:before="1" w:line="256" w:lineRule="auto"/>
        <w:ind w:left="3791" w:right="116"/>
      </w:pPr>
      <w:r>
        <w:rPr>
          <w:color w:val="363435"/>
          <w:spacing w:val="-2"/>
          <w:w w:val="90"/>
        </w:rPr>
        <w:t>Please</w:t>
      </w:r>
      <w:r>
        <w:rPr>
          <w:color w:val="363435"/>
          <w:spacing w:val="-5"/>
          <w:w w:val="90"/>
        </w:rPr>
        <w:t xml:space="preserve"> </w:t>
      </w:r>
      <w:r>
        <w:rPr>
          <w:color w:val="363435"/>
          <w:spacing w:val="-2"/>
          <w:w w:val="90"/>
        </w:rPr>
        <w:t>attach</w:t>
      </w:r>
      <w:r>
        <w:rPr>
          <w:color w:val="363435"/>
          <w:spacing w:val="-5"/>
          <w:w w:val="90"/>
        </w:rPr>
        <w:t xml:space="preserve"> </w:t>
      </w:r>
      <w:r>
        <w:rPr>
          <w:color w:val="363435"/>
          <w:spacing w:val="-2"/>
          <w:w w:val="90"/>
        </w:rPr>
        <w:t>a</w:t>
      </w:r>
      <w:r>
        <w:rPr>
          <w:color w:val="363435"/>
          <w:spacing w:val="-7"/>
          <w:w w:val="90"/>
        </w:rPr>
        <w:t xml:space="preserve"> </w:t>
      </w:r>
      <w:r>
        <w:rPr>
          <w:color w:val="363435"/>
          <w:spacing w:val="-2"/>
          <w:w w:val="90"/>
        </w:rPr>
        <w:t>copy</w:t>
      </w:r>
      <w:r>
        <w:rPr>
          <w:color w:val="363435"/>
          <w:spacing w:val="-5"/>
          <w:w w:val="90"/>
        </w:rPr>
        <w:t xml:space="preserve"> </w:t>
      </w:r>
      <w:r>
        <w:rPr>
          <w:color w:val="363435"/>
          <w:spacing w:val="-2"/>
          <w:w w:val="90"/>
        </w:rPr>
        <w:t>of</w:t>
      </w:r>
      <w:r>
        <w:rPr>
          <w:color w:val="363435"/>
          <w:spacing w:val="-6"/>
          <w:w w:val="90"/>
        </w:rPr>
        <w:t xml:space="preserve"> </w:t>
      </w:r>
      <w:r>
        <w:rPr>
          <w:color w:val="363435"/>
          <w:spacing w:val="-2"/>
          <w:w w:val="90"/>
        </w:rPr>
        <w:t>your</w:t>
      </w:r>
      <w:r>
        <w:rPr>
          <w:color w:val="363435"/>
          <w:spacing w:val="-4"/>
          <w:w w:val="90"/>
        </w:rPr>
        <w:t xml:space="preserve"> </w:t>
      </w:r>
      <w:r>
        <w:rPr>
          <w:color w:val="363435"/>
          <w:spacing w:val="-2"/>
          <w:w w:val="90"/>
        </w:rPr>
        <w:t>final</w:t>
      </w:r>
      <w:r>
        <w:rPr>
          <w:color w:val="363435"/>
          <w:spacing w:val="-6"/>
          <w:w w:val="90"/>
        </w:rPr>
        <w:t xml:space="preserve"> </w:t>
      </w:r>
      <w:r>
        <w:rPr>
          <w:color w:val="363435"/>
          <w:spacing w:val="-2"/>
          <w:w w:val="90"/>
        </w:rPr>
        <w:t>signed</w:t>
      </w:r>
      <w:r>
        <w:rPr>
          <w:color w:val="363435"/>
          <w:spacing w:val="-6"/>
          <w:w w:val="90"/>
        </w:rPr>
        <w:t xml:space="preserve"> </w:t>
      </w:r>
      <w:r>
        <w:rPr>
          <w:color w:val="363435"/>
          <w:spacing w:val="-2"/>
          <w:w w:val="90"/>
        </w:rPr>
        <w:t>constitution</w:t>
      </w:r>
      <w:r>
        <w:rPr>
          <w:color w:val="363435"/>
          <w:spacing w:val="-7"/>
          <w:w w:val="90"/>
        </w:rPr>
        <w:t xml:space="preserve"> </w:t>
      </w:r>
      <w:r>
        <w:rPr>
          <w:color w:val="363435"/>
          <w:spacing w:val="-2"/>
          <w:w w:val="90"/>
        </w:rPr>
        <w:t>as</w:t>
      </w:r>
      <w:r>
        <w:rPr>
          <w:color w:val="363435"/>
          <w:spacing w:val="-5"/>
          <w:w w:val="90"/>
        </w:rPr>
        <w:t xml:space="preserve"> </w:t>
      </w:r>
      <w:r>
        <w:rPr>
          <w:color w:val="363435"/>
          <w:spacing w:val="-2"/>
          <w:w w:val="90"/>
        </w:rPr>
        <w:t>adopted</w:t>
      </w:r>
      <w:r>
        <w:rPr>
          <w:color w:val="363435"/>
          <w:spacing w:val="-4"/>
          <w:w w:val="90"/>
        </w:rPr>
        <w:t xml:space="preserve"> </w:t>
      </w:r>
      <w:r>
        <w:rPr>
          <w:color w:val="363435"/>
          <w:spacing w:val="-2"/>
          <w:w w:val="90"/>
        </w:rPr>
        <w:t>by</w:t>
      </w:r>
      <w:r>
        <w:rPr>
          <w:color w:val="363435"/>
          <w:spacing w:val="-5"/>
          <w:w w:val="90"/>
        </w:rPr>
        <w:t xml:space="preserve"> </w:t>
      </w:r>
      <w:r>
        <w:rPr>
          <w:color w:val="363435"/>
          <w:spacing w:val="-2"/>
          <w:w w:val="90"/>
        </w:rPr>
        <w:t xml:space="preserve">the </w:t>
      </w:r>
      <w:r>
        <w:rPr>
          <w:color w:val="363435"/>
          <w:w w:val="85"/>
        </w:rPr>
        <w:t xml:space="preserve">members and your signed Trustee Declaration to your application. If you cannot attach these documents to your </w:t>
      </w:r>
      <w:proofErr w:type="gramStart"/>
      <w:r>
        <w:rPr>
          <w:color w:val="363435"/>
          <w:w w:val="85"/>
        </w:rPr>
        <w:t>application</w:t>
      </w:r>
      <w:proofErr w:type="gramEnd"/>
      <w:r>
        <w:rPr>
          <w:color w:val="363435"/>
          <w:w w:val="85"/>
        </w:rPr>
        <w:t xml:space="preserve"> please proceed to apply </w:t>
      </w:r>
      <w:r>
        <w:rPr>
          <w:color w:val="363435"/>
          <w:w w:val="90"/>
        </w:rPr>
        <w:t>online</w:t>
      </w:r>
      <w:r>
        <w:rPr>
          <w:color w:val="363435"/>
          <w:spacing w:val="-9"/>
          <w:w w:val="90"/>
        </w:rPr>
        <w:t xml:space="preserve"> </w:t>
      </w:r>
      <w:r>
        <w:rPr>
          <w:color w:val="363435"/>
          <w:w w:val="90"/>
        </w:rPr>
        <w:t>and</w:t>
      </w:r>
      <w:r>
        <w:rPr>
          <w:color w:val="363435"/>
          <w:spacing w:val="-9"/>
          <w:w w:val="90"/>
        </w:rPr>
        <w:t xml:space="preserve"> </w:t>
      </w:r>
      <w:r>
        <w:rPr>
          <w:color w:val="363435"/>
          <w:w w:val="90"/>
        </w:rPr>
        <w:t>we</w:t>
      </w:r>
      <w:r>
        <w:rPr>
          <w:color w:val="363435"/>
          <w:spacing w:val="-8"/>
          <w:w w:val="90"/>
        </w:rPr>
        <w:t xml:space="preserve"> </w:t>
      </w:r>
      <w:r>
        <w:rPr>
          <w:color w:val="363435"/>
          <w:w w:val="90"/>
        </w:rPr>
        <w:t>will</w:t>
      </w:r>
      <w:r>
        <w:rPr>
          <w:color w:val="363435"/>
          <w:spacing w:val="-9"/>
          <w:w w:val="90"/>
        </w:rPr>
        <w:t xml:space="preserve"> </w:t>
      </w:r>
      <w:r>
        <w:rPr>
          <w:color w:val="363435"/>
          <w:w w:val="90"/>
        </w:rPr>
        <w:t>email</w:t>
      </w:r>
      <w:r>
        <w:rPr>
          <w:color w:val="363435"/>
          <w:spacing w:val="-9"/>
          <w:w w:val="90"/>
        </w:rPr>
        <w:t xml:space="preserve"> </w:t>
      </w:r>
      <w:r>
        <w:rPr>
          <w:color w:val="363435"/>
          <w:w w:val="90"/>
        </w:rPr>
        <w:t>you</w:t>
      </w:r>
      <w:r>
        <w:rPr>
          <w:color w:val="363435"/>
          <w:spacing w:val="-8"/>
          <w:w w:val="90"/>
        </w:rPr>
        <w:t xml:space="preserve"> </w:t>
      </w:r>
      <w:r>
        <w:rPr>
          <w:color w:val="363435"/>
          <w:w w:val="90"/>
        </w:rPr>
        <w:t>instructions</w:t>
      </w:r>
      <w:r>
        <w:rPr>
          <w:color w:val="363435"/>
          <w:spacing w:val="-9"/>
          <w:w w:val="90"/>
        </w:rPr>
        <w:t xml:space="preserve"> </w:t>
      </w:r>
      <w:r>
        <w:rPr>
          <w:color w:val="363435"/>
          <w:w w:val="90"/>
        </w:rPr>
        <w:t>about</w:t>
      </w:r>
      <w:r>
        <w:rPr>
          <w:color w:val="363435"/>
          <w:spacing w:val="-7"/>
          <w:w w:val="90"/>
        </w:rPr>
        <w:t xml:space="preserve"> </w:t>
      </w:r>
      <w:r>
        <w:rPr>
          <w:color w:val="363435"/>
          <w:w w:val="90"/>
        </w:rPr>
        <w:t>ho</w:t>
      </w:r>
      <w:r>
        <w:rPr>
          <w:color w:val="363435"/>
          <w:w w:val="90"/>
        </w:rPr>
        <w:t>w</w:t>
      </w:r>
      <w:r>
        <w:rPr>
          <w:color w:val="363435"/>
          <w:spacing w:val="-10"/>
          <w:w w:val="90"/>
        </w:rPr>
        <w:t xml:space="preserve"> </w:t>
      </w:r>
      <w:r>
        <w:rPr>
          <w:color w:val="363435"/>
          <w:w w:val="90"/>
        </w:rPr>
        <w:t>to</w:t>
      </w:r>
      <w:r>
        <w:rPr>
          <w:color w:val="363435"/>
          <w:spacing w:val="-8"/>
          <w:w w:val="90"/>
        </w:rPr>
        <w:t xml:space="preserve"> </w:t>
      </w:r>
      <w:r>
        <w:rPr>
          <w:color w:val="363435"/>
          <w:w w:val="90"/>
        </w:rPr>
        <w:t>send</w:t>
      </w:r>
      <w:r>
        <w:rPr>
          <w:color w:val="363435"/>
          <w:spacing w:val="-9"/>
          <w:w w:val="90"/>
        </w:rPr>
        <w:t xml:space="preserve"> </w:t>
      </w:r>
      <w:r>
        <w:rPr>
          <w:color w:val="363435"/>
          <w:w w:val="90"/>
        </w:rPr>
        <w:t>them</w:t>
      </w:r>
      <w:r>
        <w:rPr>
          <w:color w:val="363435"/>
          <w:spacing w:val="-8"/>
          <w:w w:val="90"/>
        </w:rPr>
        <w:t xml:space="preserve"> </w:t>
      </w:r>
      <w:r>
        <w:rPr>
          <w:color w:val="363435"/>
          <w:w w:val="90"/>
        </w:rPr>
        <w:t>to</w:t>
      </w:r>
      <w:r>
        <w:rPr>
          <w:color w:val="363435"/>
          <w:spacing w:val="-8"/>
          <w:w w:val="90"/>
        </w:rPr>
        <w:t xml:space="preserve"> </w:t>
      </w:r>
      <w:r>
        <w:rPr>
          <w:color w:val="363435"/>
          <w:w w:val="90"/>
        </w:rPr>
        <w:t>us.</w:t>
      </w:r>
    </w:p>
    <w:p w14:paraId="52C97D01" w14:textId="77777777" w:rsidR="00356EA4" w:rsidRDefault="00356EA4">
      <w:pPr>
        <w:pStyle w:val="BodyText"/>
        <w:spacing w:before="1"/>
        <w:rPr>
          <w:sz w:val="20"/>
        </w:rPr>
      </w:pPr>
    </w:p>
    <w:p w14:paraId="16CD6A67" w14:textId="77777777" w:rsidR="00356EA4" w:rsidRDefault="00B46CC1">
      <w:pPr>
        <w:pStyle w:val="BodyText"/>
        <w:spacing w:line="252" w:lineRule="auto"/>
        <w:ind w:left="3791" w:right="617"/>
      </w:pPr>
      <w:r>
        <w:rPr>
          <w:color w:val="363435"/>
          <w:w w:val="85"/>
        </w:rPr>
        <w:t>If you cannot apply online, please contact us using</w:t>
      </w:r>
      <w:r>
        <w:rPr>
          <w:color w:val="363435"/>
          <w:spacing w:val="-1"/>
          <w:w w:val="85"/>
        </w:rPr>
        <w:t xml:space="preserve"> </w:t>
      </w:r>
      <w:r>
        <w:rPr>
          <w:color w:val="363435"/>
          <w:w w:val="85"/>
        </w:rPr>
        <w:t xml:space="preserve">the link from our </w:t>
      </w:r>
      <w:r>
        <w:rPr>
          <w:color w:val="363435"/>
          <w:w w:val="95"/>
        </w:rPr>
        <w:t>website homepage.</w:t>
      </w:r>
    </w:p>
    <w:p w14:paraId="6177BF7E" w14:textId="77777777" w:rsidR="00356EA4" w:rsidRDefault="00356EA4">
      <w:pPr>
        <w:pStyle w:val="BodyText"/>
        <w:spacing w:before="3"/>
        <w:rPr>
          <w:sz w:val="20"/>
        </w:rPr>
      </w:pPr>
    </w:p>
    <w:p w14:paraId="49FA28F4" w14:textId="77777777" w:rsidR="00356EA4" w:rsidRDefault="00B46CC1">
      <w:pPr>
        <w:pStyle w:val="ListParagraph"/>
        <w:numPr>
          <w:ilvl w:val="0"/>
          <w:numId w:val="8"/>
        </w:numPr>
        <w:tabs>
          <w:tab w:val="left" w:pos="4020"/>
        </w:tabs>
        <w:spacing w:before="1"/>
        <w:ind w:left="4019" w:hanging="229"/>
      </w:pPr>
      <w:r>
        <w:rPr>
          <w:color w:val="363435"/>
          <w:w w:val="85"/>
        </w:rPr>
        <w:t>How</w:t>
      </w:r>
      <w:r>
        <w:rPr>
          <w:color w:val="363435"/>
          <w:spacing w:val="-2"/>
        </w:rPr>
        <w:t xml:space="preserve"> </w:t>
      </w:r>
      <w:r>
        <w:rPr>
          <w:color w:val="363435"/>
          <w:w w:val="85"/>
        </w:rPr>
        <w:t>long</w:t>
      </w:r>
      <w:r>
        <w:rPr>
          <w:color w:val="363435"/>
          <w:spacing w:val="-3"/>
        </w:rPr>
        <w:t xml:space="preserve"> </w:t>
      </w:r>
      <w:r>
        <w:rPr>
          <w:color w:val="363435"/>
          <w:w w:val="85"/>
        </w:rPr>
        <w:t>will</w:t>
      </w:r>
      <w:r>
        <w:rPr>
          <w:color w:val="363435"/>
          <w:spacing w:val="-2"/>
        </w:rPr>
        <w:t xml:space="preserve"> </w:t>
      </w:r>
      <w:r>
        <w:rPr>
          <w:color w:val="363435"/>
          <w:w w:val="85"/>
        </w:rPr>
        <w:t>it</w:t>
      </w:r>
      <w:r>
        <w:rPr>
          <w:color w:val="363435"/>
          <w:spacing w:val="-1"/>
        </w:rPr>
        <w:t xml:space="preserve"> </w:t>
      </w:r>
      <w:r>
        <w:rPr>
          <w:color w:val="363435"/>
          <w:spacing w:val="-2"/>
          <w:w w:val="85"/>
        </w:rPr>
        <w:t>take?</w:t>
      </w:r>
    </w:p>
    <w:p w14:paraId="1D01ECDD" w14:textId="77777777" w:rsidR="00356EA4" w:rsidRDefault="00356EA4">
      <w:pPr>
        <w:pStyle w:val="BodyText"/>
        <w:spacing w:before="4"/>
        <w:rPr>
          <w:sz w:val="21"/>
        </w:rPr>
      </w:pPr>
    </w:p>
    <w:p w14:paraId="6DE8940D" w14:textId="77777777" w:rsidR="00356EA4" w:rsidRDefault="00B46CC1">
      <w:pPr>
        <w:pStyle w:val="BodyText"/>
        <w:ind w:left="3791"/>
      </w:pPr>
      <w:r>
        <w:rPr>
          <w:color w:val="363435"/>
          <w:w w:val="85"/>
        </w:rPr>
        <w:t>We</w:t>
      </w:r>
      <w:r>
        <w:rPr>
          <w:color w:val="363435"/>
          <w:spacing w:val="-6"/>
        </w:rPr>
        <w:t xml:space="preserve"> </w:t>
      </w:r>
      <w:r>
        <w:rPr>
          <w:color w:val="363435"/>
          <w:w w:val="85"/>
        </w:rPr>
        <w:t>can</w:t>
      </w:r>
      <w:r>
        <w:rPr>
          <w:color w:val="363435"/>
          <w:spacing w:val="-6"/>
        </w:rPr>
        <w:t xml:space="preserve"> </w:t>
      </w:r>
      <w:r>
        <w:rPr>
          <w:color w:val="363435"/>
          <w:w w:val="85"/>
        </w:rPr>
        <w:t>normally</w:t>
      </w:r>
      <w:r>
        <w:rPr>
          <w:color w:val="363435"/>
          <w:spacing w:val="-8"/>
        </w:rPr>
        <w:t xml:space="preserve"> </w:t>
      </w:r>
      <w:proofErr w:type="gramStart"/>
      <w:r>
        <w:rPr>
          <w:color w:val="363435"/>
          <w:w w:val="85"/>
        </w:rPr>
        <w:t>make</w:t>
      </w:r>
      <w:r>
        <w:rPr>
          <w:color w:val="363435"/>
          <w:spacing w:val="-6"/>
        </w:rPr>
        <w:t xml:space="preserve"> </w:t>
      </w:r>
      <w:r>
        <w:rPr>
          <w:color w:val="363435"/>
          <w:w w:val="85"/>
        </w:rPr>
        <w:t>a</w:t>
      </w:r>
      <w:r>
        <w:rPr>
          <w:color w:val="363435"/>
          <w:spacing w:val="-6"/>
        </w:rPr>
        <w:t xml:space="preserve"> </w:t>
      </w:r>
      <w:r>
        <w:rPr>
          <w:color w:val="363435"/>
          <w:w w:val="85"/>
        </w:rPr>
        <w:t>decision</w:t>
      </w:r>
      <w:proofErr w:type="gramEnd"/>
      <w:r>
        <w:rPr>
          <w:color w:val="363435"/>
          <w:spacing w:val="-6"/>
        </w:rPr>
        <w:t xml:space="preserve"> </w:t>
      </w:r>
      <w:r>
        <w:rPr>
          <w:color w:val="363435"/>
          <w:w w:val="85"/>
        </w:rPr>
        <w:t>in</w:t>
      </w:r>
      <w:r>
        <w:rPr>
          <w:color w:val="363435"/>
          <w:spacing w:val="-6"/>
        </w:rPr>
        <w:t xml:space="preserve"> </w:t>
      </w:r>
      <w:r>
        <w:rPr>
          <w:color w:val="363435"/>
          <w:w w:val="85"/>
        </w:rPr>
        <w:t>15</w:t>
      </w:r>
      <w:r>
        <w:rPr>
          <w:color w:val="363435"/>
          <w:spacing w:val="-5"/>
        </w:rPr>
        <w:t xml:space="preserve"> </w:t>
      </w:r>
      <w:r>
        <w:rPr>
          <w:color w:val="363435"/>
          <w:w w:val="85"/>
        </w:rPr>
        <w:t>working</w:t>
      </w:r>
      <w:r>
        <w:rPr>
          <w:color w:val="363435"/>
          <w:spacing w:val="-8"/>
        </w:rPr>
        <w:t xml:space="preserve"> </w:t>
      </w:r>
      <w:r>
        <w:rPr>
          <w:color w:val="363435"/>
          <w:w w:val="85"/>
        </w:rPr>
        <w:t>days</w:t>
      </w:r>
      <w:r>
        <w:rPr>
          <w:color w:val="363435"/>
          <w:spacing w:val="-5"/>
        </w:rPr>
        <w:t xml:space="preserve"> </w:t>
      </w:r>
      <w:r>
        <w:rPr>
          <w:color w:val="363435"/>
          <w:w w:val="85"/>
        </w:rPr>
        <w:t>if</w:t>
      </w:r>
      <w:r>
        <w:rPr>
          <w:color w:val="363435"/>
          <w:spacing w:val="-7"/>
        </w:rPr>
        <w:t xml:space="preserve"> </w:t>
      </w:r>
      <w:r>
        <w:rPr>
          <w:color w:val="363435"/>
          <w:w w:val="85"/>
        </w:rPr>
        <w:t>an</w:t>
      </w:r>
      <w:r>
        <w:rPr>
          <w:color w:val="363435"/>
          <w:spacing w:val="-6"/>
        </w:rPr>
        <w:t xml:space="preserve"> </w:t>
      </w:r>
      <w:proofErr w:type="spellStart"/>
      <w:r>
        <w:rPr>
          <w:color w:val="363435"/>
          <w:spacing w:val="-2"/>
          <w:w w:val="85"/>
        </w:rPr>
        <w:t>organisation</w:t>
      </w:r>
      <w:proofErr w:type="spellEnd"/>
      <w:r>
        <w:rPr>
          <w:color w:val="363435"/>
          <w:spacing w:val="-2"/>
          <w:w w:val="85"/>
        </w:rPr>
        <w:t>:</w:t>
      </w:r>
    </w:p>
    <w:p w14:paraId="0E84B8A7" w14:textId="77777777" w:rsidR="00356EA4" w:rsidRDefault="00356EA4">
      <w:pPr>
        <w:pStyle w:val="BodyText"/>
        <w:rPr>
          <w:sz w:val="21"/>
        </w:rPr>
      </w:pPr>
    </w:p>
    <w:p w14:paraId="14AC90F3" w14:textId="77777777" w:rsidR="00356EA4" w:rsidRDefault="00B46CC1">
      <w:pPr>
        <w:pStyle w:val="ListParagraph"/>
        <w:numPr>
          <w:ilvl w:val="1"/>
          <w:numId w:val="8"/>
        </w:numPr>
        <w:tabs>
          <w:tab w:val="left" w:pos="4074"/>
          <w:tab w:val="left" w:pos="4075"/>
        </w:tabs>
        <w:spacing w:line="252" w:lineRule="auto"/>
        <w:ind w:right="967"/>
      </w:pPr>
      <w:r>
        <w:rPr>
          <w:color w:val="363435"/>
          <w:w w:val="85"/>
        </w:rPr>
        <w:t xml:space="preserve">uses our model wording for its objects (as set out in the Example </w:t>
      </w:r>
      <w:r>
        <w:rPr>
          <w:color w:val="363435"/>
          <w:w w:val="90"/>
        </w:rPr>
        <w:t>charitable objects on our website</w:t>
      </w:r>
      <w:proofErr w:type="gramStart"/>
      <w:r>
        <w:rPr>
          <w:color w:val="363435"/>
          <w:w w:val="90"/>
        </w:rPr>
        <w:t>);</w:t>
      </w:r>
      <w:proofErr w:type="gramEnd"/>
    </w:p>
    <w:p w14:paraId="3B41692F" w14:textId="77777777" w:rsidR="00356EA4" w:rsidRDefault="00356EA4">
      <w:pPr>
        <w:pStyle w:val="BodyText"/>
        <w:spacing w:before="8"/>
        <w:rPr>
          <w:sz w:val="20"/>
        </w:rPr>
      </w:pPr>
    </w:p>
    <w:p w14:paraId="576CFEAC" w14:textId="77777777" w:rsidR="00356EA4" w:rsidRDefault="00B46CC1">
      <w:pPr>
        <w:pStyle w:val="ListParagraph"/>
        <w:numPr>
          <w:ilvl w:val="1"/>
          <w:numId w:val="8"/>
        </w:numPr>
        <w:tabs>
          <w:tab w:val="left" w:pos="4074"/>
          <w:tab w:val="left" w:pos="4075"/>
        </w:tabs>
      </w:pPr>
      <w:r>
        <w:rPr>
          <w:color w:val="363435"/>
          <w:w w:val="85"/>
        </w:rPr>
        <w:t>shows</w:t>
      </w:r>
      <w:r>
        <w:rPr>
          <w:color w:val="363435"/>
          <w:spacing w:val="-10"/>
        </w:rPr>
        <w:t xml:space="preserve"> </w:t>
      </w:r>
      <w:r>
        <w:rPr>
          <w:color w:val="363435"/>
          <w:w w:val="85"/>
        </w:rPr>
        <w:t>that</w:t>
      </w:r>
      <w:r>
        <w:rPr>
          <w:color w:val="363435"/>
          <w:spacing w:val="-5"/>
        </w:rPr>
        <w:t xml:space="preserve"> </w:t>
      </w:r>
      <w:r>
        <w:rPr>
          <w:color w:val="363435"/>
          <w:w w:val="85"/>
        </w:rPr>
        <w:t>its</w:t>
      </w:r>
      <w:r>
        <w:rPr>
          <w:color w:val="363435"/>
          <w:spacing w:val="-6"/>
        </w:rPr>
        <w:t xml:space="preserve"> </w:t>
      </w:r>
      <w:r>
        <w:rPr>
          <w:color w:val="363435"/>
          <w:w w:val="85"/>
        </w:rPr>
        <w:t>activities</w:t>
      </w:r>
      <w:r>
        <w:rPr>
          <w:color w:val="363435"/>
          <w:spacing w:val="-7"/>
        </w:rPr>
        <w:t xml:space="preserve"> </w:t>
      </w:r>
      <w:r>
        <w:rPr>
          <w:color w:val="363435"/>
          <w:w w:val="85"/>
        </w:rPr>
        <w:t>that</w:t>
      </w:r>
      <w:r>
        <w:rPr>
          <w:color w:val="363435"/>
          <w:spacing w:val="-5"/>
        </w:rPr>
        <w:t xml:space="preserve"> </w:t>
      </w:r>
      <w:r>
        <w:rPr>
          <w:color w:val="363435"/>
          <w:w w:val="85"/>
        </w:rPr>
        <w:t>are</w:t>
      </w:r>
      <w:r>
        <w:rPr>
          <w:color w:val="363435"/>
          <w:spacing w:val="-6"/>
        </w:rPr>
        <w:t xml:space="preserve"> </w:t>
      </w:r>
      <w:r>
        <w:rPr>
          <w:color w:val="363435"/>
          <w:w w:val="85"/>
        </w:rPr>
        <w:t>consistent</w:t>
      </w:r>
      <w:r>
        <w:rPr>
          <w:color w:val="363435"/>
          <w:spacing w:val="-5"/>
        </w:rPr>
        <w:t xml:space="preserve"> </w:t>
      </w:r>
      <w:r>
        <w:rPr>
          <w:color w:val="363435"/>
          <w:w w:val="85"/>
        </w:rPr>
        <w:t>with</w:t>
      </w:r>
      <w:r>
        <w:rPr>
          <w:color w:val="363435"/>
          <w:spacing w:val="-6"/>
        </w:rPr>
        <w:t xml:space="preserve"> </w:t>
      </w:r>
      <w:r>
        <w:rPr>
          <w:color w:val="363435"/>
          <w:w w:val="85"/>
        </w:rPr>
        <w:t>the</w:t>
      </w:r>
      <w:r>
        <w:rPr>
          <w:color w:val="363435"/>
          <w:spacing w:val="-8"/>
        </w:rPr>
        <w:t xml:space="preserve"> </w:t>
      </w:r>
      <w:proofErr w:type="gramStart"/>
      <w:r>
        <w:rPr>
          <w:color w:val="363435"/>
          <w:spacing w:val="-2"/>
          <w:w w:val="85"/>
        </w:rPr>
        <w:t>objects;</w:t>
      </w:r>
      <w:proofErr w:type="gramEnd"/>
    </w:p>
    <w:p w14:paraId="0B72FB15" w14:textId="77777777" w:rsidR="00356EA4" w:rsidRDefault="00356EA4">
      <w:pPr>
        <w:pStyle w:val="BodyText"/>
        <w:rPr>
          <w:sz w:val="21"/>
        </w:rPr>
      </w:pPr>
    </w:p>
    <w:p w14:paraId="55170C00" w14:textId="77777777" w:rsidR="00356EA4" w:rsidRDefault="00B46CC1">
      <w:pPr>
        <w:pStyle w:val="ListParagraph"/>
        <w:numPr>
          <w:ilvl w:val="1"/>
          <w:numId w:val="8"/>
        </w:numPr>
        <w:tabs>
          <w:tab w:val="left" w:pos="4074"/>
          <w:tab w:val="left" w:pos="4075"/>
        </w:tabs>
      </w:pPr>
      <w:r>
        <w:rPr>
          <w:color w:val="363435"/>
          <w:w w:val="85"/>
        </w:rPr>
        <w:t>shows</w:t>
      </w:r>
      <w:r>
        <w:rPr>
          <w:color w:val="363435"/>
          <w:spacing w:val="-8"/>
        </w:rPr>
        <w:t xml:space="preserve"> </w:t>
      </w:r>
      <w:r>
        <w:rPr>
          <w:color w:val="363435"/>
          <w:w w:val="85"/>
        </w:rPr>
        <w:t>that</w:t>
      </w:r>
      <w:r>
        <w:rPr>
          <w:color w:val="363435"/>
          <w:spacing w:val="-4"/>
        </w:rPr>
        <w:t xml:space="preserve"> </w:t>
      </w:r>
      <w:r>
        <w:rPr>
          <w:color w:val="363435"/>
          <w:w w:val="85"/>
        </w:rPr>
        <w:t>any</w:t>
      </w:r>
      <w:r>
        <w:rPr>
          <w:color w:val="363435"/>
          <w:spacing w:val="-5"/>
        </w:rPr>
        <w:t xml:space="preserve"> </w:t>
      </w:r>
      <w:r>
        <w:rPr>
          <w:color w:val="363435"/>
          <w:w w:val="85"/>
        </w:rPr>
        <w:t>private</w:t>
      </w:r>
      <w:r>
        <w:rPr>
          <w:color w:val="363435"/>
          <w:spacing w:val="-4"/>
        </w:rPr>
        <w:t xml:space="preserve"> </w:t>
      </w:r>
      <w:r>
        <w:rPr>
          <w:color w:val="363435"/>
          <w:w w:val="85"/>
        </w:rPr>
        <w:t>benefit</w:t>
      </w:r>
      <w:r>
        <w:rPr>
          <w:color w:val="363435"/>
          <w:spacing w:val="-2"/>
          <w:w w:val="85"/>
        </w:rPr>
        <w:t xml:space="preserve"> </w:t>
      </w:r>
      <w:r>
        <w:rPr>
          <w:color w:val="363435"/>
          <w:w w:val="85"/>
        </w:rPr>
        <w:t>is</w:t>
      </w:r>
      <w:r>
        <w:rPr>
          <w:color w:val="363435"/>
          <w:spacing w:val="-5"/>
        </w:rPr>
        <w:t xml:space="preserve"> </w:t>
      </w:r>
      <w:r>
        <w:rPr>
          <w:color w:val="363435"/>
          <w:w w:val="85"/>
        </w:rPr>
        <w:t>incidental</w:t>
      </w:r>
      <w:r>
        <w:rPr>
          <w:color w:val="363435"/>
          <w:spacing w:val="-6"/>
        </w:rPr>
        <w:t xml:space="preserve"> </w:t>
      </w:r>
      <w:r>
        <w:rPr>
          <w:color w:val="363435"/>
          <w:w w:val="85"/>
        </w:rPr>
        <w:t>and</w:t>
      </w:r>
      <w:r>
        <w:rPr>
          <w:color w:val="363435"/>
          <w:spacing w:val="-6"/>
        </w:rPr>
        <w:t xml:space="preserve"> </w:t>
      </w:r>
      <w:r>
        <w:rPr>
          <w:color w:val="363435"/>
          <w:w w:val="85"/>
        </w:rPr>
        <w:t>is</w:t>
      </w:r>
      <w:r>
        <w:rPr>
          <w:color w:val="363435"/>
          <w:spacing w:val="-2"/>
        </w:rPr>
        <w:t xml:space="preserve"> </w:t>
      </w:r>
      <w:r>
        <w:rPr>
          <w:color w:val="363435"/>
          <w:w w:val="85"/>
        </w:rPr>
        <w:t>properly</w:t>
      </w:r>
      <w:r>
        <w:rPr>
          <w:color w:val="363435"/>
          <w:spacing w:val="-5"/>
        </w:rPr>
        <w:t xml:space="preserve"> </w:t>
      </w:r>
      <w:r>
        <w:rPr>
          <w:color w:val="363435"/>
          <w:w w:val="85"/>
        </w:rPr>
        <w:t>managed;</w:t>
      </w:r>
      <w:r>
        <w:rPr>
          <w:color w:val="363435"/>
          <w:spacing w:val="-4"/>
        </w:rPr>
        <w:t xml:space="preserve"> </w:t>
      </w:r>
      <w:r>
        <w:rPr>
          <w:color w:val="363435"/>
          <w:spacing w:val="-5"/>
          <w:w w:val="85"/>
        </w:rPr>
        <w:t>and</w:t>
      </w:r>
    </w:p>
    <w:p w14:paraId="70343EC1" w14:textId="77777777" w:rsidR="00356EA4" w:rsidRDefault="00356EA4">
      <w:pPr>
        <w:pStyle w:val="BodyText"/>
        <w:rPr>
          <w:sz w:val="21"/>
        </w:rPr>
      </w:pPr>
    </w:p>
    <w:p w14:paraId="1F585B64" w14:textId="77777777" w:rsidR="00356EA4" w:rsidRDefault="00B46CC1">
      <w:pPr>
        <w:pStyle w:val="ListParagraph"/>
        <w:numPr>
          <w:ilvl w:val="1"/>
          <w:numId w:val="8"/>
        </w:numPr>
        <w:tabs>
          <w:tab w:val="left" w:pos="4074"/>
          <w:tab w:val="left" w:pos="4075"/>
        </w:tabs>
      </w:pPr>
      <w:r>
        <w:rPr>
          <w:color w:val="363435"/>
          <w:w w:val="85"/>
        </w:rPr>
        <w:t>uses</w:t>
      </w:r>
      <w:r>
        <w:rPr>
          <w:color w:val="363435"/>
          <w:spacing w:val="-8"/>
        </w:rPr>
        <w:t xml:space="preserve"> </w:t>
      </w:r>
      <w:r>
        <w:rPr>
          <w:color w:val="363435"/>
          <w:w w:val="85"/>
        </w:rPr>
        <w:t>our</w:t>
      </w:r>
      <w:r>
        <w:rPr>
          <w:color w:val="363435"/>
          <w:spacing w:val="-7"/>
        </w:rPr>
        <w:t xml:space="preserve"> </w:t>
      </w:r>
      <w:r>
        <w:rPr>
          <w:color w:val="363435"/>
          <w:w w:val="85"/>
        </w:rPr>
        <w:t>model</w:t>
      </w:r>
      <w:r>
        <w:rPr>
          <w:color w:val="363435"/>
          <w:spacing w:val="-9"/>
        </w:rPr>
        <w:t xml:space="preserve"> </w:t>
      </w:r>
      <w:r>
        <w:rPr>
          <w:color w:val="363435"/>
          <w:w w:val="85"/>
        </w:rPr>
        <w:t>governing</w:t>
      </w:r>
      <w:r>
        <w:rPr>
          <w:color w:val="363435"/>
          <w:spacing w:val="-1"/>
          <w:w w:val="85"/>
        </w:rPr>
        <w:t xml:space="preserve"> </w:t>
      </w:r>
      <w:r>
        <w:rPr>
          <w:color w:val="363435"/>
          <w:spacing w:val="-2"/>
          <w:w w:val="85"/>
        </w:rPr>
        <w:t>document.</w:t>
      </w:r>
    </w:p>
    <w:p w14:paraId="1BB6C6C0" w14:textId="77777777" w:rsidR="00356EA4" w:rsidRDefault="00356EA4">
      <w:pPr>
        <w:pStyle w:val="BodyText"/>
        <w:rPr>
          <w:sz w:val="21"/>
        </w:rPr>
      </w:pPr>
    </w:p>
    <w:p w14:paraId="4DF368CC" w14:textId="77777777" w:rsidR="00356EA4" w:rsidRDefault="00B46CC1">
      <w:pPr>
        <w:pStyle w:val="BodyText"/>
        <w:spacing w:line="254" w:lineRule="auto"/>
        <w:ind w:left="3791" w:right="230"/>
      </w:pPr>
      <w:r>
        <w:rPr>
          <w:color w:val="363435"/>
          <w:spacing w:val="-2"/>
          <w:w w:val="90"/>
        </w:rPr>
        <w:t>Other</w:t>
      </w:r>
      <w:r>
        <w:rPr>
          <w:color w:val="363435"/>
          <w:spacing w:val="-5"/>
          <w:w w:val="90"/>
        </w:rPr>
        <w:t xml:space="preserve"> </w:t>
      </w:r>
      <w:r>
        <w:rPr>
          <w:color w:val="363435"/>
          <w:spacing w:val="-2"/>
          <w:w w:val="90"/>
        </w:rPr>
        <w:t>applications</w:t>
      </w:r>
      <w:r>
        <w:rPr>
          <w:color w:val="363435"/>
          <w:spacing w:val="-6"/>
          <w:w w:val="90"/>
        </w:rPr>
        <w:t xml:space="preserve"> </w:t>
      </w:r>
      <w:r>
        <w:rPr>
          <w:color w:val="363435"/>
          <w:spacing w:val="-2"/>
          <w:w w:val="90"/>
        </w:rPr>
        <w:t>will</w:t>
      </w:r>
      <w:r>
        <w:rPr>
          <w:color w:val="363435"/>
          <w:spacing w:val="-7"/>
          <w:w w:val="90"/>
        </w:rPr>
        <w:t xml:space="preserve"> </w:t>
      </w:r>
      <w:r>
        <w:rPr>
          <w:color w:val="363435"/>
          <w:spacing w:val="-2"/>
          <w:w w:val="90"/>
        </w:rPr>
        <w:t>need</w:t>
      </w:r>
      <w:r>
        <w:rPr>
          <w:color w:val="363435"/>
          <w:spacing w:val="-7"/>
          <w:w w:val="90"/>
        </w:rPr>
        <w:t xml:space="preserve"> </w:t>
      </w:r>
      <w:r>
        <w:rPr>
          <w:color w:val="363435"/>
          <w:spacing w:val="-2"/>
          <w:w w:val="90"/>
        </w:rPr>
        <w:t>closer</w:t>
      </w:r>
      <w:r>
        <w:rPr>
          <w:color w:val="363435"/>
          <w:spacing w:val="-5"/>
          <w:w w:val="90"/>
        </w:rPr>
        <w:t xml:space="preserve"> </w:t>
      </w:r>
      <w:r>
        <w:rPr>
          <w:color w:val="363435"/>
          <w:spacing w:val="-2"/>
          <w:w w:val="90"/>
        </w:rPr>
        <w:t>consideration</w:t>
      </w:r>
      <w:r>
        <w:rPr>
          <w:color w:val="363435"/>
          <w:spacing w:val="-6"/>
          <w:w w:val="90"/>
        </w:rPr>
        <w:t xml:space="preserve"> </w:t>
      </w:r>
      <w:r>
        <w:rPr>
          <w:color w:val="363435"/>
          <w:spacing w:val="-2"/>
          <w:w w:val="90"/>
        </w:rPr>
        <w:t>and</w:t>
      </w:r>
      <w:r>
        <w:rPr>
          <w:color w:val="363435"/>
          <w:spacing w:val="-7"/>
          <w:w w:val="90"/>
        </w:rPr>
        <w:t xml:space="preserve"> </w:t>
      </w:r>
      <w:r>
        <w:rPr>
          <w:color w:val="363435"/>
          <w:spacing w:val="-2"/>
          <w:w w:val="90"/>
        </w:rPr>
        <w:t>so</w:t>
      </w:r>
      <w:r>
        <w:rPr>
          <w:color w:val="363435"/>
          <w:spacing w:val="-6"/>
          <w:w w:val="90"/>
        </w:rPr>
        <w:t xml:space="preserve"> </w:t>
      </w:r>
      <w:r>
        <w:rPr>
          <w:color w:val="363435"/>
          <w:spacing w:val="-2"/>
          <w:w w:val="90"/>
        </w:rPr>
        <w:t>will</w:t>
      </w:r>
      <w:r>
        <w:rPr>
          <w:color w:val="363435"/>
          <w:spacing w:val="-7"/>
          <w:w w:val="90"/>
        </w:rPr>
        <w:t xml:space="preserve"> </w:t>
      </w:r>
      <w:r>
        <w:rPr>
          <w:color w:val="363435"/>
          <w:spacing w:val="-2"/>
          <w:w w:val="90"/>
        </w:rPr>
        <w:t>take</w:t>
      </w:r>
      <w:r>
        <w:rPr>
          <w:color w:val="363435"/>
          <w:spacing w:val="-6"/>
          <w:w w:val="90"/>
        </w:rPr>
        <w:t xml:space="preserve"> </w:t>
      </w:r>
      <w:r>
        <w:rPr>
          <w:color w:val="363435"/>
          <w:spacing w:val="-2"/>
          <w:w w:val="90"/>
        </w:rPr>
        <w:t xml:space="preserve">longer </w:t>
      </w:r>
      <w:r>
        <w:rPr>
          <w:color w:val="363435"/>
          <w:w w:val="85"/>
        </w:rPr>
        <w:t xml:space="preserve">(especially where the charity’s purposes are novel and/or at the boundaries </w:t>
      </w:r>
      <w:r>
        <w:rPr>
          <w:color w:val="363435"/>
          <w:w w:val="95"/>
        </w:rPr>
        <w:t>of</w:t>
      </w:r>
      <w:r>
        <w:rPr>
          <w:color w:val="363435"/>
          <w:spacing w:val="-14"/>
          <w:w w:val="95"/>
        </w:rPr>
        <w:t xml:space="preserve"> </w:t>
      </w:r>
      <w:r>
        <w:rPr>
          <w:color w:val="363435"/>
          <w:w w:val="95"/>
        </w:rPr>
        <w:t>what</w:t>
      </w:r>
      <w:r>
        <w:rPr>
          <w:color w:val="363435"/>
          <w:spacing w:val="-14"/>
          <w:w w:val="95"/>
        </w:rPr>
        <w:t xml:space="preserve"> </w:t>
      </w:r>
      <w:r>
        <w:rPr>
          <w:color w:val="363435"/>
          <w:w w:val="95"/>
        </w:rPr>
        <w:t>is</w:t>
      </w:r>
      <w:r>
        <w:rPr>
          <w:color w:val="363435"/>
          <w:spacing w:val="-14"/>
          <w:w w:val="95"/>
        </w:rPr>
        <w:t xml:space="preserve"> </w:t>
      </w:r>
      <w:r>
        <w:rPr>
          <w:color w:val="363435"/>
          <w:w w:val="95"/>
        </w:rPr>
        <w:t>charitable).</w:t>
      </w:r>
    </w:p>
    <w:p w14:paraId="0E084B08" w14:textId="77777777" w:rsidR="00356EA4" w:rsidRDefault="00356EA4">
      <w:pPr>
        <w:spacing w:line="254" w:lineRule="auto"/>
        <w:sectPr w:rsidR="00356EA4">
          <w:pgSz w:w="11930" w:h="16850"/>
          <w:pgMar w:top="1080" w:right="420" w:bottom="580" w:left="460" w:header="818" w:footer="387" w:gutter="0"/>
          <w:cols w:space="720"/>
        </w:sectPr>
      </w:pPr>
    </w:p>
    <w:p w14:paraId="6F331B1D" w14:textId="77777777" w:rsidR="00356EA4" w:rsidRDefault="00B46CC1">
      <w:pPr>
        <w:spacing w:before="7"/>
        <w:ind w:left="106"/>
        <w:rPr>
          <w:sz w:val="18"/>
        </w:rPr>
      </w:pPr>
      <w:r>
        <w:rPr>
          <w:color w:val="363435"/>
          <w:w w:val="80"/>
          <w:sz w:val="18"/>
        </w:rPr>
        <w:lastRenderedPageBreak/>
        <w:t>Model</w:t>
      </w:r>
      <w:r>
        <w:rPr>
          <w:color w:val="363435"/>
          <w:spacing w:val="10"/>
          <w:sz w:val="18"/>
        </w:rPr>
        <w:t xml:space="preserve"> </w:t>
      </w:r>
      <w:r>
        <w:rPr>
          <w:color w:val="363435"/>
          <w:w w:val="80"/>
          <w:sz w:val="18"/>
        </w:rPr>
        <w:t>Constitution</w:t>
      </w:r>
      <w:r>
        <w:rPr>
          <w:color w:val="363435"/>
          <w:spacing w:val="8"/>
          <w:sz w:val="18"/>
        </w:rPr>
        <w:t xml:space="preserve"> </w:t>
      </w:r>
      <w:r>
        <w:rPr>
          <w:color w:val="363435"/>
          <w:w w:val="80"/>
          <w:sz w:val="18"/>
        </w:rPr>
        <w:t>guidance</w:t>
      </w:r>
      <w:r>
        <w:rPr>
          <w:color w:val="363435"/>
          <w:spacing w:val="11"/>
          <w:sz w:val="18"/>
        </w:rPr>
        <w:t xml:space="preserve"> </w:t>
      </w:r>
      <w:r>
        <w:rPr>
          <w:color w:val="363435"/>
          <w:spacing w:val="-2"/>
          <w:w w:val="80"/>
          <w:sz w:val="18"/>
        </w:rPr>
        <w:t>notes</w:t>
      </w:r>
    </w:p>
    <w:p w14:paraId="16A423FE" w14:textId="77777777" w:rsidR="00356EA4" w:rsidRDefault="00356EA4">
      <w:pPr>
        <w:pStyle w:val="BodyText"/>
        <w:spacing w:before="7"/>
        <w:rPr>
          <w:sz w:val="20"/>
        </w:rPr>
      </w:pPr>
    </w:p>
    <w:p w14:paraId="320595E0" w14:textId="77777777" w:rsidR="00356EA4" w:rsidRDefault="00B46CC1">
      <w:pPr>
        <w:spacing w:before="1" w:line="228" w:lineRule="auto"/>
        <w:ind w:left="106"/>
        <w:rPr>
          <w:sz w:val="18"/>
        </w:rPr>
      </w:pPr>
      <w:r>
        <w:rPr>
          <w:color w:val="363435"/>
          <w:w w:val="85"/>
          <w:sz w:val="18"/>
        </w:rPr>
        <w:t>Insert</w:t>
      </w:r>
      <w:r>
        <w:rPr>
          <w:color w:val="363435"/>
          <w:spacing w:val="-4"/>
          <w:w w:val="85"/>
          <w:sz w:val="18"/>
        </w:rPr>
        <w:t xml:space="preserve"> </w:t>
      </w:r>
      <w:r>
        <w:rPr>
          <w:color w:val="363435"/>
          <w:w w:val="85"/>
          <w:sz w:val="18"/>
        </w:rPr>
        <w:t>the</w:t>
      </w:r>
      <w:r>
        <w:rPr>
          <w:color w:val="363435"/>
          <w:spacing w:val="-3"/>
          <w:w w:val="85"/>
          <w:sz w:val="18"/>
        </w:rPr>
        <w:t xml:space="preserve"> </w:t>
      </w:r>
      <w:r>
        <w:rPr>
          <w:color w:val="363435"/>
          <w:w w:val="85"/>
          <w:sz w:val="18"/>
        </w:rPr>
        <w:t>date</w:t>
      </w:r>
      <w:r>
        <w:rPr>
          <w:color w:val="363435"/>
          <w:spacing w:val="-3"/>
          <w:w w:val="85"/>
          <w:sz w:val="18"/>
        </w:rPr>
        <w:t xml:space="preserve"> </w:t>
      </w:r>
      <w:r>
        <w:rPr>
          <w:color w:val="363435"/>
          <w:w w:val="85"/>
          <w:sz w:val="18"/>
        </w:rPr>
        <w:t>of</w:t>
      </w:r>
      <w:r>
        <w:rPr>
          <w:color w:val="363435"/>
          <w:spacing w:val="-2"/>
          <w:w w:val="85"/>
          <w:sz w:val="18"/>
        </w:rPr>
        <w:t xml:space="preserve"> </w:t>
      </w:r>
      <w:r>
        <w:rPr>
          <w:color w:val="363435"/>
          <w:w w:val="85"/>
          <w:sz w:val="18"/>
        </w:rPr>
        <w:t>the</w:t>
      </w:r>
      <w:r>
        <w:rPr>
          <w:color w:val="363435"/>
          <w:spacing w:val="-3"/>
          <w:w w:val="85"/>
          <w:sz w:val="18"/>
        </w:rPr>
        <w:t xml:space="preserve"> </w:t>
      </w:r>
      <w:r>
        <w:rPr>
          <w:color w:val="363435"/>
          <w:w w:val="85"/>
          <w:sz w:val="18"/>
        </w:rPr>
        <w:t>meeting</w:t>
      </w:r>
      <w:r>
        <w:rPr>
          <w:color w:val="363435"/>
          <w:spacing w:val="-3"/>
          <w:w w:val="85"/>
          <w:sz w:val="18"/>
        </w:rPr>
        <w:t xml:space="preserve"> </w:t>
      </w:r>
      <w:r>
        <w:rPr>
          <w:color w:val="363435"/>
          <w:w w:val="85"/>
          <w:sz w:val="18"/>
        </w:rPr>
        <w:t>at</w:t>
      </w:r>
      <w:r>
        <w:rPr>
          <w:color w:val="363435"/>
          <w:spacing w:val="-2"/>
          <w:w w:val="85"/>
          <w:sz w:val="18"/>
        </w:rPr>
        <w:t xml:space="preserve"> </w:t>
      </w:r>
      <w:r>
        <w:rPr>
          <w:color w:val="363435"/>
          <w:w w:val="85"/>
          <w:sz w:val="18"/>
        </w:rPr>
        <w:t>which</w:t>
      </w:r>
      <w:r>
        <w:rPr>
          <w:color w:val="363435"/>
          <w:spacing w:val="-4"/>
          <w:w w:val="85"/>
          <w:sz w:val="18"/>
        </w:rPr>
        <w:t xml:space="preserve"> </w:t>
      </w:r>
      <w:r>
        <w:rPr>
          <w:color w:val="363435"/>
          <w:w w:val="85"/>
          <w:sz w:val="18"/>
        </w:rPr>
        <w:t>it was decided to adopt this constitution.</w:t>
      </w:r>
    </w:p>
    <w:p w14:paraId="1B537A9C" w14:textId="77777777" w:rsidR="00356EA4" w:rsidRDefault="00B46CC1">
      <w:pPr>
        <w:pStyle w:val="Heading1"/>
        <w:spacing w:before="1"/>
      </w:pPr>
      <w:r>
        <w:br w:type="column"/>
      </w:r>
      <w:r>
        <w:rPr>
          <w:color w:val="2C2952"/>
          <w:spacing w:val="-2"/>
          <w:w w:val="110"/>
        </w:rPr>
        <w:t>Constitution</w:t>
      </w:r>
    </w:p>
    <w:p w14:paraId="6C936A0B" w14:textId="77777777" w:rsidR="00356EA4" w:rsidRDefault="00B46CC1">
      <w:pPr>
        <w:pStyle w:val="BodyText"/>
        <w:tabs>
          <w:tab w:val="right" w:leader="dot" w:pos="6966"/>
        </w:tabs>
        <w:spacing w:before="344"/>
        <w:ind w:left="504"/>
      </w:pPr>
      <w:r>
        <w:rPr>
          <w:color w:val="363435"/>
          <w:w w:val="85"/>
        </w:rPr>
        <w:t>adopted</w:t>
      </w:r>
      <w:r>
        <w:rPr>
          <w:color w:val="363435"/>
          <w:spacing w:val="-7"/>
        </w:rPr>
        <w:t xml:space="preserve"> </w:t>
      </w:r>
      <w:r>
        <w:rPr>
          <w:color w:val="363435"/>
          <w:w w:val="85"/>
        </w:rPr>
        <w:t>on</w:t>
      </w:r>
      <w:r>
        <w:rPr>
          <w:color w:val="363435"/>
          <w:spacing w:val="-9"/>
        </w:rPr>
        <w:t xml:space="preserve"> </w:t>
      </w:r>
      <w:r>
        <w:rPr>
          <w:color w:val="363435"/>
          <w:spacing w:val="-5"/>
          <w:w w:val="85"/>
        </w:rPr>
        <w:t>the</w:t>
      </w:r>
      <w:r>
        <w:rPr>
          <w:color w:val="363435"/>
        </w:rPr>
        <w:tab/>
      </w:r>
      <w:r>
        <w:rPr>
          <w:color w:val="363435"/>
          <w:spacing w:val="-5"/>
          <w:w w:val="95"/>
        </w:rPr>
        <w:t>20</w:t>
      </w:r>
    </w:p>
    <w:p w14:paraId="6E580AC0" w14:textId="77777777" w:rsidR="00356EA4" w:rsidRDefault="00356EA4">
      <w:pPr>
        <w:sectPr w:rsidR="00356EA4">
          <w:pgSz w:w="11930" w:h="16850"/>
          <w:pgMar w:top="1080" w:right="420" w:bottom="580" w:left="460" w:header="818" w:footer="387" w:gutter="0"/>
          <w:cols w:num="2" w:space="720" w:equalWidth="0">
            <w:col w:w="3202" w:space="483"/>
            <w:col w:w="7365"/>
          </w:cols>
        </w:sectPr>
      </w:pPr>
    </w:p>
    <w:p w14:paraId="42A1512D" w14:textId="28E0F234" w:rsidR="00356EA4" w:rsidRDefault="00356EA4">
      <w:pPr>
        <w:pStyle w:val="BodyText"/>
        <w:spacing w:before="10"/>
        <w:rPr>
          <w:sz w:val="15"/>
        </w:rPr>
      </w:pPr>
    </w:p>
    <w:p w14:paraId="41B3F4B4" w14:textId="77777777" w:rsidR="00356EA4" w:rsidRDefault="00B46CC1">
      <w:pPr>
        <w:spacing w:before="1" w:line="242" w:lineRule="auto"/>
        <w:ind w:left="106" w:right="157"/>
        <w:rPr>
          <w:sz w:val="18"/>
        </w:rPr>
      </w:pPr>
      <w:r>
        <w:rPr>
          <w:color w:val="363435"/>
          <w:w w:val="85"/>
          <w:sz w:val="18"/>
        </w:rPr>
        <w:t>Clause</w:t>
      </w:r>
      <w:r>
        <w:rPr>
          <w:color w:val="363435"/>
          <w:spacing w:val="-3"/>
          <w:w w:val="85"/>
          <w:sz w:val="18"/>
        </w:rPr>
        <w:t xml:space="preserve"> </w:t>
      </w:r>
      <w:r>
        <w:rPr>
          <w:color w:val="363435"/>
          <w:w w:val="85"/>
          <w:sz w:val="18"/>
        </w:rPr>
        <w:t>1</w:t>
      </w:r>
      <w:r>
        <w:rPr>
          <w:color w:val="363435"/>
          <w:spacing w:val="-3"/>
          <w:w w:val="85"/>
          <w:sz w:val="18"/>
        </w:rPr>
        <w:t xml:space="preserve"> </w:t>
      </w:r>
      <w:r>
        <w:rPr>
          <w:color w:val="363435"/>
          <w:w w:val="85"/>
          <w:sz w:val="18"/>
        </w:rPr>
        <w:t>-</w:t>
      </w:r>
      <w:r>
        <w:rPr>
          <w:color w:val="363435"/>
          <w:spacing w:val="-3"/>
          <w:w w:val="85"/>
          <w:sz w:val="18"/>
        </w:rPr>
        <w:t xml:space="preserve"> </w:t>
      </w:r>
      <w:r>
        <w:rPr>
          <w:color w:val="363435"/>
          <w:w w:val="85"/>
          <w:sz w:val="18"/>
        </w:rPr>
        <w:t>The</w:t>
      </w:r>
      <w:r>
        <w:rPr>
          <w:color w:val="363435"/>
          <w:spacing w:val="-3"/>
          <w:w w:val="85"/>
          <w:sz w:val="18"/>
        </w:rPr>
        <w:t xml:space="preserve"> </w:t>
      </w:r>
      <w:r>
        <w:rPr>
          <w:color w:val="363435"/>
          <w:w w:val="85"/>
          <w:sz w:val="18"/>
        </w:rPr>
        <w:t>constitution</w:t>
      </w:r>
      <w:r>
        <w:rPr>
          <w:color w:val="363435"/>
          <w:spacing w:val="-3"/>
          <w:w w:val="85"/>
          <w:sz w:val="18"/>
        </w:rPr>
        <w:t xml:space="preserve"> </w:t>
      </w:r>
      <w:r>
        <w:rPr>
          <w:color w:val="363435"/>
          <w:w w:val="85"/>
          <w:sz w:val="18"/>
        </w:rPr>
        <w:t>is</w:t>
      </w:r>
      <w:r>
        <w:rPr>
          <w:color w:val="363435"/>
          <w:spacing w:val="-3"/>
          <w:w w:val="85"/>
          <w:sz w:val="18"/>
        </w:rPr>
        <w:t xml:space="preserve"> </w:t>
      </w:r>
      <w:r>
        <w:rPr>
          <w:color w:val="363435"/>
          <w:w w:val="85"/>
          <w:sz w:val="18"/>
        </w:rPr>
        <w:t>in</w:t>
      </w:r>
      <w:r>
        <w:rPr>
          <w:color w:val="363435"/>
          <w:spacing w:val="-3"/>
          <w:w w:val="85"/>
          <w:sz w:val="18"/>
        </w:rPr>
        <w:t xml:space="preserve"> </w:t>
      </w:r>
      <w:r>
        <w:rPr>
          <w:color w:val="363435"/>
          <w:w w:val="85"/>
          <w:sz w:val="18"/>
        </w:rPr>
        <w:t>2</w:t>
      </w:r>
      <w:r>
        <w:rPr>
          <w:color w:val="363435"/>
          <w:spacing w:val="-1"/>
          <w:w w:val="85"/>
          <w:sz w:val="18"/>
        </w:rPr>
        <w:t xml:space="preserve"> </w:t>
      </w:r>
      <w:r>
        <w:rPr>
          <w:color w:val="363435"/>
          <w:w w:val="85"/>
          <w:sz w:val="18"/>
        </w:rPr>
        <w:t xml:space="preserve">parts. </w:t>
      </w:r>
      <w:r>
        <w:rPr>
          <w:color w:val="363435"/>
          <w:w w:val="80"/>
          <w:sz w:val="18"/>
        </w:rPr>
        <w:t xml:space="preserve">Part 1 covers the purposes of the charity </w:t>
      </w:r>
      <w:r>
        <w:rPr>
          <w:color w:val="363435"/>
          <w:w w:val="85"/>
          <w:sz w:val="18"/>
        </w:rPr>
        <w:t>and how its money and other property can</w:t>
      </w:r>
      <w:r>
        <w:rPr>
          <w:color w:val="363435"/>
          <w:spacing w:val="-4"/>
          <w:w w:val="85"/>
          <w:sz w:val="18"/>
        </w:rPr>
        <w:t xml:space="preserve"> </w:t>
      </w:r>
      <w:r>
        <w:rPr>
          <w:color w:val="363435"/>
          <w:w w:val="85"/>
          <w:sz w:val="18"/>
        </w:rPr>
        <w:t>be</w:t>
      </w:r>
      <w:r>
        <w:rPr>
          <w:color w:val="363435"/>
          <w:spacing w:val="-3"/>
          <w:w w:val="85"/>
          <w:sz w:val="18"/>
        </w:rPr>
        <w:t xml:space="preserve"> </w:t>
      </w:r>
      <w:r>
        <w:rPr>
          <w:color w:val="363435"/>
          <w:w w:val="85"/>
          <w:sz w:val="18"/>
        </w:rPr>
        <w:t>used.</w:t>
      </w:r>
      <w:r>
        <w:rPr>
          <w:color w:val="363435"/>
          <w:spacing w:val="-2"/>
          <w:w w:val="85"/>
          <w:sz w:val="18"/>
        </w:rPr>
        <w:t xml:space="preserve"> </w:t>
      </w:r>
      <w:r>
        <w:rPr>
          <w:color w:val="363435"/>
          <w:w w:val="85"/>
          <w:sz w:val="18"/>
        </w:rPr>
        <w:t>It</w:t>
      </w:r>
      <w:r>
        <w:rPr>
          <w:color w:val="363435"/>
          <w:spacing w:val="-4"/>
          <w:w w:val="85"/>
          <w:sz w:val="18"/>
        </w:rPr>
        <w:t xml:space="preserve"> </w:t>
      </w:r>
      <w:r>
        <w:rPr>
          <w:color w:val="363435"/>
          <w:w w:val="85"/>
          <w:sz w:val="18"/>
        </w:rPr>
        <w:t>also</w:t>
      </w:r>
      <w:r>
        <w:rPr>
          <w:color w:val="363435"/>
          <w:spacing w:val="-3"/>
          <w:w w:val="85"/>
          <w:sz w:val="18"/>
        </w:rPr>
        <w:t xml:space="preserve"> </w:t>
      </w:r>
      <w:r>
        <w:rPr>
          <w:color w:val="363435"/>
          <w:w w:val="85"/>
          <w:sz w:val="18"/>
        </w:rPr>
        <w:t>contains</w:t>
      </w:r>
      <w:r>
        <w:rPr>
          <w:color w:val="363435"/>
          <w:spacing w:val="-4"/>
          <w:w w:val="85"/>
          <w:sz w:val="18"/>
        </w:rPr>
        <w:t xml:space="preserve"> </w:t>
      </w:r>
      <w:r>
        <w:rPr>
          <w:color w:val="363435"/>
          <w:w w:val="85"/>
          <w:sz w:val="18"/>
        </w:rPr>
        <w:t>the</w:t>
      </w:r>
      <w:r>
        <w:rPr>
          <w:color w:val="363435"/>
          <w:spacing w:val="-3"/>
          <w:w w:val="85"/>
          <w:sz w:val="18"/>
        </w:rPr>
        <w:t xml:space="preserve"> </w:t>
      </w:r>
      <w:r>
        <w:rPr>
          <w:color w:val="363435"/>
          <w:w w:val="85"/>
          <w:sz w:val="18"/>
        </w:rPr>
        <w:t xml:space="preserve">powers </w:t>
      </w:r>
      <w:r>
        <w:rPr>
          <w:color w:val="363435"/>
          <w:w w:val="90"/>
          <w:sz w:val="18"/>
        </w:rPr>
        <w:t>to</w:t>
      </w:r>
      <w:r>
        <w:rPr>
          <w:color w:val="363435"/>
          <w:spacing w:val="-5"/>
          <w:w w:val="90"/>
          <w:sz w:val="18"/>
        </w:rPr>
        <w:t xml:space="preserve"> </w:t>
      </w:r>
      <w:r>
        <w:rPr>
          <w:color w:val="363435"/>
          <w:w w:val="90"/>
          <w:sz w:val="18"/>
        </w:rPr>
        <w:t>change</w:t>
      </w:r>
      <w:r>
        <w:rPr>
          <w:color w:val="363435"/>
          <w:spacing w:val="-5"/>
          <w:w w:val="90"/>
          <w:sz w:val="18"/>
        </w:rPr>
        <w:t xml:space="preserve"> </w:t>
      </w:r>
      <w:r>
        <w:rPr>
          <w:color w:val="363435"/>
          <w:w w:val="90"/>
          <w:sz w:val="18"/>
        </w:rPr>
        <w:t>the</w:t>
      </w:r>
      <w:r>
        <w:rPr>
          <w:color w:val="363435"/>
          <w:spacing w:val="-5"/>
          <w:w w:val="90"/>
          <w:sz w:val="18"/>
        </w:rPr>
        <w:t xml:space="preserve"> </w:t>
      </w:r>
      <w:r>
        <w:rPr>
          <w:color w:val="363435"/>
          <w:w w:val="90"/>
          <w:sz w:val="18"/>
        </w:rPr>
        <w:t>constitution</w:t>
      </w:r>
      <w:r>
        <w:rPr>
          <w:color w:val="363435"/>
          <w:spacing w:val="-6"/>
          <w:w w:val="90"/>
          <w:sz w:val="18"/>
        </w:rPr>
        <w:t xml:space="preserve"> </w:t>
      </w:r>
      <w:r>
        <w:rPr>
          <w:color w:val="363435"/>
          <w:w w:val="90"/>
          <w:sz w:val="18"/>
        </w:rPr>
        <w:t>and</w:t>
      </w:r>
    </w:p>
    <w:p w14:paraId="2FBF7090" w14:textId="77777777" w:rsidR="00356EA4" w:rsidRDefault="00B46CC1">
      <w:pPr>
        <w:spacing w:line="242" w:lineRule="auto"/>
        <w:ind w:left="106" w:right="157"/>
        <w:rPr>
          <w:sz w:val="18"/>
        </w:rPr>
      </w:pPr>
      <w:r>
        <w:rPr>
          <w:color w:val="363435"/>
          <w:w w:val="90"/>
          <w:sz w:val="18"/>
        </w:rPr>
        <w:t>to</w:t>
      </w:r>
      <w:r>
        <w:rPr>
          <w:color w:val="363435"/>
          <w:spacing w:val="-4"/>
          <w:w w:val="90"/>
          <w:sz w:val="18"/>
        </w:rPr>
        <w:t xml:space="preserve"> </w:t>
      </w:r>
      <w:r>
        <w:rPr>
          <w:color w:val="363435"/>
          <w:w w:val="90"/>
          <w:sz w:val="18"/>
        </w:rPr>
        <w:t>wind</w:t>
      </w:r>
      <w:r>
        <w:rPr>
          <w:color w:val="363435"/>
          <w:spacing w:val="-3"/>
          <w:w w:val="90"/>
          <w:sz w:val="18"/>
        </w:rPr>
        <w:t xml:space="preserve"> </w:t>
      </w:r>
      <w:r>
        <w:rPr>
          <w:color w:val="363435"/>
          <w:w w:val="90"/>
          <w:sz w:val="18"/>
        </w:rPr>
        <w:t>the</w:t>
      </w:r>
      <w:r>
        <w:rPr>
          <w:color w:val="363435"/>
          <w:spacing w:val="-4"/>
          <w:w w:val="90"/>
          <w:sz w:val="18"/>
        </w:rPr>
        <w:t xml:space="preserve"> </w:t>
      </w:r>
      <w:r>
        <w:rPr>
          <w:color w:val="363435"/>
          <w:w w:val="90"/>
          <w:sz w:val="18"/>
        </w:rPr>
        <w:t>charity</w:t>
      </w:r>
      <w:r>
        <w:rPr>
          <w:color w:val="363435"/>
          <w:spacing w:val="-5"/>
          <w:w w:val="90"/>
          <w:sz w:val="18"/>
        </w:rPr>
        <w:t xml:space="preserve"> </w:t>
      </w:r>
      <w:r>
        <w:rPr>
          <w:color w:val="363435"/>
          <w:w w:val="90"/>
          <w:sz w:val="18"/>
        </w:rPr>
        <w:t>up.</w:t>
      </w:r>
      <w:r>
        <w:rPr>
          <w:color w:val="363435"/>
          <w:spacing w:val="-5"/>
          <w:w w:val="90"/>
          <w:sz w:val="18"/>
        </w:rPr>
        <w:t xml:space="preserve"> </w:t>
      </w:r>
      <w:r>
        <w:rPr>
          <w:color w:val="363435"/>
          <w:w w:val="90"/>
          <w:sz w:val="18"/>
        </w:rPr>
        <w:t>Part</w:t>
      </w:r>
      <w:r>
        <w:rPr>
          <w:color w:val="363435"/>
          <w:spacing w:val="-5"/>
          <w:w w:val="90"/>
          <w:sz w:val="18"/>
        </w:rPr>
        <w:t xml:space="preserve"> </w:t>
      </w:r>
      <w:r>
        <w:rPr>
          <w:color w:val="363435"/>
          <w:w w:val="90"/>
          <w:sz w:val="18"/>
        </w:rPr>
        <w:t>2</w:t>
      </w:r>
      <w:r>
        <w:rPr>
          <w:color w:val="363435"/>
          <w:spacing w:val="-2"/>
          <w:w w:val="90"/>
          <w:sz w:val="18"/>
        </w:rPr>
        <w:t xml:space="preserve"> </w:t>
      </w:r>
      <w:r>
        <w:rPr>
          <w:color w:val="363435"/>
          <w:w w:val="90"/>
          <w:sz w:val="18"/>
        </w:rPr>
        <w:t>sets</w:t>
      </w:r>
      <w:r>
        <w:rPr>
          <w:color w:val="363435"/>
          <w:spacing w:val="-5"/>
          <w:w w:val="90"/>
          <w:sz w:val="18"/>
        </w:rPr>
        <w:t xml:space="preserve"> </w:t>
      </w:r>
      <w:r>
        <w:rPr>
          <w:color w:val="363435"/>
          <w:w w:val="90"/>
          <w:sz w:val="18"/>
        </w:rPr>
        <w:t xml:space="preserve">out </w:t>
      </w:r>
      <w:r>
        <w:rPr>
          <w:color w:val="363435"/>
          <w:w w:val="85"/>
          <w:sz w:val="18"/>
        </w:rPr>
        <w:t xml:space="preserve">the administrative provisions, including </w:t>
      </w:r>
      <w:r>
        <w:rPr>
          <w:color w:val="363435"/>
          <w:w w:val="90"/>
          <w:sz w:val="18"/>
        </w:rPr>
        <w:t>membership,</w:t>
      </w:r>
      <w:r>
        <w:rPr>
          <w:color w:val="363435"/>
          <w:spacing w:val="-3"/>
          <w:w w:val="90"/>
          <w:sz w:val="18"/>
        </w:rPr>
        <w:t xml:space="preserve"> </w:t>
      </w:r>
      <w:r>
        <w:rPr>
          <w:color w:val="363435"/>
          <w:w w:val="90"/>
          <w:sz w:val="18"/>
        </w:rPr>
        <w:t>the</w:t>
      </w:r>
      <w:r>
        <w:rPr>
          <w:color w:val="363435"/>
          <w:spacing w:val="-3"/>
          <w:w w:val="90"/>
          <w:sz w:val="18"/>
        </w:rPr>
        <w:t xml:space="preserve"> </w:t>
      </w:r>
      <w:r>
        <w:rPr>
          <w:color w:val="363435"/>
          <w:w w:val="90"/>
          <w:sz w:val="18"/>
        </w:rPr>
        <w:t>appointment</w:t>
      </w:r>
      <w:r>
        <w:rPr>
          <w:color w:val="363435"/>
          <w:spacing w:val="-4"/>
          <w:w w:val="90"/>
          <w:sz w:val="18"/>
        </w:rPr>
        <w:t xml:space="preserve"> </w:t>
      </w:r>
      <w:r>
        <w:rPr>
          <w:color w:val="363435"/>
          <w:w w:val="90"/>
          <w:sz w:val="18"/>
        </w:rPr>
        <w:t xml:space="preserve">of </w:t>
      </w:r>
      <w:r>
        <w:rPr>
          <w:color w:val="363435"/>
          <w:w w:val="80"/>
          <w:sz w:val="18"/>
        </w:rPr>
        <w:t xml:space="preserve">charity trustees, members’ and trustees’ </w:t>
      </w:r>
      <w:r>
        <w:rPr>
          <w:color w:val="363435"/>
          <w:w w:val="90"/>
          <w:sz w:val="18"/>
        </w:rPr>
        <w:t>meetings</w:t>
      </w:r>
      <w:r>
        <w:rPr>
          <w:color w:val="363435"/>
          <w:spacing w:val="-1"/>
          <w:w w:val="90"/>
          <w:sz w:val="18"/>
        </w:rPr>
        <w:t xml:space="preserve"> </w:t>
      </w:r>
      <w:r>
        <w:rPr>
          <w:color w:val="363435"/>
          <w:w w:val="90"/>
          <w:sz w:val="18"/>
        </w:rPr>
        <w:t>and the powers</w:t>
      </w:r>
      <w:r>
        <w:rPr>
          <w:color w:val="363435"/>
          <w:spacing w:val="-1"/>
          <w:w w:val="90"/>
          <w:sz w:val="18"/>
        </w:rPr>
        <w:t xml:space="preserve"> </w:t>
      </w:r>
      <w:r>
        <w:rPr>
          <w:color w:val="363435"/>
          <w:w w:val="90"/>
          <w:sz w:val="18"/>
        </w:rPr>
        <w:t xml:space="preserve">available to </w:t>
      </w:r>
      <w:r>
        <w:rPr>
          <w:color w:val="363435"/>
          <w:w w:val="85"/>
          <w:sz w:val="18"/>
        </w:rPr>
        <w:t xml:space="preserve">the trustees in running the charity. The </w:t>
      </w:r>
      <w:r>
        <w:rPr>
          <w:color w:val="363435"/>
          <w:w w:val="80"/>
          <w:sz w:val="18"/>
        </w:rPr>
        <w:t>provisions in part 1 can only be changed</w:t>
      </w:r>
    </w:p>
    <w:p w14:paraId="5E4E0F9D" w14:textId="77777777" w:rsidR="00356EA4" w:rsidRDefault="00B46CC1">
      <w:pPr>
        <w:ind w:left="106" w:right="13"/>
        <w:rPr>
          <w:sz w:val="18"/>
        </w:rPr>
      </w:pPr>
      <w:r>
        <w:rPr>
          <w:color w:val="363435"/>
          <w:w w:val="85"/>
          <w:sz w:val="18"/>
        </w:rPr>
        <w:t>by</w:t>
      </w:r>
      <w:r>
        <w:rPr>
          <w:color w:val="363435"/>
          <w:spacing w:val="-6"/>
          <w:w w:val="85"/>
          <w:sz w:val="18"/>
        </w:rPr>
        <w:t xml:space="preserve"> </w:t>
      </w:r>
      <w:r>
        <w:rPr>
          <w:color w:val="363435"/>
          <w:w w:val="85"/>
          <w:sz w:val="18"/>
        </w:rPr>
        <w:t>a</w:t>
      </w:r>
      <w:r>
        <w:rPr>
          <w:color w:val="363435"/>
          <w:spacing w:val="-6"/>
          <w:w w:val="85"/>
          <w:sz w:val="18"/>
        </w:rPr>
        <w:t xml:space="preserve"> </w:t>
      </w:r>
      <w:r>
        <w:rPr>
          <w:color w:val="363435"/>
          <w:w w:val="85"/>
          <w:sz w:val="18"/>
        </w:rPr>
        <w:t>2/3rds</w:t>
      </w:r>
      <w:r>
        <w:rPr>
          <w:color w:val="363435"/>
          <w:spacing w:val="-6"/>
          <w:w w:val="85"/>
          <w:sz w:val="18"/>
        </w:rPr>
        <w:t xml:space="preserve"> </w:t>
      </w:r>
      <w:r>
        <w:rPr>
          <w:color w:val="363435"/>
          <w:w w:val="85"/>
          <w:sz w:val="18"/>
        </w:rPr>
        <w:t>majority</w:t>
      </w:r>
      <w:r>
        <w:rPr>
          <w:color w:val="363435"/>
          <w:spacing w:val="-5"/>
          <w:w w:val="85"/>
          <w:sz w:val="18"/>
        </w:rPr>
        <w:t xml:space="preserve"> </w:t>
      </w:r>
      <w:r>
        <w:rPr>
          <w:color w:val="363435"/>
          <w:w w:val="85"/>
          <w:sz w:val="18"/>
        </w:rPr>
        <w:t>of</w:t>
      </w:r>
      <w:r>
        <w:rPr>
          <w:color w:val="363435"/>
          <w:spacing w:val="-6"/>
          <w:w w:val="85"/>
          <w:sz w:val="18"/>
        </w:rPr>
        <w:t xml:space="preserve"> </w:t>
      </w:r>
      <w:r>
        <w:rPr>
          <w:color w:val="363435"/>
          <w:w w:val="85"/>
          <w:sz w:val="18"/>
        </w:rPr>
        <w:t>members</w:t>
      </w:r>
      <w:r>
        <w:rPr>
          <w:color w:val="363435"/>
          <w:spacing w:val="-6"/>
          <w:w w:val="85"/>
          <w:sz w:val="18"/>
        </w:rPr>
        <w:t xml:space="preserve"> </w:t>
      </w:r>
      <w:r>
        <w:rPr>
          <w:color w:val="363435"/>
          <w:w w:val="85"/>
          <w:sz w:val="18"/>
        </w:rPr>
        <w:t xml:space="preserve">present </w:t>
      </w:r>
      <w:r>
        <w:rPr>
          <w:color w:val="363435"/>
          <w:w w:val="90"/>
          <w:sz w:val="18"/>
        </w:rPr>
        <w:t>and</w:t>
      </w:r>
      <w:r>
        <w:rPr>
          <w:color w:val="363435"/>
          <w:spacing w:val="-4"/>
          <w:w w:val="90"/>
          <w:sz w:val="18"/>
        </w:rPr>
        <w:t xml:space="preserve"> </w:t>
      </w:r>
      <w:r>
        <w:rPr>
          <w:color w:val="363435"/>
          <w:w w:val="90"/>
          <w:sz w:val="18"/>
        </w:rPr>
        <w:t>voting</w:t>
      </w:r>
      <w:r>
        <w:rPr>
          <w:color w:val="363435"/>
          <w:spacing w:val="-4"/>
          <w:w w:val="90"/>
          <w:sz w:val="18"/>
        </w:rPr>
        <w:t xml:space="preserve"> </w:t>
      </w:r>
      <w:r>
        <w:rPr>
          <w:color w:val="363435"/>
          <w:w w:val="90"/>
          <w:sz w:val="18"/>
        </w:rPr>
        <w:t>at</w:t>
      </w:r>
      <w:r>
        <w:rPr>
          <w:color w:val="363435"/>
          <w:spacing w:val="-5"/>
          <w:w w:val="90"/>
          <w:sz w:val="18"/>
        </w:rPr>
        <w:t xml:space="preserve"> </w:t>
      </w:r>
      <w:r>
        <w:rPr>
          <w:color w:val="363435"/>
          <w:w w:val="90"/>
          <w:sz w:val="18"/>
        </w:rPr>
        <w:t>a</w:t>
      </w:r>
      <w:r>
        <w:rPr>
          <w:color w:val="363435"/>
          <w:spacing w:val="-4"/>
          <w:w w:val="90"/>
          <w:sz w:val="18"/>
        </w:rPr>
        <w:t xml:space="preserve"> </w:t>
      </w:r>
      <w:r>
        <w:rPr>
          <w:color w:val="363435"/>
          <w:w w:val="90"/>
          <w:sz w:val="18"/>
        </w:rPr>
        <w:t>meeting</w:t>
      </w:r>
      <w:r>
        <w:rPr>
          <w:color w:val="363435"/>
          <w:spacing w:val="-4"/>
          <w:w w:val="90"/>
          <w:sz w:val="18"/>
        </w:rPr>
        <w:t xml:space="preserve"> </w:t>
      </w:r>
      <w:r>
        <w:rPr>
          <w:color w:val="363435"/>
          <w:w w:val="90"/>
          <w:sz w:val="18"/>
        </w:rPr>
        <w:t>whereas</w:t>
      </w:r>
      <w:r>
        <w:rPr>
          <w:color w:val="363435"/>
          <w:spacing w:val="-5"/>
          <w:w w:val="90"/>
          <w:sz w:val="18"/>
        </w:rPr>
        <w:t xml:space="preserve"> </w:t>
      </w:r>
      <w:r>
        <w:rPr>
          <w:color w:val="363435"/>
          <w:w w:val="90"/>
          <w:sz w:val="18"/>
        </w:rPr>
        <w:t>those in</w:t>
      </w:r>
      <w:r>
        <w:rPr>
          <w:color w:val="363435"/>
          <w:spacing w:val="-3"/>
          <w:w w:val="90"/>
          <w:sz w:val="18"/>
        </w:rPr>
        <w:t xml:space="preserve"> </w:t>
      </w:r>
      <w:r>
        <w:rPr>
          <w:color w:val="363435"/>
          <w:w w:val="90"/>
          <w:sz w:val="18"/>
        </w:rPr>
        <w:t>part</w:t>
      </w:r>
      <w:r>
        <w:rPr>
          <w:color w:val="363435"/>
          <w:spacing w:val="-3"/>
          <w:w w:val="90"/>
          <w:sz w:val="18"/>
        </w:rPr>
        <w:t xml:space="preserve"> </w:t>
      </w:r>
      <w:r>
        <w:rPr>
          <w:color w:val="363435"/>
          <w:w w:val="90"/>
          <w:sz w:val="18"/>
        </w:rPr>
        <w:t>2</w:t>
      </w:r>
      <w:r>
        <w:rPr>
          <w:color w:val="363435"/>
          <w:spacing w:val="-2"/>
          <w:w w:val="90"/>
          <w:sz w:val="18"/>
        </w:rPr>
        <w:t xml:space="preserve"> </w:t>
      </w:r>
      <w:r>
        <w:rPr>
          <w:color w:val="363435"/>
          <w:w w:val="90"/>
          <w:sz w:val="18"/>
        </w:rPr>
        <w:t>can</w:t>
      </w:r>
      <w:r>
        <w:rPr>
          <w:color w:val="363435"/>
          <w:spacing w:val="-3"/>
          <w:w w:val="90"/>
          <w:sz w:val="18"/>
        </w:rPr>
        <w:t xml:space="preserve"> </w:t>
      </w:r>
      <w:r>
        <w:rPr>
          <w:color w:val="363435"/>
          <w:w w:val="90"/>
          <w:sz w:val="18"/>
        </w:rPr>
        <w:t>be</w:t>
      </w:r>
      <w:r>
        <w:rPr>
          <w:color w:val="363435"/>
          <w:spacing w:val="-2"/>
          <w:w w:val="90"/>
          <w:sz w:val="18"/>
        </w:rPr>
        <w:t xml:space="preserve"> </w:t>
      </w:r>
      <w:r>
        <w:rPr>
          <w:color w:val="363435"/>
          <w:w w:val="90"/>
          <w:sz w:val="18"/>
        </w:rPr>
        <w:t>changed</w:t>
      </w:r>
      <w:r>
        <w:rPr>
          <w:color w:val="363435"/>
          <w:spacing w:val="-2"/>
          <w:w w:val="90"/>
          <w:sz w:val="18"/>
        </w:rPr>
        <w:t xml:space="preserve"> </w:t>
      </w:r>
      <w:r>
        <w:rPr>
          <w:color w:val="363435"/>
          <w:w w:val="90"/>
          <w:sz w:val="18"/>
        </w:rPr>
        <w:t>by</w:t>
      </w:r>
      <w:r>
        <w:rPr>
          <w:color w:val="363435"/>
          <w:spacing w:val="-3"/>
          <w:w w:val="90"/>
          <w:sz w:val="18"/>
        </w:rPr>
        <w:t xml:space="preserve"> </w:t>
      </w:r>
      <w:r>
        <w:rPr>
          <w:color w:val="363435"/>
          <w:w w:val="90"/>
          <w:sz w:val="18"/>
        </w:rPr>
        <w:t>a</w:t>
      </w:r>
      <w:r>
        <w:rPr>
          <w:color w:val="363435"/>
          <w:spacing w:val="-2"/>
          <w:w w:val="90"/>
          <w:sz w:val="18"/>
        </w:rPr>
        <w:t xml:space="preserve"> </w:t>
      </w:r>
      <w:r>
        <w:rPr>
          <w:color w:val="363435"/>
          <w:w w:val="90"/>
          <w:sz w:val="18"/>
        </w:rPr>
        <w:t xml:space="preserve">simple </w:t>
      </w:r>
      <w:r>
        <w:rPr>
          <w:color w:val="363435"/>
          <w:w w:val="95"/>
          <w:sz w:val="18"/>
        </w:rPr>
        <w:t>majority</w:t>
      </w:r>
      <w:r>
        <w:rPr>
          <w:color w:val="363435"/>
          <w:spacing w:val="-1"/>
          <w:w w:val="95"/>
          <w:sz w:val="18"/>
        </w:rPr>
        <w:t xml:space="preserve"> </w:t>
      </w:r>
      <w:r>
        <w:rPr>
          <w:color w:val="363435"/>
          <w:w w:val="95"/>
          <w:sz w:val="18"/>
        </w:rPr>
        <w:t>of them.</w:t>
      </w:r>
    </w:p>
    <w:p w14:paraId="73B9E8ED" w14:textId="77777777" w:rsidR="00356EA4" w:rsidRDefault="00356EA4">
      <w:pPr>
        <w:pStyle w:val="BodyText"/>
        <w:spacing w:before="5"/>
      </w:pPr>
    </w:p>
    <w:p w14:paraId="3E29C5B5" w14:textId="77777777" w:rsidR="00356EA4" w:rsidRDefault="00B46CC1">
      <w:pPr>
        <w:spacing w:line="242" w:lineRule="auto"/>
        <w:ind w:left="106" w:right="38"/>
        <w:rPr>
          <w:sz w:val="18"/>
        </w:rPr>
      </w:pPr>
      <w:r>
        <w:rPr>
          <w:color w:val="363435"/>
          <w:w w:val="85"/>
          <w:sz w:val="18"/>
        </w:rPr>
        <w:t xml:space="preserve">Clause 2 - Insert the name of the charity. In general, the Commission can accept </w:t>
      </w:r>
      <w:r>
        <w:rPr>
          <w:color w:val="363435"/>
          <w:w w:val="80"/>
          <w:sz w:val="18"/>
        </w:rPr>
        <w:t xml:space="preserve">any name unless it infringes the principles </w:t>
      </w:r>
      <w:r>
        <w:rPr>
          <w:color w:val="363435"/>
          <w:w w:val="85"/>
          <w:sz w:val="18"/>
        </w:rPr>
        <w:t xml:space="preserve">set out in section 42 of the Charities Act </w:t>
      </w:r>
      <w:r>
        <w:rPr>
          <w:color w:val="363435"/>
          <w:w w:val="80"/>
          <w:sz w:val="18"/>
        </w:rPr>
        <w:t xml:space="preserve">2011, which are explained in our guidance </w:t>
      </w:r>
      <w:r>
        <w:rPr>
          <w:color w:val="363435"/>
          <w:w w:val="85"/>
          <w:sz w:val="18"/>
        </w:rPr>
        <w:t>Registering</w:t>
      </w:r>
      <w:r>
        <w:rPr>
          <w:color w:val="363435"/>
          <w:spacing w:val="-6"/>
          <w:w w:val="85"/>
          <w:sz w:val="18"/>
        </w:rPr>
        <w:t xml:space="preserve"> </w:t>
      </w:r>
      <w:r>
        <w:rPr>
          <w:color w:val="363435"/>
          <w:w w:val="85"/>
          <w:sz w:val="18"/>
        </w:rPr>
        <w:t>as</w:t>
      </w:r>
      <w:r>
        <w:rPr>
          <w:color w:val="363435"/>
          <w:spacing w:val="-6"/>
          <w:w w:val="85"/>
          <w:sz w:val="18"/>
        </w:rPr>
        <w:t xml:space="preserve"> </w:t>
      </w:r>
      <w:r>
        <w:rPr>
          <w:color w:val="363435"/>
          <w:w w:val="85"/>
          <w:sz w:val="18"/>
        </w:rPr>
        <w:t>a</w:t>
      </w:r>
      <w:r>
        <w:rPr>
          <w:color w:val="363435"/>
          <w:spacing w:val="-6"/>
          <w:w w:val="85"/>
          <w:sz w:val="18"/>
        </w:rPr>
        <w:t xml:space="preserve"> </w:t>
      </w:r>
      <w:r>
        <w:rPr>
          <w:color w:val="363435"/>
          <w:w w:val="85"/>
          <w:sz w:val="18"/>
        </w:rPr>
        <w:t>Charity</w:t>
      </w:r>
      <w:r>
        <w:rPr>
          <w:color w:val="363435"/>
          <w:spacing w:val="-5"/>
          <w:w w:val="85"/>
          <w:sz w:val="18"/>
        </w:rPr>
        <w:t xml:space="preserve"> </w:t>
      </w:r>
      <w:r>
        <w:rPr>
          <w:color w:val="363435"/>
          <w:w w:val="85"/>
          <w:sz w:val="18"/>
        </w:rPr>
        <w:t>(CC21)</w:t>
      </w:r>
      <w:r>
        <w:rPr>
          <w:color w:val="363435"/>
          <w:spacing w:val="-6"/>
          <w:w w:val="85"/>
          <w:sz w:val="18"/>
        </w:rPr>
        <w:t xml:space="preserve"> </w:t>
      </w:r>
      <w:r>
        <w:rPr>
          <w:color w:val="363435"/>
          <w:w w:val="85"/>
          <w:sz w:val="18"/>
        </w:rPr>
        <w:t>and</w:t>
      </w:r>
      <w:r>
        <w:rPr>
          <w:color w:val="363435"/>
          <w:spacing w:val="-5"/>
          <w:w w:val="85"/>
          <w:sz w:val="18"/>
        </w:rPr>
        <w:t xml:space="preserve"> </w:t>
      </w:r>
      <w:r>
        <w:rPr>
          <w:color w:val="363435"/>
          <w:w w:val="85"/>
          <w:sz w:val="18"/>
        </w:rPr>
        <w:t>in</w:t>
      </w:r>
      <w:r>
        <w:rPr>
          <w:color w:val="363435"/>
          <w:spacing w:val="-5"/>
          <w:w w:val="85"/>
          <w:sz w:val="18"/>
        </w:rPr>
        <w:t xml:space="preserve"> </w:t>
      </w:r>
      <w:r>
        <w:rPr>
          <w:color w:val="363435"/>
          <w:w w:val="85"/>
          <w:sz w:val="18"/>
        </w:rPr>
        <w:t>our Ope</w:t>
      </w:r>
      <w:r>
        <w:rPr>
          <w:color w:val="363435"/>
          <w:w w:val="85"/>
          <w:sz w:val="18"/>
        </w:rPr>
        <w:t xml:space="preserve">rational Guidance Names of Charities </w:t>
      </w:r>
      <w:r>
        <w:rPr>
          <w:color w:val="363435"/>
          <w:w w:val="90"/>
          <w:sz w:val="18"/>
        </w:rPr>
        <w:t>on</w:t>
      </w:r>
      <w:r>
        <w:rPr>
          <w:color w:val="363435"/>
          <w:spacing w:val="-9"/>
          <w:w w:val="90"/>
          <w:sz w:val="18"/>
        </w:rPr>
        <w:t xml:space="preserve"> </w:t>
      </w:r>
      <w:r>
        <w:rPr>
          <w:color w:val="363435"/>
          <w:w w:val="90"/>
          <w:sz w:val="18"/>
        </w:rPr>
        <w:t>our</w:t>
      </w:r>
      <w:r>
        <w:rPr>
          <w:color w:val="363435"/>
          <w:spacing w:val="-9"/>
          <w:w w:val="90"/>
          <w:sz w:val="18"/>
        </w:rPr>
        <w:t xml:space="preserve"> </w:t>
      </w:r>
      <w:r>
        <w:rPr>
          <w:color w:val="363435"/>
          <w:w w:val="90"/>
          <w:sz w:val="18"/>
        </w:rPr>
        <w:t>website.</w:t>
      </w:r>
      <w:r>
        <w:rPr>
          <w:color w:val="363435"/>
          <w:spacing w:val="-8"/>
          <w:w w:val="90"/>
          <w:sz w:val="18"/>
        </w:rPr>
        <w:t xml:space="preserve"> </w:t>
      </w:r>
      <w:r>
        <w:rPr>
          <w:color w:val="363435"/>
          <w:w w:val="90"/>
          <w:sz w:val="18"/>
        </w:rPr>
        <w:t>In</w:t>
      </w:r>
      <w:r>
        <w:rPr>
          <w:color w:val="363435"/>
          <w:spacing w:val="-9"/>
          <w:w w:val="90"/>
          <w:sz w:val="18"/>
        </w:rPr>
        <w:t xml:space="preserve"> </w:t>
      </w:r>
      <w:r>
        <w:rPr>
          <w:color w:val="363435"/>
          <w:w w:val="90"/>
          <w:sz w:val="18"/>
        </w:rPr>
        <w:t>very</w:t>
      </w:r>
      <w:r>
        <w:rPr>
          <w:color w:val="363435"/>
          <w:spacing w:val="-8"/>
          <w:w w:val="90"/>
          <w:sz w:val="18"/>
        </w:rPr>
        <w:t xml:space="preserve"> </w:t>
      </w:r>
      <w:r>
        <w:rPr>
          <w:color w:val="363435"/>
          <w:w w:val="90"/>
          <w:sz w:val="18"/>
        </w:rPr>
        <w:t>broad</w:t>
      </w:r>
      <w:r>
        <w:rPr>
          <w:color w:val="363435"/>
          <w:spacing w:val="-9"/>
          <w:w w:val="90"/>
          <w:sz w:val="18"/>
        </w:rPr>
        <w:t xml:space="preserve"> </w:t>
      </w:r>
      <w:r>
        <w:rPr>
          <w:color w:val="363435"/>
          <w:w w:val="90"/>
          <w:sz w:val="18"/>
        </w:rPr>
        <w:t>terms,</w:t>
      </w:r>
      <w:r>
        <w:rPr>
          <w:color w:val="363435"/>
          <w:spacing w:val="-8"/>
          <w:w w:val="90"/>
          <w:sz w:val="18"/>
        </w:rPr>
        <w:t xml:space="preserve"> </w:t>
      </w:r>
      <w:r>
        <w:rPr>
          <w:color w:val="363435"/>
          <w:w w:val="90"/>
          <w:sz w:val="18"/>
        </w:rPr>
        <w:t xml:space="preserve">the </w:t>
      </w:r>
      <w:r>
        <w:rPr>
          <w:color w:val="363435"/>
          <w:w w:val="85"/>
          <w:sz w:val="18"/>
        </w:rPr>
        <w:t>name</w:t>
      </w:r>
      <w:r>
        <w:rPr>
          <w:color w:val="363435"/>
          <w:spacing w:val="-6"/>
          <w:w w:val="85"/>
          <w:sz w:val="18"/>
        </w:rPr>
        <w:t xml:space="preserve"> </w:t>
      </w:r>
      <w:r>
        <w:rPr>
          <w:color w:val="363435"/>
          <w:w w:val="85"/>
          <w:sz w:val="18"/>
        </w:rPr>
        <w:t>should</w:t>
      </w:r>
      <w:r>
        <w:rPr>
          <w:color w:val="363435"/>
          <w:spacing w:val="-5"/>
          <w:w w:val="85"/>
          <w:sz w:val="18"/>
        </w:rPr>
        <w:t xml:space="preserve"> </w:t>
      </w:r>
      <w:r>
        <w:rPr>
          <w:color w:val="363435"/>
          <w:w w:val="85"/>
          <w:sz w:val="18"/>
        </w:rPr>
        <w:t>not</w:t>
      </w:r>
      <w:r>
        <w:rPr>
          <w:color w:val="363435"/>
          <w:spacing w:val="-6"/>
          <w:w w:val="85"/>
          <w:sz w:val="18"/>
        </w:rPr>
        <w:t xml:space="preserve"> </w:t>
      </w:r>
      <w:r>
        <w:rPr>
          <w:color w:val="363435"/>
          <w:w w:val="85"/>
          <w:sz w:val="18"/>
        </w:rPr>
        <w:t>be</w:t>
      </w:r>
      <w:r>
        <w:rPr>
          <w:color w:val="363435"/>
          <w:spacing w:val="-3"/>
          <w:w w:val="85"/>
          <w:sz w:val="18"/>
        </w:rPr>
        <w:t xml:space="preserve"> </w:t>
      </w:r>
      <w:r>
        <w:rPr>
          <w:color w:val="363435"/>
          <w:w w:val="85"/>
          <w:sz w:val="18"/>
        </w:rPr>
        <w:t>misleading,</w:t>
      </w:r>
      <w:r>
        <w:rPr>
          <w:color w:val="363435"/>
          <w:spacing w:val="-6"/>
          <w:w w:val="85"/>
          <w:sz w:val="18"/>
        </w:rPr>
        <w:t xml:space="preserve"> </w:t>
      </w:r>
      <w:proofErr w:type="gramStart"/>
      <w:r>
        <w:rPr>
          <w:color w:val="363435"/>
          <w:w w:val="85"/>
          <w:sz w:val="18"/>
        </w:rPr>
        <w:t>offensive</w:t>
      </w:r>
      <w:proofErr w:type="gramEnd"/>
      <w:r>
        <w:rPr>
          <w:color w:val="363435"/>
          <w:w w:val="85"/>
          <w:sz w:val="18"/>
        </w:rPr>
        <w:t xml:space="preserve"> or likely to be confused with the name of </w:t>
      </w:r>
      <w:r>
        <w:rPr>
          <w:color w:val="363435"/>
          <w:w w:val="90"/>
          <w:sz w:val="18"/>
        </w:rPr>
        <w:t>an existing charity.</w:t>
      </w:r>
    </w:p>
    <w:p w14:paraId="63928319" w14:textId="77777777" w:rsidR="00356EA4" w:rsidRDefault="00356EA4">
      <w:pPr>
        <w:pStyle w:val="BodyText"/>
        <w:spacing w:before="2"/>
        <w:rPr>
          <w:sz w:val="21"/>
        </w:rPr>
      </w:pPr>
    </w:p>
    <w:p w14:paraId="06BC47D4" w14:textId="77777777" w:rsidR="00356EA4" w:rsidRDefault="00B46CC1">
      <w:pPr>
        <w:spacing w:line="242" w:lineRule="auto"/>
        <w:ind w:left="106" w:right="13"/>
        <w:rPr>
          <w:sz w:val="18"/>
        </w:rPr>
      </w:pPr>
      <w:r>
        <w:rPr>
          <w:color w:val="363435"/>
          <w:w w:val="90"/>
          <w:sz w:val="18"/>
        </w:rPr>
        <w:t>Clause</w:t>
      </w:r>
      <w:r>
        <w:rPr>
          <w:color w:val="363435"/>
          <w:spacing w:val="-7"/>
          <w:w w:val="90"/>
          <w:sz w:val="18"/>
        </w:rPr>
        <w:t xml:space="preserve"> </w:t>
      </w:r>
      <w:r>
        <w:rPr>
          <w:color w:val="363435"/>
          <w:w w:val="90"/>
          <w:sz w:val="18"/>
        </w:rPr>
        <w:t>3</w:t>
      </w:r>
      <w:r>
        <w:rPr>
          <w:color w:val="363435"/>
          <w:spacing w:val="-7"/>
          <w:w w:val="90"/>
          <w:sz w:val="18"/>
        </w:rPr>
        <w:t xml:space="preserve"> </w:t>
      </w:r>
      <w:r>
        <w:rPr>
          <w:color w:val="363435"/>
          <w:w w:val="90"/>
          <w:sz w:val="18"/>
        </w:rPr>
        <w:t>-</w:t>
      </w:r>
      <w:r>
        <w:rPr>
          <w:color w:val="363435"/>
          <w:spacing w:val="-8"/>
          <w:w w:val="90"/>
          <w:sz w:val="18"/>
        </w:rPr>
        <w:t xml:space="preserve"> </w:t>
      </w:r>
      <w:r>
        <w:rPr>
          <w:color w:val="363435"/>
          <w:w w:val="90"/>
          <w:sz w:val="18"/>
        </w:rPr>
        <w:t>Insert</w:t>
      </w:r>
      <w:r>
        <w:rPr>
          <w:color w:val="363435"/>
          <w:spacing w:val="-8"/>
          <w:w w:val="90"/>
          <w:sz w:val="18"/>
        </w:rPr>
        <w:t xml:space="preserve"> </w:t>
      </w:r>
      <w:r>
        <w:rPr>
          <w:color w:val="363435"/>
          <w:w w:val="90"/>
          <w:sz w:val="18"/>
        </w:rPr>
        <w:t>the</w:t>
      </w:r>
      <w:r>
        <w:rPr>
          <w:color w:val="363435"/>
          <w:spacing w:val="-7"/>
          <w:w w:val="90"/>
          <w:sz w:val="18"/>
        </w:rPr>
        <w:t xml:space="preserve"> </w:t>
      </w:r>
      <w:r>
        <w:rPr>
          <w:color w:val="363435"/>
          <w:w w:val="90"/>
          <w:sz w:val="18"/>
        </w:rPr>
        <w:t>purpose</w:t>
      </w:r>
      <w:r>
        <w:rPr>
          <w:color w:val="363435"/>
          <w:spacing w:val="-7"/>
          <w:w w:val="90"/>
          <w:sz w:val="18"/>
        </w:rPr>
        <w:t xml:space="preserve"> </w:t>
      </w:r>
      <w:r>
        <w:rPr>
          <w:color w:val="363435"/>
          <w:w w:val="90"/>
          <w:sz w:val="18"/>
        </w:rPr>
        <w:t>for</w:t>
      </w:r>
      <w:r>
        <w:rPr>
          <w:color w:val="363435"/>
          <w:spacing w:val="-9"/>
          <w:w w:val="90"/>
          <w:sz w:val="18"/>
        </w:rPr>
        <w:t xml:space="preserve"> </w:t>
      </w:r>
      <w:r>
        <w:rPr>
          <w:color w:val="363435"/>
          <w:w w:val="90"/>
          <w:sz w:val="18"/>
        </w:rPr>
        <w:t xml:space="preserve">which </w:t>
      </w:r>
      <w:r>
        <w:rPr>
          <w:color w:val="363435"/>
          <w:w w:val="85"/>
          <w:sz w:val="18"/>
        </w:rPr>
        <w:t xml:space="preserve">the charity has been formed. A charity’s objects must be expressed in exclusively charitable </w:t>
      </w:r>
      <w:proofErr w:type="gramStart"/>
      <w:r>
        <w:rPr>
          <w:color w:val="363435"/>
          <w:w w:val="85"/>
          <w:sz w:val="18"/>
        </w:rPr>
        <w:t>terms</w:t>
      </w:r>
      <w:proofErr w:type="gramEnd"/>
      <w:r>
        <w:rPr>
          <w:color w:val="363435"/>
          <w:w w:val="85"/>
          <w:sz w:val="18"/>
        </w:rPr>
        <w:t xml:space="preserve"> and this calls for precise </w:t>
      </w:r>
      <w:r>
        <w:rPr>
          <w:color w:val="363435"/>
          <w:w w:val="80"/>
          <w:sz w:val="18"/>
        </w:rPr>
        <w:t xml:space="preserve">drafting. Guidance is available in Choosing </w:t>
      </w:r>
      <w:r>
        <w:rPr>
          <w:color w:val="363435"/>
          <w:w w:val="90"/>
          <w:sz w:val="18"/>
        </w:rPr>
        <w:t>and</w:t>
      </w:r>
      <w:r>
        <w:rPr>
          <w:color w:val="363435"/>
          <w:spacing w:val="-9"/>
          <w:w w:val="90"/>
          <w:sz w:val="18"/>
        </w:rPr>
        <w:t xml:space="preserve"> </w:t>
      </w:r>
      <w:r>
        <w:rPr>
          <w:color w:val="363435"/>
          <w:w w:val="90"/>
          <w:sz w:val="18"/>
        </w:rPr>
        <w:t>Preparing</w:t>
      </w:r>
      <w:r>
        <w:rPr>
          <w:color w:val="363435"/>
          <w:spacing w:val="-9"/>
          <w:w w:val="90"/>
          <w:sz w:val="18"/>
        </w:rPr>
        <w:t xml:space="preserve"> </w:t>
      </w:r>
      <w:r>
        <w:rPr>
          <w:color w:val="363435"/>
          <w:w w:val="90"/>
          <w:sz w:val="18"/>
        </w:rPr>
        <w:t>a</w:t>
      </w:r>
      <w:r>
        <w:rPr>
          <w:color w:val="363435"/>
          <w:spacing w:val="-8"/>
          <w:w w:val="90"/>
          <w:sz w:val="18"/>
        </w:rPr>
        <w:t xml:space="preserve"> </w:t>
      </w:r>
      <w:r>
        <w:rPr>
          <w:color w:val="363435"/>
          <w:w w:val="90"/>
          <w:sz w:val="18"/>
        </w:rPr>
        <w:t>Governing</w:t>
      </w:r>
      <w:r>
        <w:rPr>
          <w:color w:val="363435"/>
          <w:spacing w:val="-9"/>
          <w:w w:val="90"/>
          <w:sz w:val="18"/>
        </w:rPr>
        <w:t xml:space="preserve"> </w:t>
      </w:r>
      <w:r>
        <w:rPr>
          <w:color w:val="363435"/>
          <w:w w:val="90"/>
          <w:sz w:val="18"/>
        </w:rPr>
        <w:t xml:space="preserve">Document </w:t>
      </w:r>
      <w:r>
        <w:rPr>
          <w:color w:val="363435"/>
          <w:w w:val="85"/>
          <w:sz w:val="18"/>
        </w:rPr>
        <w:t xml:space="preserve">(CC22) and example objects covering </w:t>
      </w:r>
      <w:r>
        <w:rPr>
          <w:color w:val="363435"/>
          <w:w w:val="90"/>
          <w:sz w:val="18"/>
        </w:rPr>
        <w:t>some</w:t>
      </w:r>
      <w:r>
        <w:rPr>
          <w:color w:val="363435"/>
          <w:spacing w:val="-4"/>
          <w:w w:val="90"/>
          <w:sz w:val="18"/>
        </w:rPr>
        <w:t xml:space="preserve"> </w:t>
      </w:r>
      <w:r>
        <w:rPr>
          <w:color w:val="363435"/>
          <w:w w:val="90"/>
          <w:sz w:val="18"/>
        </w:rPr>
        <w:t>of</w:t>
      </w:r>
      <w:r>
        <w:rPr>
          <w:color w:val="363435"/>
          <w:spacing w:val="-2"/>
          <w:w w:val="90"/>
          <w:sz w:val="18"/>
        </w:rPr>
        <w:t xml:space="preserve"> </w:t>
      </w:r>
      <w:r>
        <w:rPr>
          <w:color w:val="363435"/>
          <w:w w:val="90"/>
          <w:sz w:val="18"/>
        </w:rPr>
        <w:t>the</w:t>
      </w:r>
      <w:r>
        <w:rPr>
          <w:color w:val="363435"/>
          <w:spacing w:val="-4"/>
          <w:w w:val="90"/>
          <w:sz w:val="18"/>
        </w:rPr>
        <w:t xml:space="preserve"> </w:t>
      </w:r>
      <w:r>
        <w:rPr>
          <w:color w:val="363435"/>
          <w:w w:val="90"/>
          <w:sz w:val="18"/>
        </w:rPr>
        <w:t>mos</w:t>
      </w:r>
      <w:r>
        <w:rPr>
          <w:color w:val="363435"/>
          <w:w w:val="90"/>
          <w:sz w:val="18"/>
        </w:rPr>
        <w:t>t</w:t>
      </w:r>
      <w:r>
        <w:rPr>
          <w:color w:val="363435"/>
          <w:spacing w:val="-5"/>
          <w:w w:val="90"/>
          <w:sz w:val="18"/>
        </w:rPr>
        <w:t xml:space="preserve"> </w:t>
      </w:r>
      <w:r>
        <w:rPr>
          <w:color w:val="363435"/>
          <w:w w:val="90"/>
          <w:sz w:val="18"/>
        </w:rPr>
        <w:t>common</w:t>
      </w:r>
      <w:r>
        <w:rPr>
          <w:color w:val="363435"/>
          <w:spacing w:val="-5"/>
          <w:w w:val="90"/>
          <w:sz w:val="18"/>
        </w:rPr>
        <w:t xml:space="preserve"> </w:t>
      </w:r>
      <w:r>
        <w:rPr>
          <w:color w:val="363435"/>
          <w:w w:val="90"/>
          <w:sz w:val="18"/>
        </w:rPr>
        <w:t>charitable purposes</w:t>
      </w:r>
      <w:r>
        <w:rPr>
          <w:color w:val="363435"/>
          <w:spacing w:val="-9"/>
          <w:w w:val="90"/>
          <w:sz w:val="18"/>
        </w:rPr>
        <w:t xml:space="preserve"> </w:t>
      </w:r>
      <w:r>
        <w:rPr>
          <w:color w:val="363435"/>
          <w:w w:val="90"/>
          <w:sz w:val="18"/>
        </w:rPr>
        <w:t>are</w:t>
      </w:r>
      <w:r>
        <w:rPr>
          <w:color w:val="363435"/>
          <w:spacing w:val="-9"/>
          <w:w w:val="90"/>
          <w:sz w:val="18"/>
        </w:rPr>
        <w:t xml:space="preserve"> </w:t>
      </w:r>
      <w:r>
        <w:rPr>
          <w:color w:val="363435"/>
          <w:w w:val="90"/>
          <w:sz w:val="18"/>
        </w:rPr>
        <w:t>available</w:t>
      </w:r>
      <w:r>
        <w:rPr>
          <w:color w:val="363435"/>
          <w:spacing w:val="-8"/>
          <w:w w:val="90"/>
          <w:sz w:val="18"/>
        </w:rPr>
        <w:t xml:space="preserve"> </w:t>
      </w:r>
      <w:r>
        <w:rPr>
          <w:color w:val="363435"/>
          <w:w w:val="90"/>
          <w:sz w:val="18"/>
        </w:rPr>
        <w:t>on</w:t>
      </w:r>
      <w:r>
        <w:rPr>
          <w:color w:val="363435"/>
          <w:spacing w:val="-9"/>
          <w:w w:val="90"/>
          <w:sz w:val="18"/>
        </w:rPr>
        <w:t xml:space="preserve"> </w:t>
      </w:r>
      <w:r>
        <w:rPr>
          <w:color w:val="363435"/>
          <w:w w:val="90"/>
          <w:sz w:val="18"/>
        </w:rPr>
        <w:t>our</w:t>
      </w:r>
      <w:r>
        <w:rPr>
          <w:color w:val="363435"/>
          <w:spacing w:val="-8"/>
          <w:w w:val="90"/>
          <w:sz w:val="18"/>
        </w:rPr>
        <w:t xml:space="preserve"> </w:t>
      </w:r>
      <w:r>
        <w:rPr>
          <w:color w:val="363435"/>
          <w:w w:val="90"/>
          <w:sz w:val="18"/>
        </w:rPr>
        <w:t>website.</w:t>
      </w:r>
    </w:p>
    <w:p w14:paraId="001C3928" w14:textId="77777777" w:rsidR="00356EA4" w:rsidRDefault="00B46CC1">
      <w:pPr>
        <w:ind w:left="106"/>
        <w:rPr>
          <w:sz w:val="18"/>
        </w:rPr>
      </w:pPr>
      <w:r>
        <w:rPr>
          <w:color w:val="363435"/>
          <w:w w:val="80"/>
          <w:sz w:val="18"/>
        </w:rPr>
        <w:t>The</w:t>
      </w:r>
      <w:r>
        <w:rPr>
          <w:color w:val="363435"/>
          <w:spacing w:val="8"/>
          <w:sz w:val="18"/>
        </w:rPr>
        <w:t xml:space="preserve"> </w:t>
      </w:r>
      <w:r>
        <w:rPr>
          <w:color w:val="363435"/>
          <w:w w:val="80"/>
          <w:sz w:val="18"/>
        </w:rPr>
        <w:t>key</w:t>
      </w:r>
      <w:r>
        <w:rPr>
          <w:color w:val="363435"/>
          <w:spacing w:val="7"/>
          <w:sz w:val="18"/>
        </w:rPr>
        <w:t xml:space="preserve"> </w:t>
      </w:r>
      <w:r>
        <w:rPr>
          <w:color w:val="363435"/>
          <w:w w:val="80"/>
          <w:sz w:val="18"/>
        </w:rPr>
        <w:t>elements</w:t>
      </w:r>
      <w:r>
        <w:rPr>
          <w:color w:val="363435"/>
          <w:spacing w:val="7"/>
          <w:sz w:val="18"/>
        </w:rPr>
        <w:t xml:space="preserve"> </w:t>
      </w:r>
      <w:r>
        <w:rPr>
          <w:color w:val="363435"/>
          <w:w w:val="80"/>
          <w:sz w:val="18"/>
        </w:rPr>
        <w:t>to</w:t>
      </w:r>
      <w:r>
        <w:rPr>
          <w:color w:val="363435"/>
          <w:spacing w:val="9"/>
          <w:sz w:val="18"/>
        </w:rPr>
        <w:t xml:space="preserve"> </w:t>
      </w:r>
      <w:r>
        <w:rPr>
          <w:color w:val="363435"/>
          <w:w w:val="80"/>
          <w:sz w:val="18"/>
        </w:rPr>
        <w:t>include</w:t>
      </w:r>
      <w:r>
        <w:rPr>
          <w:color w:val="363435"/>
          <w:spacing w:val="9"/>
          <w:sz w:val="18"/>
        </w:rPr>
        <w:t xml:space="preserve"> </w:t>
      </w:r>
      <w:r>
        <w:rPr>
          <w:color w:val="363435"/>
          <w:spacing w:val="-4"/>
          <w:w w:val="80"/>
          <w:sz w:val="18"/>
        </w:rPr>
        <w:t>are:</w:t>
      </w:r>
    </w:p>
    <w:p w14:paraId="55C95C4B" w14:textId="77777777" w:rsidR="00356EA4" w:rsidRDefault="00B46CC1">
      <w:pPr>
        <w:pStyle w:val="ListParagraph"/>
        <w:numPr>
          <w:ilvl w:val="0"/>
          <w:numId w:val="7"/>
        </w:numPr>
        <w:tabs>
          <w:tab w:val="left" w:pos="277"/>
        </w:tabs>
        <w:spacing w:before="108"/>
        <w:ind w:right="159"/>
        <w:rPr>
          <w:sz w:val="18"/>
        </w:rPr>
      </w:pPr>
      <w:r>
        <w:rPr>
          <w:color w:val="363435"/>
          <w:w w:val="80"/>
          <w:sz w:val="18"/>
        </w:rPr>
        <w:t>the purpose itself (</w:t>
      </w:r>
      <w:proofErr w:type="spellStart"/>
      <w:proofErr w:type="gramStart"/>
      <w:r>
        <w:rPr>
          <w:color w:val="363435"/>
          <w:w w:val="80"/>
          <w:sz w:val="18"/>
        </w:rPr>
        <w:t>eg</w:t>
      </w:r>
      <w:proofErr w:type="spellEnd"/>
      <w:proofErr w:type="gramEnd"/>
      <w:r>
        <w:rPr>
          <w:color w:val="363435"/>
          <w:w w:val="80"/>
          <w:sz w:val="18"/>
        </w:rPr>
        <w:t xml:space="preserve"> establishing and </w:t>
      </w:r>
      <w:r>
        <w:rPr>
          <w:color w:val="363435"/>
          <w:w w:val="90"/>
          <w:sz w:val="18"/>
        </w:rPr>
        <w:t>running a school);</w:t>
      </w:r>
    </w:p>
    <w:p w14:paraId="28E67BE5" w14:textId="77777777" w:rsidR="00356EA4" w:rsidRDefault="00B46CC1">
      <w:pPr>
        <w:pStyle w:val="ListParagraph"/>
        <w:numPr>
          <w:ilvl w:val="0"/>
          <w:numId w:val="7"/>
        </w:numPr>
        <w:tabs>
          <w:tab w:val="left" w:pos="301"/>
        </w:tabs>
        <w:spacing w:before="107" w:line="242" w:lineRule="auto"/>
        <w:ind w:right="332"/>
        <w:jc w:val="both"/>
        <w:rPr>
          <w:sz w:val="18"/>
        </w:rPr>
      </w:pPr>
      <w:r>
        <w:rPr>
          <w:color w:val="363435"/>
          <w:w w:val="85"/>
          <w:sz w:val="18"/>
        </w:rPr>
        <w:t>the people who can benefit (in our example,</w:t>
      </w:r>
      <w:r>
        <w:rPr>
          <w:color w:val="363435"/>
          <w:spacing w:val="-6"/>
          <w:w w:val="85"/>
          <w:sz w:val="18"/>
        </w:rPr>
        <w:t xml:space="preserve"> </w:t>
      </w:r>
      <w:r>
        <w:rPr>
          <w:color w:val="363435"/>
          <w:w w:val="85"/>
          <w:sz w:val="18"/>
        </w:rPr>
        <w:t>school</w:t>
      </w:r>
      <w:r>
        <w:rPr>
          <w:color w:val="363435"/>
          <w:spacing w:val="-6"/>
          <w:w w:val="85"/>
          <w:sz w:val="18"/>
        </w:rPr>
        <w:t xml:space="preserve"> </w:t>
      </w:r>
      <w:r>
        <w:rPr>
          <w:color w:val="363435"/>
          <w:w w:val="85"/>
          <w:sz w:val="18"/>
        </w:rPr>
        <w:t>age</w:t>
      </w:r>
      <w:r>
        <w:rPr>
          <w:color w:val="363435"/>
          <w:spacing w:val="-6"/>
          <w:w w:val="85"/>
          <w:sz w:val="18"/>
        </w:rPr>
        <w:t xml:space="preserve"> </w:t>
      </w:r>
      <w:r>
        <w:rPr>
          <w:color w:val="363435"/>
          <w:w w:val="85"/>
          <w:sz w:val="18"/>
        </w:rPr>
        <w:t>children);</w:t>
      </w:r>
      <w:r>
        <w:rPr>
          <w:color w:val="363435"/>
          <w:spacing w:val="-5"/>
          <w:w w:val="85"/>
          <w:sz w:val="18"/>
        </w:rPr>
        <w:t xml:space="preserve"> </w:t>
      </w:r>
      <w:r>
        <w:rPr>
          <w:color w:val="363435"/>
          <w:w w:val="85"/>
          <w:sz w:val="18"/>
        </w:rPr>
        <w:t xml:space="preserve">and, </w:t>
      </w:r>
      <w:r>
        <w:rPr>
          <w:color w:val="363435"/>
          <w:w w:val="90"/>
          <w:sz w:val="18"/>
        </w:rPr>
        <w:t>if appropriate</w:t>
      </w:r>
    </w:p>
    <w:p w14:paraId="2D2BCF78" w14:textId="77777777" w:rsidR="00356EA4" w:rsidRDefault="00B46CC1">
      <w:pPr>
        <w:pStyle w:val="ListParagraph"/>
        <w:numPr>
          <w:ilvl w:val="0"/>
          <w:numId w:val="7"/>
        </w:numPr>
        <w:tabs>
          <w:tab w:val="left" w:pos="277"/>
        </w:tabs>
        <w:spacing w:before="104"/>
        <w:ind w:right="203"/>
        <w:rPr>
          <w:sz w:val="18"/>
        </w:rPr>
      </w:pPr>
      <w:r>
        <w:rPr>
          <w:color w:val="363435"/>
          <w:w w:val="85"/>
          <w:sz w:val="18"/>
        </w:rPr>
        <w:t xml:space="preserve">any geographic limits which may be needed to define the area of benefit. </w:t>
      </w:r>
      <w:r>
        <w:rPr>
          <w:color w:val="363435"/>
          <w:w w:val="90"/>
          <w:sz w:val="18"/>
        </w:rPr>
        <w:t>This</w:t>
      </w:r>
      <w:r>
        <w:rPr>
          <w:color w:val="363435"/>
          <w:spacing w:val="-9"/>
          <w:w w:val="90"/>
          <w:sz w:val="18"/>
        </w:rPr>
        <w:t xml:space="preserve"> </w:t>
      </w:r>
      <w:r>
        <w:rPr>
          <w:color w:val="363435"/>
          <w:w w:val="90"/>
          <w:sz w:val="18"/>
        </w:rPr>
        <w:t>will</w:t>
      </w:r>
      <w:r>
        <w:rPr>
          <w:color w:val="363435"/>
          <w:spacing w:val="-9"/>
          <w:w w:val="90"/>
          <w:sz w:val="18"/>
        </w:rPr>
        <w:t xml:space="preserve"> </w:t>
      </w:r>
      <w:r>
        <w:rPr>
          <w:color w:val="363435"/>
          <w:w w:val="90"/>
          <w:sz w:val="18"/>
        </w:rPr>
        <w:t>not</w:t>
      </w:r>
      <w:r>
        <w:rPr>
          <w:color w:val="363435"/>
          <w:spacing w:val="-8"/>
          <w:w w:val="90"/>
          <w:sz w:val="18"/>
        </w:rPr>
        <w:t xml:space="preserve"> </w:t>
      </w:r>
      <w:r>
        <w:rPr>
          <w:color w:val="363435"/>
          <w:w w:val="90"/>
          <w:sz w:val="18"/>
        </w:rPr>
        <w:t>always</w:t>
      </w:r>
      <w:r>
        <w:rPr>
          <w:color w:val="363435"/>
          <w:spacing w:val="-9"/>
          <w:w w:val="90"/>
          <w:sz w:val="18"/>
        </w:rPr>
        <w:t xml:space="preserve"> </w:t>
      </w:r>
      <w:r>
        <w:rPr>
          <w:color w:val="363435"/>
          <w:w w:val="90"/>
          <w:sz w:val="18"/>
        </w:rPr>
        <w:t>be</w:t>
      </w:r>
      <w:r>
        <w:rPr>
          <w:color w:val="363435"/>
          <w:spacing w:val="-8"/>
          <w:w w:val="90"/>
          <w:sz w:val="18"/>
        </w:rPr>
        <w:t xml:space="preserve"> </w:t>
      </w:r>
      <w:r>
        <w:rPr>
          <w:color w:val="363435"/>
          <w:w w:val="90"/>
          <w:sz w:val="18"/>
        </w:rPr>
        <w:t>necessary.</w:t>
      </w:r>
      <w:r>
        <w:rPr>
          <w:color w:val="363435"/>
          <w:spacing w:val="-9"/>
          <w:w w:val="90"/>
          <w:sz w:val="18"/>
        </w:rPr>
        <w:t xml:space="preserve"> </w:t>
      </w:r>
      <w:r>
        <w:rPr>
          <w:color w:val="363435"/>
          <w:w w:val="90"/>
          <w:sz w:val="18"/>
        </w:rPr>
        <w:t xml:space="preserve">If </w:t>
      </w:r>
      <w:r>
        <w:rPr>
          <w:color w:val="363435"/>
          <w:w w:val="85"/>
          <w:sz w:val="18"/>
        </w:rPr>
        <w:t>you</w:t>
      </w:r>
      <w:r>
        <w:rPr>
          <w:color w:val="363435"/>
          <w:spacing w:val="-6"/>
          <w:w w:val="85"/>
          <w:sz w:val="18"/>
        </w:rPr>
        <w:t xml:space="preserve"> </w:t>
      </w:r>
      <w:r>
        <w:rPr>
          <w:color w:val="363435"/>
          <w:w w:val="85"/>
          <w:sz w:val="18"/>
        </w:rPr>
        <w:t>do</w:t>
      </w:r>
      <w:r>
        <w:rPr>
          <w:color w:val="363435"/>
          <w:spacing w:val="-6"/>
          <w:w w:val="85"/>
          <w:sz w:val="18"/>
        </w:rPr>
        <w:t xml:space="preserve"> </w:t>
      </w:r>
      <w:r>
        <w:rPr>
          <w:color w:val="363435"/>
          <w:w w:val="85"/>
          <w:sz w:val="18"/>
        </w:rPr>
        <w:t>include</w:t>
      </w:r>
      <w:r>
        <w:rPr>
          <w:color w:val="363435"/>
          <w:spacing w:val="-6"/>
          <w:w w:val="85"/>
          <w:sz w:val="18"/>
        </w:rPr>
        <w:t xml:space="preserve"> </w:t>
      </w:r>
      <w:r>
        <w:rPr>
          <w:color w:val="363435"/>
          <w:w w:val="85"/>
          <w:sz w:val="18"/>
        </w:rPr>
        <w:t>an</w:t>
      </w:r>
      <w:r>
        <w:rPr>
          <w:color w:val="363435"/>
          <w:spacing w:val="-5"/>
          <w:w w:val="85"/>
          <w:sz w:val="18"/>
        </w:rPr>
        <w:t xml:space="preserve"> </w:t>
      </w:r>
      <w:r>
        <w:rPr>
          <w:color w:val="363435"/>
          <w:w w:val="85"/>
          <w:sz w:val="18"/>
        </w:rPr>
        <w:t>area</w:t>
      </w:r>
      <w:r>
        <w:rPr>
          <w:color w:val="363435"/>
          <w:spacing w:val="-6"/>
          <w:w w:val="85"/>
          <w:sz w:val="18"/>
        </w:rPr>
        <w:t xml:space="preserve"> </w:t>
      </w:r>
      <w:r>
        <w:rPr>
          <w:color w:val="363435"/>
          <w:w w:val="85"/>
          <w:sz w:val="18"/>
        </w:rPr>
        <w:t>of</w:t>
      </w:r>
      <w:r>
        <w:rPr>
          <w:color w:val="363435"/>
          <w:spacing w:val="-6"/>
          <w:w w:val="85"/>
          <w:sz w:val="18"/>
        </w:rPr>
        <w:t xml:space="preserve"> </w:t>
      </w:r>
      <w:r>
        <w:rPr>
          <w:color w:val="363435"/>
          <w:w w:val="85"/>
          <w:sz w:val="18"/>
        </w:rPr>
        <w:t>benefit,</w:t>
      </w:r>
      <w:r>
        <w:rPr>
          <w:color w:val="363435"/>
          <w:spacing w:val="-5"/>
          <w:w w:val="85"/>
          <w:sz w:val="18"/>
        </w:rPr>
        <w:t xml:space="preserve"> </w:t>
      </w:r>
      <w:r>
        <w:rPr>
          <w:color w:val="363435"/>
          <w:w w:val="85"/>
          <w:sz w:val="18"/>
        </w:rPr>
        <w:t>it</w:t>
      </w:r>
      <w:r>
        <w:rPr>
          <w:color w:val="363435"/>
          <w:spacing w:val="-6"/>
          <w:w w:val="85"/>
          <w:sz w:val="18"/>
        </w:rPr>
        <w:t xml:space="preserve"> </w:t>
      </w:r>
      <w:r>
        <w:rPr>
          <w:color w:val="363435"/>
          <w:w w:val="85"/>
          <w:sz w:val="18"/>
        </w:rPr>
        <w:t xml:space="preserve">is </w:t>
      </w:r>
      <w:r>
        <w:rPr>
          <w:color w:val="363435"/>
          <w:w w:val="90"/>
          <w:sz w:val="18"/>
        </w:rPr>
        <w:t>common</w:t>
      </w:r>
      <w:r>
        <w:rPr>
          <w:color w:val="363435"/>
          <w:spacing w:val="-9"/>
          <w:w w:val="90"/>
          <w:sz w:val="18"/>
        </w:rPr>
        <w:t xml:space="preserve"> </w:t>
      </w:r>
      <w:r>
        <w:rPr>
          <w:color w:val="363435"/>
          <w:w w:val="90"/>
          <w:sz w:val="18"/>
        </w:rPr>
        <w:t>to</w:t>
      </w:r>
      <w:r>
        <w:rPr>
          <w:color w:val="363435"/>
          <w:spacing w:val="-9"/>
          <w:w w:val="90"/>
          <w:sz w:val="18"/>
        </w:rPr>
        <w:t xml:space="preserve"> </w:t>
      </w:r>
      <w:r>
        <w:rPr>
          <w:color w:val="363435"/>
          <w:w w:val="90"/>
          <w:sz w:val="18"/>
        </w:rPr>
        <w:t>define</w:t>
      </w:r>
      <w:r>
        <w:rPr>
          <w:color w:val="363435"/>
          <w:spacing w:val="-8"/>
          <w:w w:val="90"/>
          <w:sz w:val="18"/>
        </w:rPr>
        <w:t xml:space="preserve"> </w:t>
      </w:r>
      <w:r>
        <w:rPr>
          <w:color w:val="363435"/>
          <w:w w:val="90"/>
          <w:sz w:val="18"/>
        </w:rPr>
        <w:t>it</w:t>
      </w:r>
      <w:r>
        <w:rPr>
          <w:color w:val="363435"/>
          <w:spacing w:val="-9"/>
          <w:w w:val="90"/>
          <w:sz w:val="18"/>
        </w:rPr>
        <w:t xml:space="preserve"> </w:t>
      </w:r>
      <w:r>
        <w:rPr>
          <w:color w:val="363435"/>
          <w:w w:val="90"/>
          <w:sz w:val="18"/>
        </w:rPr>
        <w:t>by</w:t>
      </w:r>
      <w:r>
        <w:rPr>
          <w:color w:val="363435"/>
          <w:spacing w:val="-8"/>
          <w:w w:val="90"/>
          <w:sz w:val="18"/>
        </w:rPr>
        <w:t xml:space="preserve"> </w:t>
      </w:r>
      <w:r>
        <w:rPr>
          <w:color w:val="363435"/>
          <w:w w:val="90"/>
          <w:sz w:val="18"/>
        </w:rPr>
        <w:t>reference</w:t>
      </w:r>
      <w:r>
        <w:rPr>
          <w:color w:val="363435"/>
          <w:spacing w:val="-9"/>
          <w:w w:val="90"/>
          <w:sz w:val="18"/>
        </w:rPr>
        <w:t xml:space="preserve"> </w:t>
      </w:r>
      <w:r>
        <w:rPr>
          <w:color w:val="363435"/>
          <w:w w:val="90"/>
          <w:sz w:val="18"/>
        </w:rPr>
        <w:t xml:space="preserve">to </w:t>
      </w:r>
      <w:r>
        <w:rPr>
          <w:color w:val="363435"/>
          <w:w w:val="85"/>
          <w:sz w:val="18"/>
        </w:rPr>
        <w:t>a local government</w:t>
      </w:r>
      <w:r>
        <w:rPr>
          <w:color w:val="363435"/>
          <w:spacing w:val="-1"/>
          <w:w w:val="85"/>
          <w:sz w:val="18"/>
        </w:rPr>
        <w:t xml:space="preserve"> </w:t>
      </w:r>
      <w:r>
        <w:rPr>
          <w:color w:val="363435"/>
          <w:w w:val="85"/>
          <w:sz w:val="18"/>
        </w:rPr>
        <w:t xml:space="preserve">area: this has the </w:t>
      </w:r>
      <w:r>
        <w:rPr>
          <w:color w:val="363435"/>
          <w:w w:val="90"/>
          <w:sz w:val="18"/>
        </w:rPr>
        <w:t>advantage</w:t>
      </w:r>
      <w:r>
        <w:rPr>
          <w:color w:val="363435"/>
          <w:spacing w:val="-7"/>
          <w:w w:val="90"/>
          <w:sz w:val="18"/>
        </w:rPr>
        <w:t xml:space="preserve"> </w:t>
      </w:r>
      <w:r>
        <w:rPr>
          <w:color w:val="363435"/>
          <w:w w:val="90"/>
          <w:sz w:val="18"/>
        </w:rPr>
        <w:t>of</w:t>
      </w:r>
      <w:r>
        <w:rPr>
          <w:color w:val="363435"/>
          <w:spacing w:val="-6"/>
          <w:w w:val="90"/>
          <w:sz w:val="18"/>
        </w:rPr>
        <w:t xml:space="preserve"> </w:t>
      </w:r>
      <w:r>
        <w:rPr>
          <w:color w:val="363435"/>
          <w:w w:val="90"/>
          <w:sz w:val="18"/>
        </w:rPr>
        <w:t>clarity</w:t>
      </w:r>
      <w:r>
        <w:rPr>
          <w:color w:val="363435"/>
          <w:spacing w:val="-8"/>
          <w:w w:val="90"/>
          <w:sz w:val="18"/>
        </w:rPr>
        <w:t xml:space="preserve"> </w:t>
      </w:r>
      <w:r>
        <w:rPr>
          <w:color w:val="363435"/>
          <w:w w:val="90"/>
          <w:sz w:val="18"/>
        </w:rPr>
        <w:t>and</w:t>
      </w:r>
      <w:r>
        <w:rPr>
          <w:color w:val="363435"/>
          <w:spacing w:val="-7"/>
          <w:w w:val="90"/>
          <w:sz w:val="18"/>
        </w:rPr>
        <w:t xml:space="preserve"> </w:t>
      </w:r>
      <w:proofErr w:type="gramStart"/>
      <w:r>
        <w:rPr>
          <w:color w:val="363435"/>
          <w:w w:val="90"/>
          <w:sz w:val="18"/>
        </w:rPr>
        <w:t xml:space="preserve">simplicity, </w:t>
      </w:r>
      <w:r>
        <w:rPr>
          <w:color w:val="363435"/>
          <w:w w:val="85"/>
          <w:sz w:val="18"/>
        </w:rPr>
        <w:t>but</w:t>
      </w:r>
      <w:proofErr w:type="gramEnd"/>
      <w:r>
        <w:rPr>
          <w:color w:val="363435"/>
          <w:spacing w:val="-4"/>
          <w:w w:val="85"/>
          <w:sz w:val="18"/>
        </w:rPr>
        <w:t xml:space="preserve"> </w:t>
      </w:r>
      <w:r>
        <w:rPr>
          <w:color w:val="363435"/>
          <w:w w:val="85"/>
          <w:sz w:val="18"/>
        </w:rPr>
        <w:t>can</w:t>
      </w:r>
      <w:r>
        <w:rPr>
          <w:color w:val="363435"/>
          <w:spacing w:val="-6"/>
          <w:w w:val="85"/>
          <w:sz w:val="18"/>
        </w:rPr>
        <w:t xml:space="preserve"> </w:t>
      </w:r>
      <w:r>
        <w:rPr>
          <w:color w:val="363435"/>
          <w:w w:val="85"/>
          <w:sz w:val="18"/>
        </w:rPr>
        <w:t>create</w:t>
      </w:r>
      <w:r>
        <w:rPr>
          <w:color w:val="363435"/>
          <w:spacing w:val="-3"/>
          <w:w w:val="85"/>
          <w:sz w:val="18"/>
        </w:rPr>
        <w:t xml:space="preserve"> </w:t>
      </w:r>
      <w:r>
        <w:rPr>
          <w:color w:val="363435"/>
          <w:w w:val="85"/>
          <w:sz w:val="18"/>
        </w:rPr>
        <w:t>problems</w:t>
      </w:r>
      <w:r>
        <w:rPr>
          <w:color w:val="363435"/>
          <w:spacing w:val="-4"/>
          <w:w w:val="85"/>
          <w:sz w:val="18"/>
        </w:rPr>
        <w:t xml:space="preserve"> </w:t>
      </w:r>
      <w:r>
        <w:rPr>
          <w:color w:val="363435"/>
          <w:w w:val="85"/>
          <w:sz w:val="18"/>
        </w:rPr>
        <w:t>if</w:t>
      </w:r>
      <w:r>
        <w:rPr>
          <w:color w:val="363435"/>
          <w:spacing w:val="-2"/>
          <w:w w:val="85"/>
          <w:sz w:val="18"/>
        </w:rPr>
        <w:t xml:space="preserve"> </w:t>
      </w:r>
      <w:r>
        <w:rPr>
          <w:color w:val="363435"/>
          <w:w w:val="85"/>
          <w:sz w:val="18"/>
        </w:rPr>
        <w:t>the</w:t>
      </w:r>
      <w:r>
        <w:rPr>
          <w:color w:val="363435"/>
          <w:spacing w:val="-3"/>
          <w:w w:val="85"/>
          <w:sz w:val="18"/>
        </w:rPr>
        <w:t xml:space="preserve"> </w:t>
      </w:r>
      <w:r>
        <w:rPr>
          <w:color w:val="363435"/>
          <w:w w:val="85"/>
          <w:sz w:val="18"/>
        </w:rPr>
        <w:t>area</w:t>
      </w:r>
      <w:r>
        <w:rPr>
          <w:color w:val="363435"/>
          <w:spacing w:val="-2"/>
          <w:w w:val="85"/>
          <w:sz w:val="18"/>
        </w:rPr>
        <w:t xml:space="preserve"> </w:t>
      </w:r>
      <w:r>
        <w:rPr>
          <w:color w:val="363435"/>
          <w:w w:val="85"/>
          <w:sz w:val="18"/>
        </w:rPr>
        <w:t xml:space="preserve">is </w:t>
      </w:r>
      <w:r>
        <w:rPr>
          <w:color w:val="363435"/>
          <w:w w:val="90"/>
          <w:sz w:val="18"/>
        </w:rPr>
        <w:t>subsequently</w:t>
      </w:r>
      <w:r>
        <w:rPr>
          <w:color w:val="363435"/>
          <w:spacing w:val="-9"/>
          <w:w w:val="90"/>
          <w:sz w:val="18"/>
        </w:rPr>
        <w:t xml:space="preserve"> </w:t>
      </w:r>
      <w:r>
        <w:rPr>
          <w:color w:val="363435"/>
          <w:w w:val="90"/>
          <w:sz w:val="18"/>
        </w:rPr>
        <w:t>altered</w:t>
      </w:r>
      <w:r>
        <w:rPr>
          <w:color w:val="363435"/>
          <w:spacing w:val="-9"/>
          <w:w w:val="90"/>
          <w:sz w:val="18"/>
        </w:rPr>
        <w:t xml:space="preserve"> </w:t>
      </w:r>
      <w:r>
        <w:rPr>
          <w:color w:val="363435"/>
          <w:w w:val="90"/>
          <w:sz w:val="18"/>
        </w:rPr>
        <w:t>or</w:t>
      </w:r>
      <w:r>
        <w:rPr>
          <w:color w:val="363435"/>
          <w:spacing w:val="-8"/>
          <w:w w:val="90"/>
          <w:sz w:val="18"/>
        </w:rPr>
        <w:t xml:space="preserve"> </w:t>
      </w:r>
      <w:r>
        <w:rPr>
          <w:color w:val="363435"/>
          <w:w w:val="90"/>
          <w:sz w:val="18"/>
        </w:rPr>
        <w:t>abolished.</w:t>
      </w:r>
    </w:p>
    <w:p w14:paraId="04C2E8D1" w14:textId="77777777" w:rsidR="00356EA4" w:rsidRDefault="00356EA4">
      <w:pPr>
        <w:pStyle w:val="BodyText"/>
        <w:spacing w:before="1"/>
        <w:rPr>
          <w:sz w:val="27"/>
        </w:rPr>
      </w:pPr>
    </w:p>
    <w:p w14:paraId="446A5292" w14:textId="77777777" w:rsidR="00356EA4" w:rsidRDefault="00B46CC1">
      <w:pPr>
        <w:ind w:left="106" w:right="157"/>
        <w:rPr>
          <w:sz w:val="18"/>
        </w:rPr>
      </w:pPr>
      <w:r>
        <w:rPr>
          <w:color w:val="363435"/>
          <w:w w:val="90"/>
          <w:sz w:val="18"/>
        </w:rPr>
        <w:t>If</w:t>
      </w:r>
      <w:r>
        <w:rPr>
          <w:color w:val="363435"/>
          <w:spacing w:val="-3"/>
          <w:w w:val="90"/>
          <w:sz w:val="18"/>
        </w:rPr>
        <w:t xml:space="preserve"> </w:t>
      </w:r>
      <w:r>
        <w:rPr>
          <w:color w:val="363435"/>
          <w:w w:val="90"/>
          <w:sz w:val="18"/>
        </w:rPr>
        <w:t>the</w:t>
      </w:r>
      <w:r>
        <w:rPr>
          <w:color w:val="363435"/>
          <w:spacing w:val="-4"/>
          <w:w w:val="90"/>
          <w:sz w:val="18"/>
        </w:rPr>
        <w:t xml:space="preserve"> </w:t>
      </w:r>
      <w:r>
        <w:rPr>
          <w:color w:val="363435"/>
          <w:w w:val="90"/>
          <w:sz w:val="18"/>
        </w:rPr>
        <w:t>charity</w:t>
      </w:r>
      <w:r>
        <w:rPr>
          <w:color w:val="363435"/>
          <w:spacing w:val="-5"/>
          <w:w w:val="90"/>
          <w:sz w:val="18"/>
        </w:rPr>
        <w:t xml:space="preserve"> </w:t>
      </w:r>
      <w:r>
        <w:rPr>
          <w:color w:val="363435"/>
          <w:w w:val="90"/>
          <w:sz w:val="18"/>
        </w:rPr>
        <w:t>will</w:t>
      </w:r>
      <w:r>
        <w:rPr>
          <w:color w:val="363435"/>
          <w:spacing w:val="-4"/>
          <w:w w:val="90"/>
          <w:sz w:val="18"/>
        </w:rPr>
        <w:t xml:space="preserve"> </w:t>
      </w:r>
      <w:r>
        <w:rPr>
          <w:color w:val="363435"/>
          <w:w w:val="90"/>
          <w:sz w:val="18"/>
        </w:rPr>
        <w:t>operate</w:t>
      </w:r>
      <w:r>
        <w:rPr>
          <w:color w:val="363435"/>
          <w:spacing w:val="-4"/>
          <w:w w:val="90"/>
          <w:sz w:val="18"/>
        </w:rPr>
        <w:t xml:space="preserve"> </w:t>
      </w:r>
      <w:r>
        <w:rPr>
          <w:color w:val="363435"/>
          <w:w w:val="90"/>
          <w:sz w:val="18"/>
        </w:rPr>
        <w:t>in</w:t>
      </w:r>
      <w:r>
        <w:rPr>
          <w:color w:val="363435"/>
          <w:spacing w:val="-5"/>
          <w:w w:val="90"/>
          <w:sz w:val="18"/>
        </w:rPr>
        <w:t xml:space="preserve"> </w:t>
      </w:r>
      <w:r>
        <w:rPr>
          <w:color w:val="363435"/>
          <w:w w:val="90"/>
          <w:sz w:val="18"/>
        </w:rPr>
        <w:t>Scotland and/or</w:t>
      </w:r>
      <w:r>
        <w:rPr>
          <w:color w:val="363435"/>
          <w:spacing w:val="-9"/>
          <w:w w:val="90"/>
          <w:sz w:val="18"/>
        </w:rPr>
        <w:t xml:space="preserve"> </w:t>
      </w:r>
      <w:r>
        <w:rPr>
          <w:color w:val="363435"/>
          <w:w w:val="90"/>
          <w:sz w:val="18"/>
        </w:rPr>
        <w:t>Northern</w:t>
      </w:r>
      <w:r>
        <w:rPr>
          <w:color w:val="363435"/>
          <w:spacing w:val="-9"/>
          <w:w w:val="90"/>
          <w:sz w:val="18"/>
        </w:rPr>
        <w:t xml:space="preserve"> </w:t>
      </w:r>
      <w:r>
        <w:rPr>
          <w:color w:val="363435"/>
          <w:w w:val="90"/>
          <w:sz w:val="18"/>
        </w:rPr>
        <w:t>Ireland</w:t>
      </w:r>
      <w:r>
        <w:rPr>
          <w:color w:val="363435"/>
          <w:spacing w:val="-8"/>
          <w:w w:val="90"/>
          <w:sz w:val="18"/>
        </w:rPr>
        <w:t xml:space="preserve"> </w:t>
      </w:r>
      <w:r>
        <w:rPr>
          <w:color w:val="363435"/>
          <w:w w:val="90"/>
          <w:sz w:val="18"/>
        </w:rPr>
        <w:t>you</w:t>
      </w:r>
      <w:r>
        <w:rPr>
          <w:color w:val="363435"/>
          <w:spacing w:val="-9"/>
          <w:w w:val="90"/>
          <w:sz w:val="18"/>
        </w:rPr>
        <w:t xml:space="preserve"> </w:t>
      </w:r>
      <w:r>
        <w:rPr>
          <w:color w:val="363435"/>
          <w:w w:val="90"/>
          <w:sz w:val="18"/>
        </w:rPr>
        <w:t xml:space="preserve">should </w:t>
      </w:r>
      <w:r>
        <w:rPr>
          <w:color w:val="363435"/>
          <w:w w:val="85"/>
          <w:sz w:val="18"/>
        </w:rPr>
        <w:t>include</w:t>
      </w:r>
      <w:r>
        <w:rPr>
          <w:color w:val="363435"/>
          <w:spacing w:val="-6"/>
          <w:w w:val="85"/>
          <w:sz w:val="18"/>
        </w:rPr>
        <w:t xml:space="preserve"> </w:t>
      </w:r>
      <w:r>
        <w:rPr>
          <w:color w:val="363435"/>
          <w:w w:val="85"/>
          <w:sz w:val="18"/>
        </w:rPr>
        <w:t>the</w:t>
      </w:r>
      <w:r>
        <w:rPr>
          <w:color w:val="363435"/>
          <w:spacing w:val="-5"/>
          <w:w w:val="85"/>
          <w:sz w:val="18"/>
        </w:rPr>
        <w:t xml:space="preserve"> </w:t>
      </w:r>
      <w:r>
        <w:rPr>
          <w:color w:val="363435"/>
          <w:w w:val="85"/>
          <w:sz w:val="18"/>
        </w:rPr>
        <w:t>wording</w:t>
      </w:r>
      <w:r>
        <w:rPr>
          <w:color w:val="363435"/>
          <w:spacing w:val="-5"/>
          <w:w w:val="85"/>
          <w:sz w:val="18"/>
        </w:rPr>
        <w:t xml:space="preserve"> </w:t>
      </w:r>
      <w:r>
        <w:rPr>
          <w:color w:val="363435"/>
          <w:w w:val="85"/>
          <w:sz w:val="18"/>
        </w:rPr>
        <w:t>in</w:t>
      </w:r>
      <w:r>
        <w:rPr>
          <w:color w:val="363435"/>
          <w:spacing w:val="-6"/>
          <w:w w:val="85"/>
          <w:sz w:val="18"/>
        </w:rPr>
        <w:t xml:space="preserve"> </w:t>
      </w:r>
      <w:r>
        <w:rPr>
          <w:color w:val="363435"/>
          <w:w w:val="85"/>
          <w:sz w:val="18"/>
        </w:rPr>
        <w:t>square</w:t>
      </w:r>
      <w:r>
        <w:rPr>
          <w:color w:val="363435"/>
          <w:spacing w:val="-6"/>
          <w:w w:val="85"/>
          <w:sz w:val="18"/>
        </w:rPr>
        <w:t xml:space="preserve"> </w:t>
      </w:r>
      <w:r>
        <w:rPr>
          <w:color w:val="363435"/>
          <w:w w:val="85"/>
          <w:sz w:val="18"/>
        </w:rPr>
        <w:t xml:space="preserve">brackets </w:t>
      </w:r>
      <w:r>
        <w:rPr>
          <w:color w:val="363435"/>
          <w:w w:val="90"/>
          <w:sz w:val="18"/>
        </w:rPr>
        <w:t>to</w:t>
      </w:r>
      <w:r>
        <w:rPr>
          <w:color w:val="363435"/>
          <w:spacing w:val="-1"/>
          <w:w w:val="90"/>
          <w:sz w:val="18"/>
        </w:rPr>
        <w:t xml:space="preserve"> </w:t>
      </w:r>
      <w:r>
        <w:rPr>
          <w:color w:val="363435"/>
          <w:w w:val="90"/>
          <w:sz w:val="18"/>
        </w:rPr>
        <w:t>meet</w:t>
      </w:r>
      <w:r>
        <w:rPr>
          <w:color w:val="363435"/>
          <w:spacing w:val="-2"/>
          <w:w w:val="90"/>
          <w:sz w:val="18"/>
        </w:rPr>
        <w:t xml:space="preserve"> </w:t>
      </w:r>
      <w:r>
        <w:rPr>
          <w:color w:val="363435"/>
          <w:w w:val="90"/>
          <w:sz w:val="18"/>
        </w:rPr>
        <w:t>the</w:t>
      </w:r>
      <w:r>
        <w:rPr>
          <w:color w:val="363435"/>
          <w:spacing w:val="-1"/>
          <w:w w:val="90"/>
          <w:sz w:val="18"/>
        </w:rPr>
        <w:t xml:space="preserve"> </w:t>
      </w:r>
      <w:r>
        <w:rPr>
          <w:color w:val="363435"/>
          <w:w w:val="90"/>
          <w:sz w:val="18"/>
        </w:rPr>
        <w:t>requirements</w:t>
      </w:r>
      <w:r>
        <w:rPr>
          <w:color w:val="363435"/>
          <w:spacing w:val="-2"/>
          <w:w w:val="90"/>
          <w:sz w:val="18"/>
        </w:rPr>
        <w:t xml:space="preserve"> </w:t>
      </w:r>
      <w:r>
        <w:rPr>
          <w:color w:val="363435"/>
          <w:w w:val="90"/>
          <w:sz w:val="18"/>
        </w:rPr>
        <w:t xml:space="preserve">of charity </w:t>
      </w:r>
      <w:r>
        <w:rPr>
          <w:color w:val="363435"/>
          <w:w w:val="85"/>
          <w:sz w:val="18"/>
        </w:rPr>
        <w:t>law</w:t>
      </w:r>
      <w:r>
        <w:rPr>
          <w:color w:val="363435"/>
          <w:spacing w:val="-6"/>
          <w:w w:val="85"/>
          <w:sz w:val="18"/>
        </w:rPr>
        <w:t xml:space="preserve"> </w:t>
      </w:r>
      <w:r>
        <w:rPr>
          <w:color w:val="363435"/>
          <w:w w:val="85"/>
          <w:sz w:val="18"/>
        </w:rPr>
        <w:t>in</w:t>
      </w:r>
      <w:r>
        <w:rPr>
          <w:color w:val="363435"/>
          <w:spacing w:val="-6"/>
          <w:w w:val="85"/>
          <w:sz w:val="18"/>
        </w:rPr>
        <w:t xml:space="preserve"> </w:t>
      </w:r>
      <w:r>
        <w:rPr>
          <w:color w:val="363435"/>
          <w:w w:val="85"/>
          <w:sz w:val="18"/>
        </w:rPr>
        <w:t>that/those</w:t>
      </w:r>
      <w:r>
        <w:rPr>
          <w:color w:val="363435"/>
          <w:spacing w:val="-6"/>
          <w:w w:val="85"/>
          <w:sz w:val="18"/>
        </w:rPr>
        <w:t xml:space="preserve"> </w:t>
      </w:r>
      <w:r>
        <w:rPr>
          <w:color w:val="363435"/>
          <w:w w:val="85"/>
          <w:sz w:val="18"/>
        </w:rPr>
        <w:t>countries,</w:t>
      </w:r>
      <w:r>
        <w:rPr>
          <w:color w:val="363435"/>
          <w:spacing w:val="-5"/>
          <w:w w:val="85"/>
          <w:sz w:val="18"/>
        </w:rPr>
        <w:t xml:space="preserve"> </w:t>
      </w:r>
      <w:r>
        <w:rPr>
          <w:color w:val="363435"/>
          <w:w w:val="85"/>
          <w:sz w:val="18"/>
        </w:rPr>
        <w:t>deleting</w:t>
      </w:r>
      <w:r>
        <w:rPr>
          <w:color w:val="363435"/>
          <w:spacing w:val="-6"/>
          <w:w w:val="85"/>
          <w:sz w:val="18"/>
        </w:rPr>
        <w:t xml:space="preserve"> </w:t>
      </w:r>
      <w:r>
        <w:rPr>
          <w:color w:val="363435"/>
          <w:w w:val="85"/>
          <w:sz w:val="18"/>
        </w:rPr>
        <w:t xml:space="preserve">as required if the charity works in one of </w:t>
      </w:r>
      <w:r>
        <w:rPr>
          <w:color w:val="363435"/>
          <w:w w:val="90"/>
          <w:sz w:val="18"/>
        </w:rPr>
        <w:t>those two countries.</w:t>
      </w:r>
    </w:p>
    <w:p w14:paraId="3DEE912B" w14:textId="77777777" w:rsidR="00356EA4" w:rsidRDefault="00B46CC1">
      <w:pPr>
        <w:spacing w:before="2"/>
        <w:rPr>
          <w:sz w:val="36"/>
        </w:rPr>
      </w:pPr>
      <w:r>
        <w:br w:type="column"/>
      </w:r>
    </w:p>
    <w:p w14:paraId="0443E834" w14:textId="77777777" w:rsidR="00356EA4" w:rsidRDefault="00B46CC1">
      <w:pPr>
        <w:pStyle w:val="Heading1"/>
        <w:spacing w:before="0"/>
      </w:pPr>
      <w:r>
        <w:rPr>
          <w:color w:val="2C2952"/>
          <w:w w:val="85"/>
        </w:rPr>
        <w:t>PART</w:t>
      </w:r>
      <w:r>
        <w:rPr>
          <w:color w:val="2C2952"/>
          <w:spacing w:val="6"/>
        </w:rPr>
        <w:t xml:space="preserve"> </w:t>
      </w:r>
      <w:r>
        <w:rPr>
          <w:color w:val="2C2952"/>
          <w:spacing w:val="-10"/>
        </w:rPr>
        <w:t>1</w:t>
      </w:r>
    </w:p>
    <w:p w14:paraId="3C2FD49A" w14:textId="77777777" w:rsidR="00356EA4" w:rsidRDefault="00356EA4">
      <w:pPr>
        <w:pStyle w:val="BodyText"/>
        <w:spacing w:before="2"/>
        <w:rPr>
          <w:rFonts w:ascii="Times New Roman"/>
          <w:sz w:val="36"/>
        </w:rPr>
      </w:pPr>
    </w:p>
    <w:p w14:paraId="11FBFD40" w14:textId="77777777" w:rsidR="00356EA4" w:rsidRDefault="00B46CC1">
      <w:pPr>
        <w:pStyle w:val="Heading3"/>
        <w:numPr>
          <w:ilvl w:val="0"/>
          <w:numId w:val="6"/>
        </w:numPr>
        <w:tabs>
          <w:tab w:val="left" w:pos="504"/>
          <w:tab w:val="left" w:pos="505"/>
        </w:tabs>
        <w:spacing w:before="1"/>
        <w:jc w:val="left"/>
        <w:rPr>
          <w:color w:val="363435"/>
        </w:rPr>
      </w:pPr>
      <w:r>
        <w:rPr>
          <w:color w:val="363435"/>
          <w:w w:val="110"/>
        </w:rPr>
        <w:t>Adoption</w:t>
      </w:r>
      <w:r>
        <w:rPr>
          <w:color w:val="363435"/>
          <w:spacing w:val="23"/>
          <w:w w:val="110"/>
        </w:rPr>
        <w:t xml:space="preserve"> </w:t>
      </w:r>
      <w:r>
        <w:rPr>
          <w:color w:val="363435"/>
          <w:w w:val="110"/>
        </w:rPr>
        <w:t>of</w:t>
      </w:r>
      <w:r>
        <w:rPr>
          <w:color w:val="363435"/>
          <w:spacing w:val="-11"/>
          <w:w w:val="110"/>
        </w:rPr>
        <w:t xml:space="preserve"> </w:t>
      </w:r>
      <w:r>
        <w:rPr>
          <w:color w:val="363435"/>
          <w:w w:val="110"/>
        </w:rPr>
        <w:t>the</w:t>
      </w:r>
      <w:r>
        <w:rPr>
          <w:color w:val="363435"/>
          <w:spacing w:val="-17"/>
          <w:w w:val="110"/>
        </w:rPr>
        <w:t xml:space="preserve"> </w:t>
      </w:r>
      <w:r>
        <w:rPr>
          <w:color w:val="363435"/>
          <w:spacing w:val="-2"/>
          <w:w w:val="110"/>
        </w:rPr>
        <w:t>constitution</w:t>
      </w:r>
    </w:p>
    <w:p w14:paraId="0B2F49E8" w14:textId="77777777" w:rsidR="00356EA4" w:rsidRDefault="00B46CC1">
      <w:pPr>
        <w:pStyle w:val="BodyText"/>
        <w:spacing w:before="121" w:line="252" w:lineRule="auto"/>
        <w:ind w:left="504"/>
      </w:pPr>
      <w:r>
        <w:rPr>
          <w:color w:val="363435"/>
          <w:w w:val="85"/>
        </w:rPr>
        <w:t>The association and its property will be administered and managed in accordance with the provisions in Parts 1 and 2 of this constitution.</w:t>
      </w:r>
    </w:p>
    <w:p w14:paraId="303311F7" w14:textId="77777777" w:rsidR="00356EA4" w:rsidRDefault="00356EA4">
      <w:pPr>
        <w:pStyle w:val="BodyText"/>
        <w:spacing w:before="11"/>
        <w:rPr>
          <w:sz w:val="21"/>
        </w:rPr>
      </w:pPr>
    </w:p>
    <w:p w14:paraId="3244EB8D" w14:textId="77777777" w:rsidR="00356EA4" w:rsidRDefault="00B46CC1">
      <w:pPr>
        <w:pStyle w:val="Heading3"/>
        <w:numPr>
          <w:ilvl w:val="0"/>
          <w:numId w:val="6"/>
        </w:numPr>
        <w:tabs>
          <w:tab w:val="left" w:pos="505"/>
        </w:tabs>
        <w:jc w:val="left"/>
        <w:rPr>
          <w:color w:val="363435"/>
        </w:rPr>
      </w:pPr>
      <w:r>
        <w:rPr>
          <w:color w:val="363435"/>
          <w:spacing w:val="-4"/>
          <w:w w:val="110"/>
        </w:rPr>
        <w:t>Name</w:t>
      </w:r>
    </w:p>
    <w:p w14:paraId="190D4A41" w14:textId="77777777" w:rsidR="00356EA4" w:rsidRDefault="00B46CC1">
      <w:pPr>
        <w:pStyle w:val="BodyText"/>
        <w:spacing w:before="113"/>
        <w:ind w:left="504"/>
      </w:pPr>
      <w:r>
        <w:rPr>
          <w:color w:val="363435"/>
          <w:spacing w:val="-2"/>
          <w:w w:val="85"/>
        </w:rPr>
        <w:t>The</w:t>
      </w:r>
      <w:r>
        <w:rPr>
          <w:color w:val="363435"/>
          <w:spacing w:val="-7"/>
        </w:rPr>
        <w:t xml:space="preserve"> </w:t>
      </w:r>
      <w:r>
        <w:rPr>
          <w:color w:val="363435"/>
          <w:spacing w:val="-2"/>
          <w:w w:val="85"/>
        </w:rPr>
        <w:t>association’s</w:t>
      </w:r>
      <w:r>
        <w:rPr>
          <w:color w:val="363435"/>
          <w:spacing w:val="-7"/>
        </w:rPr>
        <w:t xml:space="preserve"> </w:t>
      </w:r>
      <w:r>
        <w:rPr>
          <w:color w:val="363435"/>
          <w:spacing w:val="-2"/>
          <w:w w:val="85"/>
        </w:rPr>
        <w:t>name</w:t>
      </w:r>
      <w:r>
        <w:rPr>
          <w:color w:val="363435"/>
          <w:spacing w:val="-6"/>
        </w:rPr>
        <w:t xml:space="preserve"> </w:t>
      </w:r>
      <w:r>
        <w:rPr>
          <w:color w:val="363435"/>
          <w:spacing w:val="-5"/>
          <w:w w:val="85"/>
        </w:rPr>
        <w:t>is</w:t>
      </w:r>
    </w:p>
    <w:p w14:paraId="2DE664C6" w14:textId="77777777" w:rsidR="00356EA4" w:rsidRDefault="00B46CC1">
      <w:pPr>
        <w:spacing w:before="204"/>
        <w:ind w:left="548"/>
      </w:pPr>
      <w:r>
        <w:rPr>
          <w:color w:val="363435"/>
          <w:spacing w:val="-2"/>
          <w:w w:val="80"/>
        </w:rPr>
        <w:t>.....................................................................................</w:t>
      </w:r>
      <w:r>
        <w:rPr>
          <w:color w:val="363435"/>
          <w:spacing w:val="-2"/>
          <w:w w:val="80"/>
        </w:rPr>
        <w:t>...................................</w:t>
      </w:r>
    </w:p>
    <w:p w14:paraId="7AB4CC81" w14:textId="77777777" w:rsidR="00356EA4" w:rsidRDefault="00B46CC1">
      <w:pPr>
        <w:spacing w:before="187"/>
        <w:ind w:left="548"/>
      </w:pPr>
      <w:r>
        <w:rPr>
          <w:color w:val="363435"/>
          <w:spacing w:val="-2"/>
          <w:w w:val="80"/>
        </w:rPr>
        <w:t>........................................................................................................................</w:t>
      </w:r>
    </w:p>
    <w:p w14:paraId="05166322" w14:textId="77777777" w:rsidR="00356EA4" w:rsidRDefault="00B46CC1">
      <w:pPr>
        <w:pStyle w:val="BodyText"/>
        <w:spacing w:before="116"/>
        <w:ind w:left="504"/>
      </w:pPr>
      <w:r>
        <w:rPr>
          <w:color w:val="363435"/>
          <w:w w:val="85"/>
        </w:rPr>
        <w:t>(</w:t>
      </w:r>
      <w:proofErr w:type="gramStart"/>
      <w:r>
        <w:rPr>
          <w:color w:val="363435"/>
          <w:w w:val="85"/>
        </w:rPr>
        <w:t>and</w:t>
      </w:r>
      <w:proofErr w:type="gramEnd"/>
      <w:r>
        <w:rPr>
          <w:color w:val="363435"/>
          <w:spacing w:val="-9"/>
        </w:rPr>
        <w:t xml:space="preserve"> </w:t>
      </w:r>
      <w:r>
        <w:rPr>
          <w:color w:val="363435"/>
          <w:w w:val="85"/>
        </w:rPr>
        <w:t>in</w:t>
      </w:r>
      <w:r>
        <w:rPr>
          <w:color w:val="363435"/>
          <w:spacing w:val="-9"/>
        </w:rPr>
        <w:t xml:space="preserve"> </w:t>
      </w:r>
      <w:r>
        <w:rPr>
          <w:color w:val="363435"/>
          <w:w w:val="85"/>
        </w:rPr>
        <w:t>this</w:t>
      </w:r>
      <w:r>
        <w:rPr>
          <w:color w:val="363435"/>
          <w:spacing w:val="-9"/>
        </w:rPr>
        <w:t xml:space="preserve"> </w:t>
      </w:r>
      <w:r>
        <w:rPr>
          <w:color w:val="363435"/>
          <w:w w:val="85"/>
        </w:rPr>
        <w:t>document</w:t>
      </w:r>
      <w:r>
        <w:rPr>
          <w:color w:val="363435"/>
          <w:spacing w:val="-6"/>
        </w:rPr>
        <w:t xml:space="preserve"> </w:t>
      </w:r>
      <w:r>
        <w:rPr>
          <w:color w:val="363435"/>
          <w:w w:val="85"/>
        </w:rPr>
        <w:t>it</w:t>
      </w:r>
      <w:r>
        <w:rPr>
          <w:color w:val="363435"/>
          <w:spacing w:val="-7"/>
        </w:rPr>
        <w:t xml:space="preserve"> </w:t>
      </w:r>
      <w:r>
        <w:rPr>
          <w:color w:val="363435"/>
          <w:w w:val="85"/>
        </w:rPr>
        <w:t>is</w:t>
      </w:r>
      <w:r>
        <w:rPr>
          <w:color w:val="363435"/>
          <w:spacing w:val="-11"/>
        </w:rPr>
        <w:t xml:space="preserve"> </w:t>
      </w:r>
      <w:r>
        <w:rPr>
          <w:color w:val="363435"/>
          <w:w w:val="85"/>
        </w:rPr>
        <w:t>called</w:t>
      </w:r>
      <w:r>
        <w:rPr>
          <w:color w:val="363435"/>
          <w:spacing w:val="-8"/>
        </w:rPr>
        <w:t xml:space="preserve"> </w:t>
      </w:r>
      <w:r>
        <w:rPr>
          <w:color w:val="363435"/>
          <w:w w:val="85"/>
        </w:rPr>
        <w:t>the</w:t>
      </w:r>
      <w:r>
        <w:rPr>
          <w:color w:val="363435"/>
          <w:spacing w:val="-8"/>
        </w:rPr>
        <w:t xml:space="preserve"> </w:t>
      </w:r>
      <w:r>
        <w:rPr>
          <w:color w:val="363435"/>
          <w:spacing w:val="-2"/>
          <w:w w:val="85"/>
        </w:rPr>
        <w:t>charity).</w:t>
      </w:r>
    </w:p>
    <w:p w14:paraId="46E5C2FA" w14:textId="77777777" w:rsidR="00356EA4" w:rsidRDefault="00356EA4">
      <w:pPr>
        <w:pStyle w:val="BodyText"/>
        <w:spacing w:before="5"/>
        <w:rPr>
          <w:sz w:val="23"/>
        </w:rPr>
      </w:pPr>
    </w:p>
    <w:p w14:paraId="7775D06D" w14:textId="77777777" w:rsidR="00356EA4" w:rsidRDefault="00B46CC1">
      <w:pPr>
        <w:pStyle w:val="Heading3"/>
        <w:numPr>
          <w:ilvl w:val="0"/>
          <w:numId w:val="6"/>
        </w:numPr>
        <w:tabs>
          <w:tab w:val="left" w:pos="504"/>
          <w:tab w:val="left" w:pos="505"/>
        </w:tabs>
        <w:jc w:val="left"/>
        <w:rPr>
          <w:color w:val="363435"/>
        </w:rPr>
      </w:pPr>
      <w:r>
        <w:rPr>
          <w:color w:val="363435"/>
          <w:spacing w:val="-2"/>
          <w:w w:val="105"/>
        </w:rPr>
        <w:t>Objects</w:t>
      </w:r>
    </w:p>
    <w:p w14:paraId="7DC9DD1B" w14:textId="77777777" w:rsidR="00356EA4" w:rsidRDefault="00B46CC1">
      <w:pPr>
        <w:pStyle w:val="BodyText"/>
        <w:spacing w:before="115"/>
        <w:ind w:left="504"/>
      </w:pPr>
      <w:r>
        <w:rPr>
          <w:color w:val="363435"/>
          <w:w w:val="85"/>
        </w:rPr>
        <w:t>The</w:t>
      </w:r>
      <w:r>
        <w:rPr>
          <w:color w:val="363435"/>
          <w:spacing w:val="-9"/>
        </w:rPr>
        <w:t xml:space="preserve"> </w:t>
      </w:r>
      <w:r>
        <w:rPr>
          <w:color w:val="363435"/>
          <w:w w:val="85"/>
        </w:rPr>
        <w:t>charity’s</w:t>
      </w:r>
      <w:r>
        <w:rPr>
          <w:color w:val="363435"/>
          <w:spacing w:val="-10"/>
        </w:rPr>
        <w:t xml:space="preserve"> </w:t>
      </w:r>
      <w:r>
        <w:rPr>
          <w:color w:val="363435"/>
          <w:w w:val="85"/>
        </w:rPr>
        <w:t>objects</w:t>
      </w:r>
      <w:r>
        <w:rPr>
          <w:color w:val="363435"/>
          <w:spacing w:val="-10"/>
        </w:rPr>
        <w:t xml:space="preserve"> </w:t>
      </w:r>
      <w:r>
        <w:rPr>
          <w:color w:val="363435"/>
          <w:w w:val="85"/>
        </w:rPr>
        <w:t>(‘the</w:t>
      </w:r>
      <w:r>
        <w:rPr>
          <w:color w:val="363435"/>
          <w:spacing w:val="-9"/>
        </w:rPr>
        <w:t xml:space="preserve"> </w:t>
      </w:r>
      <w:r>
        <w:rPr>
          <w:color w:val="363435"/>
          <w:w w:val="85"/>
        </w:rPr>
        <w:t>objects’)</w:t>
      </w:r>
      <w:r>
        <w:rPr>
          <w:color w:val="363435"/>
          <w:spacing w:val="-9"/>
        </w:rPr>
        <w:t xml:space="preserve"> </w:t>
      </w:r>
      <w:r>
        <w:rPr>
          <w:color w:val="363435"/>
          <w:spacing w:val="-5"/>
          <w:w w:val="85"/>
        </w:rPr>
        <w:t>are</w:t>
      </w:r>
    </w:p>
    <w:p w14:paraId="44344A39" w14:textId="77777777" w:rsidR="00356EA4" w:rsidRDefault="00B46CC1">
      <w:pPr>
        <w:spacing w:before="197"/>
        <w:ind w:left="548"/>
      </w:pPr>
      <w:r>
        <w:rPr>
          <w:color w:val="363435"/>
          <w:spacing w:val="-2"/>
          <w:w w:val="80"/>
        </w:rPr>
        <w:t>........................................................................................................................</w:t>
      </w:r>
    </w:p>
    <w:p w14:paraId="25103876" w14:textId="77777777" w:rsidR="00356EA4" w:rsidRDefault="00B46CC1">
      <w:pPr>
        <w:spacing w:before="192"/>
        <w:ind w:left="548"/>
      </w:pPr>
      <w:r>
        <w:rPr>
          <w:color w:val="363435"/>
          <w:spacing w:val="-2"/>
          <w:w w:val="80"/>
        </w:rPr>
        <w:t>........................................................................................................................</w:t>
      </w:r>
    </w:p>
    <w:p w14:paraId="7A52D2D7" w14:textId="77777777" w:rsidR="00356EA4" w:rsidRDefault="00B46CC1">
      <w:pPr>
        <w:spacing w:before="188"/>
        <w:ind w:left="548"/>
      </w:pPr>
      <w:r>
        <w:rPr>
          <w:color w:val="363435"/>
          <w:spacing w:val="-2"/>
          <w:w w:val="80"/>
        </w:rPr>
        <w:t>........................................................................................................................</w:t>
      </w:r>
    </w:p>
    <w:p w14:paraId="566F895A" w14:textId="77777777" w:rsidR="00356EA4" w:rsidRDefault="00B46CC1">
      <w:pPr>
        <w:spacing w:before="187"/>
        <w:ind w:left="548"/>
      </w:pPr>
      <w:r>
        <w:rPr>
          <w:color w:val="363435"/>
          <w:spacing w:val="-2"/>
          <w:w w:val="80"/>
        </w:rPr>
        <w:t>........................................................................................................................</w:t>
      </w:r>
    </w:p>
    <w:p w14:paraId="0FF5164B" w14:textId="77777777" w:rsidR="00356EA4" w:rsidRDefault="00B46CC1">
      <w:pPr>
        <w:spacing w:before="187"/>
        <w:ind w:left="548"/>
      </w:pPr>
      <w:r>
        <w:rPr>
          <w:color w:val="363435"/>
          <w:spacing w:val="-2"/>
          <w:w w:val="80"/>
        </w:rPr>
        <w:t>..............</w:t>
      </w:r>
      <w:r>
        <w:rPr>
          <w:color w:val="363435"/>
          <w:spacing w:val="-2"/>
          <w:w w:val="80"/>
        </w:rPr>
        <w:t>..........................................................................................................</w:t>
      </w:r>
    </w:p>
    <w:p w14:paraId="4864F17E" w14:textId="77777777" w:rsidR="00356EA4" w:rsidRDefault="00B46CC1">
      <w:pPr>
        <w:spacing w:before="188"/>
        <w:ind w:left="548"/>
      </w:pPr>
      <w:r>
        <w:rPr>
          <w:color w:val="363435"/>
          <w:spacing w:val="-2"/>
          <w:w w:val="80"/>
        </w:rPr>
        <w:t>........................................................................................................................</w:t>
      </w:r>
    </w:p>
    <w:p w14:paraId="63915C18" w14:textId="77777777" w:rsidR="00356EA4" w:rsidRDefault="00B46CC1">
      <w:pPr>
        <w:spacing w:before="185"/>
        <w:ind w:left="548"/>
      </w:pPr>
      <w:r>
        <w:rPr>
          <w:color w:val="363435"/>
          <w:spacing w:val="-2"/>
          <w:w w:val="80"/>
        </w:rPr>
        <w:t>............................</w:t>
      </w:r>
      <w:r>
        <w:rPr>
          <w:color w:val="363435"/>
          <w:spacing w:val="-2"/>
          <w:w w:val="80"/>
        </w:rPr>
        <w:t>............................................................................................</w:t>
      </w:r>
    </w:p>
    <w:p w14:paraId="5A86DF15" w14:textId="77777777" w:rsidR="00356EA4" w:rsidRDefault="00B46CC1">
      <w:pPr>
        <w:spacing w:before="187"/>
        <w:ind w:left="548"/>
      </w:pPr>
      <w:r>
        <w:rPr>
          <w:color w:val="363435"/>
          <w:spacing w:val="-2"/>
          <w:w w:val="80"/>
        </w:rPr>
        <w:t>........................................................................................................................</w:t>
      </w:r>
    </w:p>
    <w:p w14:paraId="032904B8" w14:textId="77777777" w:rsidR="00356EA4" w:rsidRDefault="00B46CC1">
      <w:pPr>
        <w:spacing w:before="187"/>
        <w:ind w:left="548"/>
      </w:pPr>
      <w:r>
        <w:rPr>
          <w:color w:val="363435"/>
          <w:spacing w:val="-2"/>
          <w:w w:val="80"/>
        </w:rPr>
        <w:t>..........................................</w:t>
      </w:r>
      <w:r>
        <w:rPr>
          <w:color w:val="363435"/>
          <w:spacing w:val="-2"/>
          <w:w w:val="80"/>
        </w:rPr>
        <w:t>..............................................................................</w:t>
      </w:r>
    </w:p>
    <w:p w14:paraId="57A6C362" w14:textId="77777777" w:rsidR="00356EA4" w:rsidRDefault="00B46CC1">
      <w:pPr>
        <w:spacing w:before="193"/>
        <w:ind w:left="548"/>
      </w:pPr>
      <w:r>
        <w:rPr>
          <w:color w:val="363435"/>
          <w:spacing w:val="-2"/>
          <w:w w:val="80"/>
        </w:rPr>
        <w:t>........................................................................................................................</w:t>
      </w:r>
    </w:p>
    <w:p w14:paraId="33A27DD1" w14:textId="77777777" w:rsidR="00356EA4" w:rsidRDefault="00B46CC1">
      <w:pPr>
        <w:spacing w:before="187"/>
        <w:ind w:left="548"/>
      </w:pPr>
      <w:r>
        <w:rPr>
          <w:color w:val="363435"/>
          <w:spacing w:val="-2"/>
          <w:w w:val="80"/>
        </w:rPr>
        <w:t>........................................................</w:t>
      </w:r>
      <w:r>
        <w:rPr>
          <w:color w:val="363435"/>
          <w:spacing w:val="-2"/>
          <w:w w:val="80"/>
        </w:rPr>
        <w:t>................................................................</w:t>
      </w:r>
    </w:p>
    <w:p w14:paraId="7BC18507" w14:textId="77777777" w:rsidR="00356EA4" w:rsidRDefault="00B46CC1">
      <w:pPr>
        <w:spacing w:before="185"/>
        <w:ind w:left="548"/>
      </w:pPr>
      <w:r>
        <w:rPr>
          <w:color w:val="363435"/>
          <w:spacing w:val="-2"/>
          <w:w w:val="80"/>
        </w:rPr>
        <w:t>........................................................................................................................</w:t>
      </w:r>
    </w:p>
    <w:p w14:paraId="4A195008" w14:textId="77777777" w:rsidR="00356EA4" w:rsidRDefault="00B46CC1">
      <w:pPr>
        <w:spacing w:before="190"/>
        <w:ind w:left="548"/>
      </w:pPr>
      <w:r>
        <w:rPr>
          <w:color w:val="363435"/>
          <w:spacing w:val="-2"/>
          <w:w w:val="80"/>
        </w:rPr>
        <w:t>......................................................................</w:t>
      </w:r>
      <w:r>
        <w:rPr>
          <w:color w:val="363435"/>
          <w:spacing w:val="-2"/>
          <w:w w:val="80"/>
        </w:rPr>
        <w:t>..................................................</w:t>
      </w:r>
    </w:p>
    <w:p w14:paraId="482031BA" w14:textId="77777777" w:rsidR="00356EA4" w:rsidRDefault="00B46CC1">
      <w:pPr>
        <w:spacing w:before="185"/>
        <w:ind w:left="548"/>
      </w:pPr>
      <w:r>
        <w:rPr>
          <w:color w:val="363435"/>
          <w:spacing w:val="-2"/>
          <w:w w:val="80"/>
        </w:rPr>
        <w:t>........................................................................................................................</w:t>
      </w:r>
    </w:p>
    <w:p w14:paraId="162078DA" w14:textId="77777777" w:rsidR="00356EA4" w:rsidRDefault="00B46CC1">
      <w:pPr>
        <w:spacing w:before="192"/>
        <w:ind w:left="548"/>
      </w:pPr>
      <w:r>
        <w:rPr>
          <w:color w:val="363435"/>
          <w:spacing w:val="-2"/>
          <w:w w:val="80"/>
        </w:rPr>
        <w:t>....................................................................................</w:t>
      </w:r>
      <w:r>
        <w:rPr>
          <w:color w:val="363435"/>
          <w:spacing w:val="-2"/>
          <w:w w:val="80"/>
        </w:rPr>
        <w:t>....................................</w:t>
      </w:r>
    </w:p>
    <w:p w14:paraId="76C8F339" w14:textId="77777777" w:rsidR="00356EA4" w:rsidRDefault="00B46CC1">
      <w:pPr>
        <w:spacing w:before="187"/>
        <w:ind w:left="548"/>
      </w:pPr>
      <w:r>
        <w:rPr>
          <w:color w:val="363435"/>
          <w:spacing w:val="-2"/>
          <w:w w:val="80"/>
        </w:rPr>
        <w:t>........................................................................................................................</w:t>
      </w:r>
    </w:p>
    <w:p w14:paraId="1627BC1C" w14:textId="77777777" w:rsidR="00356EA4" w:rsidRDefault="00B46CC1">
      <w:pPr>
        <w:pStyle w:val="BodyText"/>
        <w:spacing w:before="123" w:line="256" w:lineRule="auto"/>
        <w:ind w:left="504" w:right="278"/>
      </w:pPr>
      <w:r>
        <w:rPr>
          <w:color w:val="363435"/>
          <w:w w:val="85"/>
        </w:rPr>
        <w:t xml:space="preserve">[Nothing in this constitution shall </w:t>
      </w:r>
      <w:proofErr w:type="spellStart"/>
      <w:r>
        <w:rPr>
          <w:color w:val="363435"/>
          <w:w w:val="85"/>
        </w:rPr>
        <w:t>authorise</w:t>
      </w:r>
      <w:proofErr w:type="spellEnd"/>
      <w:r>
        <w:rPr>
          <w:color w:val="363435"/>
          <w:w w:val="85"/>
        </w:rPr>
        <w:t xml:space="preserve"> an application of the </w:t>
      </w:r>
      <w:r>
        <w:rPr>
          <w:color w:val="363435"/>
          <w:w w:val="90"/>
        </w:rPr>
        <w:t>property</w:t>
      </w:r>
      <w:r>
        <w:rPr>
          <w:color w:val="363435"/>
          <w:spacing w:val="-11"/>
          <w:w w:val="90"/>
        </w:rPr>
        <w:t xml:space="preserve"> </w:t>
      </w:r>
      <w:r>
        <w:rPr>
          <w:color w:val="363435"/>
          <w:w w:val="90"/>
        </w:rPr>
        <w:t>of</w:t>
      </w:r>
      <w:r>
        <w:rPr>
          <w:color w:val="363435"/>
          <w:spacing w:val="-10"/>
          <w:w w:val="90"/>
        </w:rPr>
        <w:t xml:space="preserve"> </w:t>
      </w:r>
      <w:r>
        <w:rPr>
          <w:color w:val="363435"/>
          <w:w w:val="90"/>
        </w:rPr>
        <w:t>the</w:t>
      </w:r>
      <w:r>
        <w:rPr>
          <w:color w:val="363435"/>
          <w:spacing w:val="-11"/>
          <w:w w:val="90"/>
        </w:rPr>
        <w:t xml:space="preserve"> </w:t>
      </w:r>
      <w:r>
        <w:rPr>
          <w:color w:val="363435"/>
          <w:w w:val="90"/>
        </w:rPr>
        <w:t>charity</w:t>
      </w:r>
      <w:r>
        <w:rPr>
          <w:color w:val="363435"/>
          <w:spacing w:val="-10"/>
          <w:w w:val="90"/>
        </w:rPr>
        <w:t xml:space="preserve"> </w:t>
      </w:r>
      <w:r>
        <w:rPr>
          <w:color w:val="363435"/>
          <w:w w:val="90"/>
        </w:rPr>
        <w:t>for</w:t>
      </w:r>
      <w:r>
        <w:rPr>
          <w:color w:val="363435"/>
          <w:spacing w:val="-11"/>
          <w:w w:val="90"/>
        </w:rPr>
        <w:t xml:space="preserve"> </w:t>
      </w:r>
      <w:r>
        <w:rPr>
          <w:color w:val="363435"/>
          <w:w w:val="90"/>
        </w:rPr>
        <w:t>purposes</w:t>
      </w:r>
      <w:r>
        <w:rPr>
          <w:color w:val="363435"/>
          <w:spacing w:val="-10"/>
          <w:w w:val="90"/>
        </w:rPr>
        <w:t xml:space="preserve"> </w:t>
      </w:r>
      <w:r>
        <w:rPr>
          <w:color w:val="363435"/>
          <w:w w:val="90"/>
        </w:rPr>
        <w:t>which</w:t>
      </w:r>
      <w:r>
        <w:rPr>
          <w:color w:val="363435"/>
          <w:spacing w:val="-11"/>
          <w:w w:val="90"/>
        </w:rPr>
        <w:t xml:space="preserve"> </w:t>
      </w:r>
      <w:r>
        <w:rPr>
          <w:color w:val="363435"/>
          <w:w w:val="90"/>
        </w:rPr>
        <w:t>are</w:t>
      </w:r>
      <w:r>
        <w:rPr>
          <w:color w:val="363435"/>
          <w:spacing w:val="-10"/>
          <w:w w:val="90"/>
        </w:rPr>
        <w:t xml:space="preserve"> </w:t>
      </w:r>
      <w:r>
        <w:rPr>
          <w:color w:val="363435"/>
          <w:w w:val="90"/>
        </w:rPr>
        <w:t>not</w:t>
      </w:r>
      <w:r>
        <w:rPr>
          <w:color w:val="363435"/>
          <w:spacing w:val="-10"/>
          <w:w w:val="90"/>
        </w:rPr>
        <w:t xml:space="preserve"> </w:t>
      </w:r>
      <w:r>
        <w:rPr>
          <w:color w:val="363435"/>
          <w:w w:val="90"/>
        </w:rPr>
        <w:t>charitable</w:t>
      </w:r>
      <w:r>
        <w:rPr>
          <w:color w:val="363435"/>
          <w:spacing w:val="-11"/>
          <w:w w:val="90"/>
        </w:rPr>
        <w:t xml:space="preserve"> </w:t>
      </w:r>
      <w:r>
        <w:rPr>
          <w:color w:val="363435"/>
          <w:w w:val="90"/>
        </w:rPr>
        <w:t xml:space="preserve">in </w:t>
      </w:r>
      <w:r>
        <w:rPr>
          <w:color w:val="363435"/>
          <w:w w:val="85"/>
        </w:rPr>
        <w:t>accordance with section 7 of the Charities and Trustee Investment (Scotland) Act 2005 and/or section 2 of the Charities</w:t>
      </w:r>
      <w:r>
        <w:rPr>
          <w:color w:val="363435"/>
          <w:spacing w:val="-1"/>
          <w:w w:val="85"/>
        </w:rPr>
        <w:t xml:space="preserve"> </w:t>
      </w:r>
      <w:r>
        <w:rPr>
          <w:color w:val="363435"/>
          <w:w w:val="85"/>
        </w:rPr>
        <w:t xml:space="preserve">Act (Northern </w:t>
      </w:r>
      <w:r>
        <w:rPr>
          <w:color w:val="363435"/>
          <w:w w:val="95"/>
        </w:rPr>
        <w:t>Ireland) 2008.]</w:t>
      </w:r>
    </w:p>
    <w:p w14:paraId="0D682EF4" w14:textId="77777777" w:rsidR="00356EA4" w:rsidRDefault="00356EA4">
      <w:pPr>
        <w:spacing w:line="256" w:lineRule="auto"/>
        <w:sectPr w:rsidR="00356EA4">
          <w:type w:val="continuous"/>
          <w:pgSz w:w="11930" w:h="16850"/>
          <w:pgMar w:top="840" w:right="420" w:bottom="0" w:left="460" w:header="818" w:footer="387" w:gutter="0"/>
          <w:cols w:num="2" w:space="720" w:equalWidth="0">
            <w:col w:w="3271" w:space="414"/>
            <w:col w:w="7365"/>
          </w:cols>
        </w:sectPr>
      </w:pPr>
    </w:p>
    <w:p w14:paraId="70DE03A1" w14:textId="77777777" w:rsidR="00356EA4" w:rsidRDefault="00B46CC1">
      <w:pPr>
        <w:pStyle w:val="Heading3"/>
        <w:numPr>
          <w:ilvl w:val="0"/>
          <w:numId w:val="6"/>
        </w:numPr>
        <w:tabs>
          <w:tab w:val="left" w:pos="4190"/>
        </w:tabs>
        <w:spacing w:before="12"/>
        <w:ind w:left="4189"/>
        <w:jc w:val="left"/>
        <w:rPr>
          <w:color w:val="363435"/>
        </w:rPr>
      </w:pPr>
      <w:r>
        <w:rPr>
          <w:color w:val="363435"/>
          <w:w w:val="105"/>
        </w:rPr>
        <w:lastRenderedPageBreak/>
        <w:t>Application</w:t>
      </w:r>
      <w:r>
        <w:rPr>
          <w:color w:val="363435"/>
          <w:spacing w:val="1"/>
          <w:w w:val="105"/>
        </w:rPr>
        <w:t xml:space="preserve"> </w:t>
      </w:r>
      <w:r>
        <w:rPr>
          <w:color w:val="363435"/>
          <w:w w:val="105"/>
        </w:rPr>
        <w:t>of</w:t>
      </w:r>
      <w:r>
        <w:rPr>
          <w:color w:val="363435"/>
          <w:spacing w:val="21"/>
          <w:w w:val="105"/>
        </w:rPr>
        <w:t xml:space="preserve"> </w:t>
      </w:r>
      <w:r>
        <w:rPr>
          <w:color w:val="363435"/>
          <w:w w:val="105"/>
        </w:rPr>
        <w:t>income</w:t>
      </w:r>
      <w:r>
        <w:rPr>
          <w:color w:val="363435"/>
          <w:spacing w:val="8"/>
          <w:w w:val="105"/>
        </w:rPr>
        <w:t xml:space="preserve"> </w:t>
      </w:r>
      <w:r>
        <w:rPr>
          <w:color w:val="363435"/>
          <w:w w:val="105"/>
        </w:rPr>
        <w:t>and</w:t>
      </w:r>
      <w:r>
        <w:rPr>
          <w:color w:val="363435"/>
          <w:spacing w:val="61"/>
          <w:w w:val="105"/>
        </w:rPr>
        <w:t xml:space="preserve"> </w:t>
      </w:r>
      <w:r>
        <w:rPr>
          <w:color w:val="363435"/>
          <w:spacing w:val="-2"/>
          <w:w w:val="105"/>
        </w:rPr>
        <w:t>property</w:t>
      </w:r>
    </w:p>
    <w:p w14:paraId="103E3226" w14:textId="77777777" w:rsidR="00356EA4" w:rsidRDefault="00356EA4">
      <w:pPr>
        <w:pStyle w:val="BodyText"/>
        <w:spacing w:before="2"/>
        <w:rPr>
          <w:rFonts w:ascii="Times New Roman"/>
          <w:sz w:val="13"/>
        </w:rPr>
      </w:pPr>
    </w:p>
    <w:p w14:paraId="3D169C9E" w14:textId="77777777" w:rsidR="00356EA4" w:rsidRDefault="00356EA4">
      <w:pPr>
        <w:rPr>
          <w:rFonts w:ascii="Times New Roman"/>
          <w:sz w:val="13"/>
        </w:rPr>
        <w:sectPr w:rsidR="00356EA4">
          <w:headerReference w:type="even" r:id="rId15"/>
          <w:headerReference w:type="default" r:id="rId16"/>
          <w:footerReference w:type="even" r:id="rId17"/>
          <w:footerReference w:type="default" r:id="rId18"/>
          <w:pgSz w:w="11930" w:h="16850"/>
          <w:pgMar w:top="1080" w:right="420" w:bottom="580" w:left="460" w:header="818" w:footer="387" w:gutter="0"/>
          <w:pgNumType w:start="4"/>
          <w:cols w:space="720"/>
        </w:sectPr>
      </w:pPr>
    </w:p>
    <w:p w14:paraId="278337CF" w14:textId="58B88BA8" w:rsidR="00356EA4" w:rsidRDefault="00B46CC1">
      <w:pPr>
        <w:spacing w:before="83" w:line="242" w:lineRule="auto"/>
        <w:ind w:left="106" w:right="71"/>
        <w:rPr>
          <w:sz w:val="18"/>
        </w:rPr>
      </w:pPr>
      <w:r>
        <w:rPr>
          <w:color w:val="363435"/>
          <w:w w:val="90"/>
          <w:sz w:val="18"/>
        </w:rPr>
        <w:t>Clause</w:t>
      </w:r>
      <w:r>
        <w:rPr>
          <w:color w:val="363435"/>
          <w:spacing w:val="-4"/>
          <w:w w:val="90"/>
          <w:sz w:val="18"/>
        </w:rPr>
        <w:t xml:space="preserve"> </w:t>
      </w:r>
      <w:r>
        <w:rPr>
          <w:color w:val="363435"/>
          <w:w w:val="90"/>
          <w:sz w:val="18"/>
        </w:rPr>
        <w:t>4(1)</w:t>
      </w:r>
      <w:r>
        <w:rPr>
          <w:color w:val="363435"/>
          <w:spacing w:val="-4"/>
          <w:w w:val="90"/>
          <w:sz w:val="18"/>
        </w:rPr>
        <w:t xml:space="preserve"> </w:t>
      </w:r>
      <w:r>
        <w:rPr>
          <w:color w:val="363435"/>
          <w:w w:val="90"/>
          <w:sz w:val="18"/>
        </w:rPr>
        <w:t>-</w:t>
      </w:r>
      <w:r>
        <w:rPr>
          <w:color w:val="363435"/>
          <w:spacing w:val="-5"/>
          <w:w w:val="90"/>
          <w:sz w:val="18"/>
        </w:rPr>
        <w:t xml:space="preserve"> </w:t>
      </w:r>
      <w:r>
        <w:rPr>
          <w:color w:val="363435"/>
          <w:w w:val="90"/>
          <w:sz w:val="18"/>
        </w:rPr>
        <w:t>sets</w:t>
      </w:r>
      <w:r>
        <w:rPr>
          <w:color w:val="363435"/>
          <w:spacing w:val="-5"/>
          <w:w w:val="90"/>
          <w:sz w:val="18"/>
        </w:rPr>
        <w:t xml:space="preserve"> </w:t>
      </w:r>
      <w:r>
        <w:rPr>
          <w:color w:val="363435"/>
          <w:w w:val="90"/>
          <w:sz w:val="18"/>
        </w:rPr>
        <w:t>out</w:t>
      </w:r>
      <w:r>
        <w:rPr>
          <w:color w:val="363435"/>
          <w:spacing w:val="-5"/>
          <w:w w:val="90"/>
          <w:sz w:val="18"/>
        </w:rPr>
        <w:t xml:space="preserve"> </w:t>
      </w:r>
      <w:r>
        <w:rPr>
          <w:color w:val="363435"/>
          <w:w w:val="90"/>
          <w:sz w:val="18"/>
        </w:rPr>
        <w:t>a</w:t>
      </w:r>
      <w:r>
        <w:rPr>
          <w:color w:val="363435"/>
          <w:spacing w:val="-4"/>
          <w:w w:val="90"/>
          <w:sz w:val="18"/>
        </w:rPr>
        <w:t xml:space="preserve"> </w:t>
      </w:r>
      <w:r>
        <w:rPr>
          <w:color w:val="363435"/>
          <w:w w:val="90"/>
          <w:sz w:val="18"/>
        </w:rPr>
        <w:t xml:space="preserve">trustees’ </w:t>
      </w:r>
      <w:r>
        <w:rPr>
          <w:color w:val="363435"/>
          <w:w w:val="85"/>
          <w:sz w:val="18"/>
        </w:rPr>
        <w:t>entitlement</w:t>
      </w:r>
      <w:r>
        <w:rPr>
          <w:color w:val="363435"/>
          <w:spacing w:val="-4"/>
          <w:w w:val="85"/>
          <w:sz w:val="18"/>
        </w:rPr>
        <w:t xml:space="preserve"> </w:t>
      </w:r>
      <w:r>
        <w:rPr>
          <w:color w:val="363435"/>
          <w:w w:val="85"/>
          <w:sz w:val="18"/>
        </w:rPr>
        <w:t>to</w:t>
      </w:r>
      <w:r>
        <w:rPr>
          <w:color w:val="363435"/>
          <w:spacing w:val="-3"/>
          <w:w w:val="85"/>
          <w:sz w:val="18"/>
        </w:rPr>
        <w:t xml:space="preserve"> </w:t>
      </w:r>
      <w:r>
        <w:rPr>
          <w:color w:val="363435"/>
          <w:w w:val="85"/>
          <w:sz w:val="18"/>
        </w:rPr>
        <w:t>reasonable</w:t>
      </w:r>
      <w:r>
        <w:rPr>
          <w:color w:val="363435"/>
          <w:spacing w:val="-3"/>
          <w:w w:val="85"/>
          <w:sz w:val="18"/>
        </w:rPr>
        <w:t xml:space="preserve"> </w:t>
      </w:r>
      <w:r>
        <w:rPr>
          <w:color w:val="363435"/>
          <w:w w:val="85"/>
          <w:sz w:val="18"/>
        </w:rPr>
        <w:t>expenses</w:t>
      </w:r>
      <w:r>
        <w:rPr>
          <w:color w:val="363435"/>
          <w:spacing w:val="-4"/>
          <w:w w:val="85"/>
          <w:sz w:val="18"/>
        </w:rPr>
        <w:t xml:space="preserve"> </w:t>
      </w:r>
      <w:r>
        <w:rPr>
          <w:color w:val="363435"/>
          <w:w w:val="85"/>
          <w:sz w:val="18"/>
        </w:rPr>
        <w:t xml:space="preserve">and reflects statutory the provisions in the </w:t>
      </w:r>
      <w:r>
        <w:rPr>
          <w:color w:val="363435"/>
          <w:w w:val="90"/>
          <w:sz w:val="18"/>
        </w:rPr>
        <w:t>2011</w:t>
      </w:r>
      <w:r>
        <w:rPr>
          <w:color w:val="363435"/>
          <w:spacing w:val="-9"/>
          <w:w w:val="90"/>
          <w:sz w:val="18"/>
        </w:rPr>
        <w:t xml:space="preserve"> </w:t>
      </w:r>
      <w:r>
        <w:rPr>
          <w:color w:val="363435"/>
          <w:w w:val="90"/>
          <w:sz w:val="18"/>
        </w:rPr>
        <w:t>Act</w:t>
      </w:r>
      <w:r>
        <w:rPr>
          <w:color w:val="363435"/>
          <w:spacing w:val="-9"/>
          <w:w w:val="90"/>
          <w:sz w:val="18"/>
        </w:rPr>
        <w:t xml:space="preserve"> </w:t>
      </w:r>
      <w:r>
        <w:rPr>
          <w:color w:val="363435"/>
          <w:w w:val="90"/>
          <w:sz w:val="18"/>
        </w:rPr>
        <w:t>about</w:t>
      </w:r>
      <w:r>
        <w:rPr>
          <w:color w:val="363435"/>
          <w:spacing w:val="-8"/>
          <w:w w:val="90"/>
          <w:sz w:val="18"/>
        </w:rPr>
        <w:t xml:space="preserve"> </w:t>
      </w:r>
      <w:r>
        <w:rPr>
          <w:color w:val="363435"/>
          <w:w w:val="90"/>
          <w:sz w:val="18"/>
        </w:rPr>
        <w:t>a</w:t>
      </w:r>
      <w:r>
        <w:rPr>
          <w:color w:val="363435"/>
          <w:spacing w:val="-9"/>
          <w:w w:val="90"/>
          <w:sz w:val="18"/>
        </w:rPr>
        <w:t xml:space="preserve"> </w:t>
      </w:r>
      <w:r>
        <w:rPr>
          <w:color w:val="363435"/>
          <w:w w:val="90"/>
          <w:sz w:val="18"/>
        </w:rPr>
        <w:t>charity</w:t>
      </w:r>
      <w:r>
        <w:rPr>
          <w:color w:val="363435"/>
          <w:spacing w:val="-8"/>
          <w:w w:val="90"/>
          <w:sz w:val="18"/>
        </w:rPr>
        <w:t xml:space="preserve"> </w:t>
      </w:r>
      <w:r>
        <w:rPr>
          <w:color w:val="363435"/>
          <w:w w:val="90"/>
          <w:sz w:val="18"/>
        </w:rPr>
        <w:t>trustee’s entitlement</w:t>
      </w:r>
      <w:r>
        <w:rPr>
          <w:color w:val="363435"/>
          <w:spacing w:val="-7"/>
          <w:w w:val="90"/>
          <w:sz w:val="18"/>
        </w:rPr>
        <w:t xml:space="preserve"> </w:t>
      </w:r>
      <w:r>
        <w:rPr>
          <w:color w:val="363435"/>
          <w:w w:val="90"/>
          <w:sz w:val="18"/>
        </w:rPr>
        <w:t>to</w:t>
      </w:r>
      <w:r>
        <w:rPr>
          <w:color w:val="363435"/>
          <w:spacing w:val="-5"/>
          <w:w w:val="90"/>
          <w:sz w:val="18"/>
        </w:rPr>
        <w:t xml:space="preserve"> </w:t>
      </w:r>
      <w:r>
        <w:rPr>
          <w:color w:val="363435"/>
          <w:w w:val="90"/>
          <w:sz w:val="18"/>
        </w:rPr>
        <w:t>benefit</w:t>
      </w:r>
      <w:r>
        <w:rPr>
          <w:color w:val="363435"/>
          <w:spacing w:val="-9"/>
          <w:w w:val="90"/>
          <w:sz w:val="18"/>
        </w:rPr>
        <w:t xml:space="preserve"> </w:t>
      </w:r>
      <w:r>
        <w:rPr>
          <w:color w:val="363435"/>
          <w:w w:val="90"/>
          <w:sz w:val="18"/>
        </w:rPr>
        <w:t>from</w:t>
      </w:r>
      <w:r>
        <w:rPr>
          <w:color w:val="363435"/>
          <w:spacing w:val="-4"/>
          <w:w w:val="90"/>
          <w:sz w:val="18"/>
        </w:rPr>
        <w:t xml:space="preserve"> </w:t>
      </w:r>
      <w:r>
        <w:rPr>
          <w:color w:val="363435"/>
          <w:w w:val="90"/>
          <w:sz w:val="18"/>
        </w:rPr>
        <w:t xml:space="preserve">trustee </w:t>
      </w:r>
      <w:r>
        <w:rPr>
          <w:color w:val="363435"/>
          <w:w w:val="80"/>
          <w:sz w:val="18"/>
        </w:rPr>
        <w:t xml:space="preserve">indemnity insurance. It is included in the </w:t>
      </w:r>
      <w:r>
        <w:rPr>
          <w:color w:val="363435"/>
          <w:w w:val="85"/>
          <w:sz w:val="18"/>
        </w:rPr>
        <w:t xml:space="preserve">constitution to inform people involved </w:t>
      </w:r>
      <w:r>
        <w:rPr>
          <w:color w:val="363435"/>
          <w:w w:val="90"/>
          <w:sz w:val="18"/>
        </w:rPr>
        <w:t>with the charity.</w:t>
      </w:r>
    </w:p>
    <w:p w14:paraId="7000D4F1" w14:textId="77777777" w:rsidR="00356EA4" w:rsidRDefault="00356EA4">
      <w:pPr>
        <w:pStyle w:val="BodyText"/>
        <w:spacing w:before="8"/>
        <w:rPr>
          <w:sz w:val="20"/>
        </w:rPr>
      </w:pPr>
    </w:p>
    <w:p w14:paraId="6AF60C19" w14:textId="77777777" w:rsidR="00356EA4" w:rsidRDefault="00B46CC1">
      <w:pPr>
        <w:spacing w:line="242" w:lineRule="auto"/>
        <w:ind w:left="106" w:right="71"/>
        <w:rPr>
          <w:sz w:val="18"/>
        </w:rPr>
      </w:pPr>
      <w:r>
        <w:rPr>
          <w:color w:val="363435"/>
          <w:w w:val="90"/>
          <w:sz w:val="18"/>
        </w:rPr>
        <w:t>Clause 4(2) - reflects charity law requirements</w:t>
      </w:r>
      <w:r>
        <w:rPr>
          <w:color w:val="363435"/>
          <w:spacing w:val="-2"/>
          <w:w w:val="90"/>
          <w:sz w:val="18"/>
        </w:rPr>
        <w:t xml:space="preserve"> </w:t>
      </w:r>
      <w:r>
        <w:rPr>
          <w:color w:val="363435"/>
          <w:w w:val="90"/>
          <w:sz w:val="18"/>
        </w:rPr>
        <w:t>that</w:t>
      </w:r>
      <w:r>
        <w:rPr>
          <w:color w:val="363435"/>
          <w:spacing w:val="-2"/>
          <w:w w:val="90"/>
          <w:sz w:val="18"/>
        </w:rPr>
        <w:t xml:space="preserve"> </w:t>
      </w:r>
      <w:r>
        <w:rPr>
          <w:color w:val="363435"/>
          <w:w w:val="90"/>
          <w:sz w:val="18"/>
        </w:rPr>
        <w:t>the</w:t>
      </w:r>
      <w:r>
        <w:rPr>
          <w:color w:val="363435"/>
          <w:spacing w:val="-1"/>
          <w:w w:val="90"/>
          <w:sz w:val="18"/>
        </w:rPr>
        <w:t xml:space="preserve"> </w:t>
      </w:r>
      <w:r>
        <w:rPr>
          <w:color w:val="363435"/>
          <w:w w:val="90"/>
          <w:sz w:val="18"/>
        </w:rPr>
        <w:t>income</w:t>
      </w:r>
      <w:r>
        <w:rPr>
          <w:color w:val="363435"/>
          <w:spacing w:val="-1"/>
          <w:w w:val="90"/>
          <w:sz w:val="18"/>
        </w:rPr>
        <w:t xml:space="preserve"> </w:t>
      </w:r>
      <w:r>
        <w:rPr>
          <w:color w:val="363435"/>
          <w:w w:val="90"/>
          <w:sz w:val="18"/>
        </w:rPr>
        <w:t>and property</w:t>
      </w:r>
      <w:r>
        <w:rPr>
          <w:color w:val="363435"/>
          <w:spacing w:val="-6"/>
          <w:w w:val="90"/>
          <w:sz w:val="18"/>
        </w:rPr>
        <w:t xml:space="preserve"> </w:t>
      </w:r>
      <w:r>
        <w:rPr>
          <w:color w:val="363435"/>
          <w:w w:val="90"/>
          <w:sz w:val="18"/>
        </w:rPr>
        <w:t>of</w:t>
      </w:r>
      <w:r>
        <w:rPr>
          <w:color w:val="363435"/>
          <w:spacing w:val="-4"/>
          <w:w w:val="90"/>
          <w:sz w:val="18"/>
        </w:rPr>
        <w:t xml:space="preserve"> </w:t>
      </w:r>
      <w:r>
        <w:rPr>
          <w:color w:val="363435"/>
          <w:w w:val="90"/>
          <w:sz w:val="18"/>
        </w:rPr>
        <w:t>a</w:t>
      </w:r>
      <w:r>
        <w:rPr>
          <w:color w:val="363435"/>
          <w:spacing w:val="-6"/>
          <w:w w:val="90"/>
          <w:sz w:val="18"/>
        </w:rPr>
        <w:t xml:space="preserve"> </w:t>
      </w:r>
      <w:r>
        <w:rPr>
          <w:color w:val="363435"/>
          <w:w w:val="90"/>
          <w:sz w:val="18"/>
        </w:rPr>
        <w:t>charity</w:t>
      </w:r>
      <w:r>
        <w:rPr>
          <w:color w:val="363435"/>
          <w:spacing w:val="-6"/>
          <w:w w:val="90"/>
          <w:sz w:val="18"/>
        </w:rPr>
        <w:t xml:space="preserve"> </w:t>
      </w:r>
      <w:r>
        <w:rPr>
          <w:color w:val="363435"/>
          <w:w w:val="90"/>
          <w:sz w:val="18"/>
        </w:rPr>
        <w:t>must</w:t>
      </w:r>
      <w:r>
        <w:rPr>
          <w:color w:val="363435"/>
          <w:spacing w:val="-6"/>
          <w:w w:val="90"/>
          <w:sz w:val="18"/>
        </w:rPr>
        <w:t xml:space="preserve"> </w:t>
      </w:r>
      <w:r>
        <w:rPr>
          <w:color w:val="363435"/>
          <w:w w:val="90"/>
          <w:sz w:val="18"/>
        </w:rPr>
        <w:t>be</w:t>
      </w:r>
      <w:r>
        <w:rPr>
          <w:color w:val="363435"/>
          <w:spacing w:val="-5"/>
          <w:w w:val="90"/>
          <w:sz w:val="18"/>
        </w:rPr>
        <w:t xml:space="preserve"> </w:t>
      </w:r>
      <w:r>
        <w:rPr>
          <w:color w:val="363435"/>
          <w:w w:val="90"/>
          <w:sz w:val="18"/>
        </w:rPr>
        <w:t xml:space="preserve">applied </w:t>
      </w:r>
      <w:r>
        <w:rPr>
          <w:color w:val="363435"/>
          <w:w w:val="85"/>
          <w:sz w:val="18"/>
        </w:rPr>
        <w:t xml:space="preserve">solely to further its objects and not to benefit the members or charity trustees </w:t>
      </w:r>
      <w:r>
        <w:rPr>
          <w:color w:val="363435"/>
          <w:w w:val="90"/>
          <w:sz w:val="18"/>
        </w:rPr>
        <w:t>(except</w:t>
      </w:r>
      <w:r>
        <w:rPr>
          <w:color w:val="363435"/>
          <w:spacing w:val="-8"/>
          <w:w w:val="90"/>
          <w:sz w:val="18"/>
        </w:rPr>
        <w:t xml:space="preserve"> </w:t>
      </w:r>
      <w:r>
        <w:rPr>
          <w:color w:val="363435"/>
          <w:w w:val="90"/>
          <w:sz w:val="18"/>
        </w:rPr>
        <w:t>as</w:t>
      </w:r>
      <w:r>
        <w:rPr>
          <w:color w:val="363435"/>
          <w:spacing w:val="-8"/>
          <w:w w:val="90"/>
          <w:sz w:val="18"/>
        </w:rPr>
        <w:t xml:space="preserve"> </w:t>
      </w:r>
      <w:r>
        <w:rPr>
          <w:color w:val="363435"/>
          <w:w w:val="90"/>
          <w:sz w:val="18"/>
        </w:rPr>
        <w:t>permitted</w:t>
      </w:r>
      <w:r>
        <w:rPr>
          <w:color w:val="363435"/>
          <w:spacing w:val="-7"/>
          <w:w w:val="90"/>
          <w:sz w:val="18"/>
        </w:rPr>
        <w:t xml:space="preserve"> </w:t>
      </w:r>
      <w:r>
        <w:rPr>
          <w:color w:val="363435"/>
          <w:w w:val="90"/>
          <w:sz w:val="18"/>
        </w:rPr>
        <w:t>by</w:t>
      </w:r>
      <w:r>
        <w:rPr>
          <w:color w:val="363435"/>
          <w:spacing w:val="-8"/>
          <w:w w:val="90"/>
          <w:sz w:val="18"/>
        </w:rPr>
        <w:t xml:space="preserve"> </w:t>
      </w:r>
      <w:r>
        <w:rPr>
          <w:color w:val="363435"/>
          <w:w w:val="90"/>
          <w:sz w:val="18"/>
        </w:rPr>
        <w:t>the</w:t>
      </w:r>
      <w:r>
        <w:rPr>
          <w:color w:val="363435"/>
          <w:spacing w:val="-5"/>
          <w:w w:val="90"/>
          <w:sz w:val="18"/>
        </w:rPr>
        <w:t xml:space="preserve"> </w:t>
      </w:r>
      <w:r>
        <w:rPr>
          <w:color w:val="363435"/>
          <w:w w:val="90"/>
          <w:sz w:val="18"/>
        </w:rPr>
        <w:t xml:space="preserve">governing </w:t>
      </w:r>
      <w:r>
        <w:rPr>
          <w:color w:val="363435"/>
          <w:w w:val="85"/>
          <w:sz w:val="18"/>
        </w:rPr>
        <w:t>document</w:t>
      </w:r>
      <w:r>
        <w:rPr>
          <w:color w:val="363435"/>
          <w:spacing w:val="-6"/>
          <w:w w:val="85"/>
          <w:sz w:val="18"/>
        </w:rPr>
        <w:t xml:space="preserve"> </w:t>
      </w:r>
      <w:r>
        <w:rPr>
          <w:color w:val="363435"/>
          <w:w w:val="85"/>
          <w:sz w:val="18"/>
        </w:rPr>
        <w:t>(see</w:t>
      </w:r>
      <w:r>
        <w:rPr>
          <w:color w:val="363435"/>
          <w:spacing w:val="-6"/>
          <w:w w:val="85"/>
          <w:sz w:val="18"/>
        </w:rPr>
        <w:t xml:space="preserve"> </w:t>
      </w:r>
      <w:r>
        <w:rPr>
          <w:color w:val="363435"/>
          <w:w w:val="85"/>
          <w:sz w:val="18"/>
        </w:rPr>
        <w:t>clause</w:t>
      </w:r>
      <w:r>
        <w:rPr>
          <w:color w:val="363435"/>
          <w:spacing w:val="-6"/>
          <w:w w:val="85"/>
          <w:sz w:val="18"/>
        </w:rPr>
        <w:t xml:space="preserve"> </w:t>
      </w:r>
      <w:r>
        <w:rPr>
          <w:color w:val="363435"/>
          <w:w w:val="85"/>
          <w:sz w:val="18"/>
        </w:rPr>
        <w:t>5)</w:t>
      </w:r>
      <w:r>
        <w:rPr>
          <w:color w:val="363435"/>
          <w:spacing w:val="-5"/>
          <w:w w:val="85"/>
          <w:sz w:val="18"/>
        </w:rPr>
        <w:t xml:space="preserve"> </w:t>
      </w:r>
      <w:r>
        <w:rPr>
          <w:color w:val="363435"/>
          <w:w w:val="85"/>
          <w:sz w:val="18"/>
        </w:rPr>
        <w:t>or</w:t>
      </w:r>
      <w:r>
        <w:rPr>
          <w:color w:val="363435"/>
          <w:spacing w:val="-6"/>
          <w:w w:val="85"/>
          <w:sz w:val="18"/>
        </w:rPr>
        <w:t xml:space="preserve"> </w:t>
      </w:r>
      <w:r>
        <w:rPr>
          <w:color w:val="363435"/>
          <w:w w:val="85"/>
          <w:sz w:val="18"/>
        </w:rPr>
        <w:t>other</w:t>
      </w:r>
      <w:r>
        <w:rPr>
          <w:color w:val="363435"/>
          <w:spacing w:val="-6"/>
          <w:w w:val="85"/>
          <w:sz w:val="18"/>
        </w:rPr>
        <w:t xml:space="preserve"> </w:t>
      </w:r>
      <w:r>
        <w:rPr>
          <w:color w:val="363435"/>
          <w:w w:val="85"/>
          <w:sz w:val="18"/>
        </w:rPr>
        <w:t xml:space="preserve">express </w:t>
      </w:r>
      <w:r>
        <w:rPr>
          <w:color w:val="363435"/>
          <w:w w:val="90"/>
          <w:sz w:val="18"/>
        </w:rPr>
        <w:t>power).</w:t>
      </w:r>
      <w:r>
        <w:rPr>
          <w:color w:val="363435"/>
          <w:spacing w:val="-1"/>
          <w:w w:val="90"/>
          <w:sz w:val="18"/>
        </w:rPr>
        <w:t xml:space="preserve"> </w:t>
      </w:r>
      <w:r>
        <w:rPr>
          <w:color w:val="363435"/>
          <w:w w:val="90"/>
          <w:sz w:val="18"/>
        </w:rPr>
        <w:t>The</w:t>
      </w:r>
      <w:r>
        <w:rPr>
          <w:color w:val="363435"/>
          <w:spacing w:val="-2"/>
          <w:w w:val="90"/>
          <w:sz w:val="18"/>
        </w:rPr>
        <w:t xml:space="preserve"> </w:t>
      </w:r>
      <w:r>
        <w:rPr>
          <w:color w:val="363435"/>
          <w:w w:val="90"/>
          <w:sz w:val="18"/>
        </w:rPr>
        <w:t>trustees</w:t>
      </w:r>
      <w:r>
        <w:rPr>
          <w:color w:val="363435"/>
          <w:spacing w:val="-1"/>
          <w:w w:val="90"/>
          <w:sz w:val="18"/>
        </w:rPr>
        <w:t xml:space="preserve"> </w:t>
      </w:r>
      <w:r>
        <w:rPr>
          <w:color w:val="363435"/>
          <w:w w:val="90"/>
          <w:sz w:val="18"/>
        </w:rPr>
        <w:t>have</w:t>
      </w:r>
      <w:r>
        <w:rPr>
          <w:color w:val="363435"/>
          <w:spacing w:val="-2"/>
          <w:w w:val="90"/>
          <w:sz w:val="18"/>
        </w:rPr>
        <w:t xml:space="preserve"> </w:t>
      </w:r>
      <w:r>
        <w:rPr>
          <w:color w:val="363435"/>
          <w:w w:val="90"/>
          <w:sz w:val="18"/>
        </w:rPr>
        <w:t>a</w:t>
      </w:r>
      <w:r>
        <w:rPr>
          <w:color w:val="363435"/>
          <w:spacing w:val="-2"/>
          <w:w w:val="90"/>
          <w:sz w:val="18"/>
        </w:rPr>
        <w:t xml:space="preserve"> </w:t>
      </w:r>
      <w:r>
        <w:rPr>
          <w:color w:val="363435"/>
          <w:w w:val="90"/>
          <w:sz w:val="18"/>
        </w:rPr>
        <w:t>duty</w:t>
      </w:r>
      <w:r>
        <w:rPr>
          <w:color w:val="363435"/>
          <w:spacing w:val="-3"/>
          <w:w w:val="90"/>
          <w:sz w:val="18"/>
        </w:rPr>
        <w:t xml:space="preserve"> </w:t>
      </w:r>
      <w:r>
        <w:rPr>
          <w:color w:val="363435"/>
          <w:w w:val="90"/>
          <w:sz w:val="18"/>
        </w:rPr>
        <w:t>to ensure</w:t>
      </w:r>
      <w:r>
        <w:rPr>
          <w:color w:val="363435"/>
          <w:spacing w:val="-7"/>
          <w:w w:val="90"/>
          <w:sz w:val="18"/>
        </w:rPr>
        <w:t xml:space="preserve"> </w:t>
      </w:r>
      <w:r>
        <w:rPr>
          <w:color w:val="363435"/>
          <w:w w:val="90"/>
          <w:sz w:val="18"/>
        </w:rPr>
        <w:t>that</w:t>
      </w:r>
      <w:r>
        <w:rPr>
          <w:color w:val="363435"/>
          <w:spacing w:val="-8"/>
          <w:w w:val="90"/>
          <w:sz w:val="18"/>
        </w:rPr>
        <w:t xml:space="preserve"> </w:t>
      </w:r>
      <w:r>
        <w:rPr>
          <w:color w:val="363435"/>
          <w:w w:val="90"/>
          <w:sz w:val="18"/>
        </w:rPr>
        <w:t>the</w:t>
      </w:r>
      <w:r>
        <w:rPr>
          <w:color w:val="363435"/>
          <w:spacing w:val="-7"/>
          <w:w w:val="90"/>
          <w:sz w:val="18"/>
        </w:rPr>
        <w:t xml:space="preserve"> </w:t>
      </w:r>
      <w:r>
        <w:rPr>
          <w:color w:val="363435"/>
          <w:w w:val="90"/>
          <w:sz w:val="18"/>
        </w:rPr>
        <w:t>funds</w:t>
      </w:r>
      <w:r>
        <w:rPr>
          <w:color w:val="363435"/>
          <w:spacing w:val="-8"/>
          <w:w w:val="90"/>
          <w:sz w:val="18"/>
        </w:rPr>
        <w:t xml:space="preserve"> </w:t>
      </w:r>
      <w:r>
        <w:rPr>
          <w:color w:val="363435"/>
          <w:w w:val="90"/>
          <w:sz w:val="18"/>
        </w:rPr>
        <w:t>are</w:t>
      </w:r>
      <w:r>
        <w:rPr>
          <w:color w:val="363435"/>
          <w:spacing w:val="-7"/>
          <w:w w:val="90"/>
          <w:sz w:val="18"/>
        </w:rPr>
        <w:t xml:space="preserve"> </w:t>
      </w:r>
      <w:r>
        <w:rPr>
          <w:color w:val="363435"/>
          <w:w w:val="90"/>
          <w:sz w:val="18"/>
        </w:rPr>
        <w:t xml:space="preserve">correctly </w:t>
      </w:r>
      <w:r>
        <w:rPr>
          <w:color w:val="363435"/>
          <w:w w:val="85"/>
          <w:sz w:val="18"/>
        </w:rPr>
        <w:t>applied</w:t>
      </w:r>
      <w:r>
        <w:rPr>
          <w:color w:val="363435"/>
          <w:spacing w:val="-4"/>
          <w:w w:val="85"/>
          <w:sz w:val="18"/>
        </w:rPr>
        <w:t xml:space="preserve"> </w:t>
      </w:r>
      <w:r>
        <w:rPr>
          <w:color w:val="363435"/>
          <w:w w:val="85"/>
          <w:sz w:val="18"/>
        </w:rPr>
        <w:t>in</w:t>
      </w:r>
      <w:r>
        <w:rPr>
          <w:color w:val="363435"/>
          <w:spacing w:val="-6"/>
          <w:w w:val="85"/>
          <w:sz w:val="18"/>
        </w:rPr>
        <w:t xml:space="preserve"> </w:t>
      </w:r>
      <w:r>
        <w:rPr>
          <w:color w:val="363435"/>
          <w:w w:val="85"/>
          <w:sz w:val="18"/>
        </w:rPr>
        <w:t>accordance</w:t>
      </w:r>
      <w:r>
        <w:rPr>
          <w:color w:val="363435"/>
          <w:spacing w:val="-4"/>
          <w:w w:val="85"/>
          <w:sz w:val="18"/>
        </w:rPr>
        <w:t xml:space="preserve"> </w:t>
      </w:r>
      <w:r>
        <w:rPr>
          <w:color w:val="363435"/>
          <w:w w:val="85"/>
          <w:sz w:val="18"/>
        </w:rPr>
        <w:t>with</w:t>
      </w:r>
      <w:r>
        <w:rPr>
          <w:color w:val="363435"/>
          <w:spacing w:val="-6"/>
          <w:w w:val="85"/>
          <w:sz w:val="18"/>
        </w:rPr>
        <w:t xml:space="preserve"> </w:t>
      </w:r>
      <w:r>
        <w:rPr>
          <w:color w:val="363435"/>
          <w:w w:val="85"/>
          <w:sz w:val="18"/>
        </w:rPr>
        <w:t>this</w:t>
      </w:r>
      <w:r>
        <w:rPr>
          <w:color w:val="363435"/>
          <w:spacing w:val="-5"/>
          <w:w w:val="85"/>
          <w:sz w:val="18"/>
        </w:rPr>
        <w:t xml:space="preserve"> </w:t>
      </w:r>
      <w:r>
        <w:rPr>
          <w:color w:val="363435"/>
          <w:w w:val="85"/>
          <w:sz w:val="18"/>
        </w:rPr>
        <w:t>principle.</w:t>
      </w:r>
    </w:p>
    <w:p w14:paraId="7C3B004F" w14:textId="77777777" w:rsidR="00356EA4" w:rsidRDefault="00356EA4">
      <w:pPr>
        <w:pStyle w:val="BodyText"/>
        <w:rPr>
          <w:sz w:val="20"/>
        </w:rPr>
      </w:pPr>
    </w:p>
    <w:p w14:paraId="7E87BFD2" w14:textId="77777777" w:rsidR="00356EA4" w:rsidRDefault="00356EA4">
      <w:pPr>
        <w:pStyle w:val="BodyText"/>
        <w:rPr>
          <w:sz w:val="20"/>
        </w:rPr>
      </w:pPr>
    </w:p>
    <w:p w14:paraId="38D6D57F" w14:textId="77777777" w:rsidR="00356EA4" w:rsidRDefault="00356EA4">
      <w:pPr>
        <w:pStyle w:val="BodyText"/>
        <w:rPr>
          <w:sz w:val="20"/>
        </w:rPr>
      </w:pPr>
    </w:p>
    <w:p w14:paraId="24C94CDE" w14:textId="77777777" w:rsidR="00356EA4" w:rsidRDefault="00356EA4">
      <w:pPr>
        <w:pStyle w:val="BodyText"/>
        <w:rPr>
          <w:sz w:val="20"/>
        </w:rPr>
      </w:pPr>
    </w:p>
    <w:p w14:paraId="5996B16B" w14:textId="77777777" w:rsidR="00356EA4" w:rsidRDefault="00356EA4">
      <w:pPr>
        <w:pStyle w:val="BodyText"/>
        <w:rPr>
          <w:sz w:val="20"/>
        </w:rPr>
      </w:pPr>
    </w:p>
    <w:p w14:paraId="05214EBC" w14:textId="77777777" w:rsidR="00356EA4" w:rsidRDefault="00356EA4">
      <w:pPr>
        <w:pStyle w:val="BodyText"/>
        <w:rPr>
          <w:sz w:val="20"/>
        </w:rPr>
      </w:pPr>
    </w:p>
    <w:p w14:paraId="69D6353F" w14:textId="77777777" w:rsidR="00356EA4" w:rsidRDefault="00356EA4">
      <w:pPr>
        <w:pStyle w:val="BodyText"/>
        <w:rPr>
          <w:sz w:val="20"/>
        </w:rPr>
      </w:pPr>
    </w:p>
    <w:p w14:paraId="59C59F81" w14:textId="77777777" w:rsidR="00356EA4" w:rsidRDefault="00356EA4">
      <w:pPr>
        <w:pStyle w:val="BodyText"/>
        <w:rPr>
          <w:sz w:val="20"/>
        </w:rPr>
      </w:pPr>
    </w:p>
    <w:p w14:paraId="0D850E1B" w14:textId="77777777" w:rsidR="00356EA4" w:rsidRDefault="00356EA4">
      <w:pPr>
        <w:pStyle w:val="BodyText"/>
        <w:rPr>
          <w:sz w:val="20"/>
        </w:rPr>
      </w:pPr>
    </w:p>
    <w:p w14:paraId="447AC70C" w14:textId="77777777" w:rsidR="00356EA4" w:rsidRDefault="00356EA4">
      <w:pPr>
        <w:pStyle w:val="BodyText"/>
        <w:rPr>
          <w:sz w:val="20"/>
        </w:rPr>
      </w:pPr>
    </w:p>
    <w:p w14:paraId="3532FBC4" w14:textId="77777777" w:rsidR="00356EA4" w:rsidRDefault="00356EA4">
      <w:pPr>
        <w:pStyle w:val="BodyText"/>
        <w:spacing w:before="9"/>
        <w:rPr>
          <w:sz w:val="21"/>
        </w:rPr>
      </w:pPr>
    </w:p>
    <w:p w14:paraId="7FF150F6" w14:textId="77777777" w:rsidR="00356EA4" w:rsidRDefault="00B46CC1">
      <w:pPr>
        <w:spacing w:line="242" w:lineRule="auto"/>
        <w:ind w:left="106" w:right="71"/>
        <w:rPr>
          <w:sz w:val="18"/>
        </w:rPr>
      </w:pPr>
      <w:r>
        <w:rPr>
          <w:color w:val="363435"/>
          <w:w w:val="90"/>
          <w:sz w:val="18"/>
        </w:rPr>
        <w:t>Clause</w:t>
      </w:r>
      <w:r>
        <w:rPr>
          <w:color w:val="363435"/>
          <w:spacing w:val="-5"/>
          <w:w w:val="90"/>
          <w:sz w:val="18"/>
        </w:rPr>
        <w:t xml:space="preserve"> </w:t>
      </w:r>
      <w:r>
        <w:rPr>
          <w:color w:val="363435"/>
          <w:w w:val="90"/>
          <w:sz w:val="18"/>
        </w:rPr>
        <w:t>5</w:t>
      </w:r>
      <w:r>
        <w:rPr>
          <w:color w:val="363435"/>
          <w:spacing w:val="-5"/>
          <w:w w:val="90"/>
          <w:sz w:val="18"/>
        </w:rPr>
        <w:t xml:space="preserve"> </w:t>
      </w:r>
      <w:r>
        <w:rPr>
          <w:color w:val="363435"/>
          <w:w w:val="90"/>
          <w:sz w:val="18"/>
        </w:rPr>
        <w:t>-</w:t>
      </w:r>
      <w:r>
        <w:rPr>
          <w:color w:val="363435"/>
          <w:spacing w:val="-6"/>
          <w:w w:val="90"/>
          <w:sz w:val="18"/>
        </w:rPr>
        <w:t xml:space="preserve"> </w:t>
      </w:r>
      <w:r>
        <w:rPr>
          <w:color w:val="363435"/>
          <w:w w:val="90"/>
          <w:sz w:val="18"/>
        </w:rPr>
        <w:t>Charity</w:t>
      </w:r>
      <w:r>
        <w:rPr>
          <w:color w:val="363435"/>
          <w:spacing w:val="-6"/>
          <w:w w:val="90"/>
          <w:sz w:val="18"/>
        </w:rPr>
        <w:t xml:space="preserve"> </w:t>
      </w:r>
      <w:r>
        <w:rPr>
          <w:color w:val="363435"/>
          <w:w w:val="90"/>
          <w:sz w:val="18"/>
        </w:rPr>
        <w:t>trustees</w:t>
      </w:r>
      <w:r>
        <w:rPr>
          <w:color w:val="363435"/>
          <w:spacing w:val="-6"/>
          <w:w w:val="90"/>
          <w:sz w:val="18"/>
        </w:rPr>
        <w:t xml:space="preserve"> </w:t>
      </w:r>
      <w:r>
        <w:rPr>
          <w:color w:val="363435"/>
          <w:w w:val="90"/>
          <w:sz w:val="18"/>
        </w:rPr>
        <w:t>may</w:t>
      </w:r>
      <w:r>
        <w:rPr>
          <w:color w:val="363435"/>
          <w:spacing w:val="-6"/>
          <w:w w:val="90"/>
          <w:sz w:val="18"/>
        </w:rPr>
        <w:t xml:space="preserve"> </w:t>
      </w:r>
      <w:r>
        <w:rPr>
          <w:color w:val="363435"/>
          <w:w w:val="90"/>
          <w:sz w:val="18"/>
        </w:rPr>
        <w:t>only benefit</w:t>
      </w:r>
      <w:r>
        <w:rPr>
          <w:color w:val="363435"/>
          <w:spacing w:val="-8"/>
          <w:w w:val="90"/>
          <w:sz w:val="18"/>
        </w:rPr>
        <w:t xml:space="preserve"> </w:t>
      </w:r>
      <w:r>
        <w:rPr>
          <w:color w:val="363435"/>
          <w:w w:val="90"/>
          <w:sz w:val="18"/>
        </w:rPr>
        <w:t>from</w:t>
      </w:r>
      <w:r>
        <w:rPr>
          <w:color w:val="363435"/>
          <w:spacing w:val="-3"/>
          <w:w w:val="90"/>
          <w:sz w:val="18"/>
        </w:rPr>
        <w:t xml:space="preserve"> </w:t>
      </w:r>
      <w:r>
        <w:rPr>
          <w:color w:val="363435"/>
          <w:w w:val="90"/>
          <w:sz w:val="18"/>
        </w:rPr>
        <w:t>their</w:t>
      </w:r>
      <w:r>
        <w:rPr>
          <w:color w:val="363435"/>
          <w:spacing w:val="-5"/>
          <w:w w:val="90"/>
          <w:sz w:val="18"/>
        </w:rPr>
        <w:t xml:space="preserve"> </w:t>
      </w:r>
      <w:r>
        <w:rPr>
          <w:color w:val="363435"/>
          <w:w w:val="90"/>
          <w:sz w:val="18"/>
        </w:rPr>
        <w:t>charity</w:t>
      </w:r>
      <w:r>
        <w:rPr>
          <w:color w:val="363435"/>
          <w:spacing w:val="-4"/>
          <w:w w:val="90"/>
          <w:sz w:val="18"/>
        </w:rPr>
        <w:t xml:space="preserve"> </w:t>
      </w:r>
      <w:r>
        <w:rPr>
          <w:color w:val="363435"/>
          <w:w w:val="90"/>
          <w:sz w:val="18"/>
        </w:rPr>
        <w:t>if</w:t>
      </w:r>
      <w:r>
        <w:rPr>
          <w:color w:val="363435"/>
          <w:spacing w:val="-2"/>
          <w:w w:val="90"/>
          <w:sz w:val="18"/>
        </w:rPr>
        <w:t xml:space="preserve"> </w:t>
      </w:r>
      <w:r>
        <w:rPr>
          <w:color w:val="363435"/>
          <w:w w:val="90"/>
          <w:sz w:val="18"/>
        </w:rPr>
        <w:t>they</w:t>
      </w:r>
      <w:r>
        <w:rPr>
          <w:color w:val="363435"/>
          <w:spacing w:val="-1"/>
          <w:w w:val="90"/>
          <w:sz w:val="18"/>
        </w:rPr>
        <w:t xml:space="preserve"> </w:t>
      </w:r>
      <w:r>
        <w:rPr>
          <w:color w:val="363435"/>
          <w:w w:val="90"/>
          <w:sz w:val="18"/>
        </w:rPr>
        <w:t xml:space="preserve">have </w:t>
      </w:r>
      <w:r>
        <w:rPr>
          <w:color w:val="363435"/>
          <w:w w:val="85"/>
          <w:sz w:val="18"/>
        </w:rPr>
        <w:t xml:space="preserve">express legal </w:t>
      </w:r>
      <w:proofErr w:type="spellStart"/>
      <w:r>
        <w:rPr>
          <w:color w:val="363435"/>
          <w:w w:val="85"/>
          <w:sz w:val="18"/>
        </w:rPr>
        <w:t>authorisation</w:t>
      </w:r>
      <w:proofErr w:type="spellEnd"/>
      <w:r>
        <w:rPr>
          <w:color w:val="363435"/>
          <w:w w:val="85"/>
          <w:sz w:val="18"/>
        </w:rPr>
        <w:t xml:space="preserve"> to do so </w:t>
      </w:r>
      <w:r>
        <w:rPr>
          <w:color w:val="363435"/>
          <w:w w:val="90"/>
          <w:sz w:val="18"/>
        </w:rPr>
        <w:t>(such</w:t>
      </w:r>
      <w:r>
        <w:rPr>
          <w:color w:val="363435"/>
          <w:spacing w:val="-9"/>
          <w:w w:val="90"/>
          <w:sz w:val="18"/>
        </w:rPr>
        <w:t xml:space="preserve"> </w:t>
      </w:r>
      <w:r>
        <w:rPr>
          <w:color w:val="363435"/>
          <w:w w:val="90"/>
          <w:sz w:val="18"/>
        </w:rPr>
        <w:t>as</w:t>
      </w:r>
      <w:r>
        <w:rPr>
          <w:color w:val="363435"/>
          <w:spacing w:val="-9"/>
          <w:w w:val="90"/>
          <w:sz w:val="18"/>
        </w:rPr>
        <w:t xml:space="preserve"> </w:t>
      </w:r>
      <w:r>
        <w:rPr>
          <w:color w:val="363435"/>
          <w:w w:val="90"/>
          <w:sz w:val="18"/>
        </w:rPr>
        <w:t>a</w:t>
      </w:r>
      <w:r>
        <w:rPr>
          <w:color w:val="363435"/>
          <w:spacing w:val="-8"/>
          <w:w w:val="90"/>
          <w:sz w:val="18"/>
        </w:rPr>
        <w:t xml:space="preserve"> </w:t>
      </w:r>
      <w:r>
        <w:rPr>
          <w:color w:val="363435"/>
          <w:w w:val="90"/>
          <w:sz w:val="18"/>
        </w:rPr>
        <w:t>clause</w:t>
      </w:r>
      <w:r>
        <w:rPr>
          <w:color w:val="363435"/>
          <w:spacing w:val="-9"/>
          <w:w w:val="90"/>
          <w:sz w:val="18"/>
        </w:rPr>
        <w:t xml:space="preserve"> </w:t>
      </w:r>
      <w:r>
        <w:rPr>
          <w:color w:val="363435"/>
          <w:w w:val="90"/>
          <w:sz w:val="18"/>
        </w:rPr>
        <w:t>in</w:t>
      </w:r>
      <w:r>
        <w:rPr>
          <w:color w:val="363435"/>
          <w:spacing w:val="-8"/>
          <w:w w:val="90"/>
          <w:sz w:val="18"/>
        </w:rPr>
        <w:t xml:space="preserve"> </w:t>
      </w:r>
      <w:r>
        <w:rPr>
          <w:color w:val="363435"/>
          <w:w w:val="90"/>
          <w:sz w:val="18"/>
        </w:rPr>
        <w:t>the</w:t>
      </w:r>
      <w:r>
        <w:rPr>
          <w:color w:val="363435"/>
          <w:spacing w:val="-9"/>
          <w:w w:val="90"/>
          <w:sz w:val="18"/>
        </w:rPr>
        <w:t xml:space="preserve"> </w:t>
      </w:r>
      <w:r>
        <w:rPr>
          <w:color w:val="363435"/>
          <w:w w:val="90"/>
          <w:sz w:val="18"/>
        </w:rPr>
        <w:t xml:space="preserve">constitution). </w:t>
      </w:r>
      <w:r>
        <w:rPr>
          <w:color w:val="363435"/>
          <w:w w:val="80"/>
          <w:sz w:val="18"/>
        </w:rPr>
        <w:t xml:space="preserve">This restriction extends to people closely </w:t>
      </w:r>
      <w:r>
        <w:rPr>
          <w:color w:val="363435"/>
          <w:w w:val="90"/>
          <w:sz w:val="18"/>
        </w:rPr>
        <w:t>connected</w:t>
      </w:r>
      <w:r>
        <w:rPr>
          <w:color w:val="363435"/>
          <w:spacing w:val="-5"/>
          <w:w w:val="90"/>
          <w:sz w:val="18"/>
        </w:rPr>
        <w:t xml:space="preserve"> </w:t>
      </w:r>
      <w:r>
        <w:rPr>
          <w:color w:val="363435"/>
          <w:w w:val="90"/>
          <w:sz w:val="18"/>
        </w:rPr>
        <w:t>to</w:t>
      </w:r>
      <w:r>
        <w:rPr>
          <w:color w:val="363435"/>
          <w:spacing w:val="-5"/>
          <w:w w:val="90"/>
          <w:sz w:val="18"/>
        </w:rPr>
        <w:t xml:space="preserve"> </w:t>
      </w:r>
      <w:r>
        <w:rPr>
          <w:color w:val="363435"/>
          <w:w w:val="90"/>
          <w:sz w:val="18"/>
        </w:rPr>
        <w:t>a</w:t>
      </w:r>
      <w:r>
        <w:rPr>
          <w:color w:val="363435"/>
          <w:spacing w:val="-4"/>
          <w:w w:val="90"/>
          <w:sz w:val="18"/>
        </w:rPr>
        <w:t xml:space="preserve"> </w:t>
      </w:r>
      <w:r>
        <w:rPr>
          <w:color w:val="363435"/>
          <w:w w:val="90"/>
          <w:sz w:val="18"/>
        </w:rPr>
        <w:t>trustee</w:t>
      </w:r>
      <w:r>
        <w:rPr>
          <w:color w:val="363435"/>
          <w:spacing w:val="-5"/>
          <w:w w:val="90"/>
          <w:sz w:val="18"/>
        </w:rPr>
        <w:t xml:space="preserve"> </w:t>
      </w:r>
      <w:r>
        <w:rPr>
          <w:color w:val="363435"/>
          <w:w w:val="90"/>
          <w:sz w:val="18"/>
        </w:rPr>
        <w:t>(‘connected persons’</w:t>
      </w:r>
      <w:r>
        <w:rPr>
          <w:color w:val="363435"/>
          <w:spacing w:val="-3"/>
          <w:w w:val="90"/>
          <w:sz w:val="18"/>
        </w:rPr>
        <w:t xml:space="preserve"> </w:t>
      </w:r>
      <w:r>
        <w:rPr>
          <w:color w:val="363435"/>
          <w:w w:val="90"/>
          <w:sz w:val="18"/>
        </w:rPr>
        <w:t>-</w:t>
      </w:r>
      <w:r>
        <w:rPr>
          <w:color w:val="363435"/>
          <w:spacing w:val="-5"/>
          <w:w w:val="90"/>
          <w:sz w:val="18"/>
        </w:rPr>
        <w:t xml:space="preserve"> </w:t>
      </w:r>
      <w:r>
        <w:rPr>
          <w:color w:val="363435"/>
          <w:w w:val="90"/>
          <w:sz w:val="18"/>
        </w:rPr>
        <w:t>this</w:t>
      </w:r>
      <w:r>
        <w:rPr>
          <w:color w:val="363435"/>
          <w:spacing w:val="-4"/>
          <w:w w:val="90"/>
          <w:sz w:val="18"/>
        </w:rPr>
        <w:t xml:space="preserve"> </w:t>
      </w:r>
      <w:r>
        <w:rPr>
          <w:color w:val="363435"/>
          <w:w w:val="90"/>
          <w:sz w:val="18"/>
        </w:rPr>
        <w:t>term</w:t>
      </w:r>
      <w:r>
        <w:rPr>
          <w:color w:val="363435"/>
          <w:spacing w:val="-5"/>
          <w:w w:val="90"/>
          <w:sz w:val="18"/>
        </w:rPr>
        <w:t xml:space="preserve"> </w:t>
      </w:r>
      <w:r>
        <w:rPr>
          <w:color w:val="363435"/>
          <w:w w:val="90"/>
          <w:sz w:val="18"/>
        </w:rPr>
        <w:t>is</w:t>
      </w:r>
      <w:r>
        <w:rPr>
          <w:color w:val="363435"/>
          <w:spacing w:val="-5"/>
          <w:w w:val="90"/>
          <w:sz w:val="18"/>
        </w:rPr>
        <w:t xml:space="preserve"> </w:t>
      </w:r>
      <w:r>
        <w:rPr>
          <w:color w:val="363435"/>
          <w:w w:val="90"/>
          <w:sz w:val="18"/>
        </w:rPr>
        <w:t>defined</w:t>
      </w:r>
      <w:r>
        <w:rPr>
          <w:color w:val="363435"/>
          <w:spacing w:val="-9"/>
          <w:w w:val="90"/>
          <w:sz w:val="18"/>
        </w:rPr>
        <w:t xml:space="preserve"> </w:t>
      </w:r>
      <w:r>
        <w:rPr>
          <w:color w:val="363435"/>
          <w:w w:val="90"/>
          <w:sz w:val="18"/>
        </w:rPr>
        <w:t xml:space="preserve">in </w:t>
      </w:r>
      <w:r>
        <w:rPr>
          <w:color w:val="363435"/>
          <w:w w:val="85"/>
          <w:sz w:val="18"/>
        </w:rPr>
        <w:t>interpretation clause 34). This clause clarifies the restrictions that apply</w:t>
      </w:r>
    </w:p>
    <w:p w14:paraId="67BBE780" w14:textId="77777777" w:rsidR="00356EA4" w:rsidRDefault="00B46CC1">
      <w:pPr>
        <w:spacing w:line="242" w:lineRule="auto"/>
        <w:ind w:left="106" w:right="71"/>
        <w:rPr>
          <w:sz w:val="18"/>
        </w:rPr>
      </w:pPr>
      <w:r>
        <w:rPr>
          <w:color w:val="363435"/>
          <w:w w:val="90"/>
          <w:sz w:val="18"/>
        </w:rPr>
        <w:t xml:space="preserve">to the charity trustees. Even where </w:t>
      </w:r>
      <w:r>
        <w:rPr>
          <w:color w:val="363435"/>
          <w:w w:val="85"/>
          <w:sz w:val="18"/>
        </w:rPr>
        <w:t>trustees</w:t>
      </w:r>
      <w:r>
        <w:rPr>
          <w:color w:val="363435"/>
          <w:spacing w:val="-6"/>
          <w:w w:val="85"/>
          <w:sz w:val="18"/>
        </w:rPr>
        <w:t xml:space="preserve"> </w:t>
      </w:r>
      <w:r>
        <w:rPr>
          <w:color w:val="363435"/>
          <w:w w:val="85"/>
          <w:sz w:val="18"/>
        </w:rPr>
        <w:t>are</w:t>
      </w:r>
      <w:r>
        <w:rPr>
          <w:color w:val="363435"/>
          <w:spacing w:val="-6"/>
          <w:w w:val="85"/>
          <w:sz w:val="18"/>
        </w:rPr>
        <w:t xml:space="preserve"> </w:t>
      </w:r>
      <w:r>
        <w:rPr>
          <w:color w:val="363435"/>
          <w:w w:val="85"/>
          <w:sz w:val="18"/>
        </w:rPr>
        <w:t>allowed</w:t>
      </w:r>
      <w:r>
        <w:rPr>
          <w:color w:val="363435"/>
          <w:spacing w:val="-6"/>
          <w:w w:val="85"/>
          <w:sz w:val="18"/>
        </w:rPr>
        <w:t xml:space="preserve"> </w:t>
      </w:r>
      <w:r>
        <w:rPr>
          <w:color w:val="363435"/>
          <w:w w:val="85"/>
          <w:sz w:val="18"/>
        </w:rPr>
        <w:t>to</w:t>
      </w:r>
      <w:r>
        <w:rPr>
          <w:color w:val="363435"/>
          <w:spacing w:val="-5"/>
          <w:w w:val="85"/>
          <w:sz w:val="18"/>
        </w:rPr>
        <w:t xml:space="preserve"> </w:t>
      </w:r>
      <w:r>
        <w:rPr>
          <w:color w:val="363435"/>
          <w:w w:val="85"/>
          <w:sz w:val="18"/>
        </w:rPr>
        <w:t>benefit</w:t>
      </w:r>
      <w:r>
        <w:rPr>
          <w:color w:val="363435"/>
          <w:spacing w:val="-6"/>
          <w:w w:val="85"/>
          <w:sz w:val="18"/>
        </w:rPr>
        <w:t xml:space="preserve"> </w:t>
      </w:r>
      <w:r>
        <w:rPr>
          <w:color w:val="363435"/>
          <w:w w:val="85"/>
          <w:sz w:val="18"/>
        </w:rPr>
        <w:t>from</w:t>
      </w:r>
      <w:r>
        <w:rPr>
          <w:color w:val="363435"/>
          <w:spacing w:val="-6"/>
          <w:w w:val="85"/>
          <w:sz w:val="18"/>
        </w:rPr>
        <w:t xml:space="preserve"> </w:t>
      </w:r>
      <w:r>
        <w:rPr>
          <w:color w:val="363435"/>
          <w:w w:val="85"/>
          <w:sz w:val="18"/>
        </w:rPr>
        <w:t xml:space="preserve">the </w:t>
      </w:r>
      <w:r>
        <w:rPr>
          <w:color w:val="363435"/>
          <w:w w:val="90"/>
          <w:sz w:val="18"/>
        </w:rPr>
        <w:t>charity,</w:t>
      </w:r>
      <w:r>
        <w:rPr>
          <w:color w:val="363435"/>
          <w:spacing w:val="-4"/>
          <w:w w:val="90"/>
          <w:sz w:val="18"/>
        </w:rPr>
        <w:t xml:space="preserve"> </w:t>
      </w:r>
      <w:r>
        <w:rPr>
          <w:color w:val="363435"/>
          <w:w w:val="90"/>
          <w:sz w:val="18"/>
        </w:rPr>
        <w:t>this</w:t>
      </w:r>
      <w:r>
        <w:rPr>
          <w:color w:val="363435"/>
          <w:spacing w:val="-5"/>
          <w:w w:val="90"/>
          <w:sz w:val="18"/>
        </w:rPr>
        <w:t xml:space="preserve"> </w:t>
      </w:r>
      <w:r>
        <w:rPr>
          <w:color w:val="363435"/>
          <w:w w:val="90"/>
          <w:sz w:val="18"/>
        </w:rPr>
        <w:t>must</w:t>
      </w:r>
      <w:r>
        <w:rPr>
          <w:color w:val="363435"/>
          <w:spacing w:val="-5"/>
          <w:w w:val="90"/>
          <w:sz w:val="18"/>
        </w:rPr>
        <w:t xml:space="preserve"> </w:t>
      </w:r>
      <w:r>
        <w:rPr>
          <w:color w:val="363435"/>
          <w:w w:val="90"/>
          <w:sz w:val="18"/>
        </w:rPr>
        <w:t>only</w:t>
      </w:r>
      <w:r>
        <w:rPr>
          <w:color w:val="363435"/>
          <w:spacing w:val="-5"/>
          <w:w w:val="90"/>
          <w:sz w:val="18"/>
        </w:rPr>
        <w:t xml:space="preserve"> </w:t>
      </w:r>
      <w:r>
        <w:rPr>
          <w:color w:val="363435"/>
          <w:w w:val="90"/>
          <w:sz w:val="18"/>
        </w:rPr>
        <w:t>happen</w:t>
      </w:r>
      <w:r>
        <w:rPr>
          <w:color w:val="363435"/>
          <w:spacing w:val="-5"/>
          <w:w w:val="90"/>
          <w:sz w:val="18"/>
        </w:rPr>
        <w:t xml:space="preserve"> </w:t>
      </w:r>
      <w:r>
        <w:rPr>
          <w:color w:val="363435"/>
          <w:w w:val="90"/>
          <w:sz w:val="18"/>
        </w:rPr>
        <w:t>where the</w:t>
      </w:r>
      <w:r>
        <w:rPr>
          <w:color w:val="363435"/>
          <w:spacing w:val="-5"/>
          <w:w w:val="90"/>
          <w:sz w:val="18"/>
        </w:rPr>
        <w:t xml:space="preserve"> </w:t>
      </w:r>
      <w:r>
        <w:rPr>
          <w:color w:val="363435"/>
          <w:w w:val="90"/>
          <w:sz w:val="18"/>
        </w:rPr>
        <w:t>benefit</w:t>
      </w:r>
      <w:r>
        <w:rPr>
          <w:color w:val="363435"/>
          <w:spacing w:val="-9"/>
          <w:w w:val="90"/>
          <w:sz w:val="18"/>
        </w:rPr>
        <w:t xml:space="preserve"> </w:t>
      </w:r>
      <w:r>
        <w:rPr>
          <w:color w:val="363435"/>
          <w:w w:val="90"/>
          <w:sz w:val="18"/>
        </w:rPr>
        <w:t>is</w:t>
      </w:r>
      <w:r>
        <w:rPr>
          <w:color w:val="363435"/>
          <w:spacing w:val="-5"/>
          <w:w w:val="90"/>
          <w:sz w:val="18"/>
        </w:rPr>
        <w:t xml:space="preserve"> </w:t>
      </w:r>
      <w:r>
        <w:rPr>
          <w:color w:val="363435"/>
          <w:w w:val="90"/>
          <w:sz w:val="18"/>
        </w:rPr>
        <w:t>in</w:t>
      </w:r>
      <w:r>
        <w:rPr>
          <w:color w:val="363435"/>
          <w:spacing w:val="-5"/>
          <w:w w:val="90"/>
          <w:sz w:val="18"/>
        </w:rPr>
        <w:t xml:space="preserve"> </w:t>
      </w:r>
      <w:r>
        <w:rPr>
          <w:color w:val="363435"/>
          <w:w w:val="90"/>
          <w:sz w:val="18"/>
        </w:rPr>
        <w:t>the</w:t>
      </w:r>
      <w:r>
        <w:rPr>
          <w:color w:val="363435"/>
          <w:spacing w:val="-4"/>
          <w:w w:val="90"/>
          <w:sz w:val="18"/>
        </w:rPr>
        <w:t xml:space="preserve"> </w:t>
      </w:r>
      <w:r>
        <w:rPr>
          <w:color w:val="363435"/>
          <w:w w:val="90"/>
          <w:sz w:val="18"/>
        </w:rPr>
        <w:t>interests</w:t>
      </w:r>
      <w:r>
        <w:rPr>
          <w:color w:val="363435"/>
          <w:spacing w:val="-5"/>
          <w:w w:val="90"/>
          <w:sz w:val="18"/>
        </w:rPr>
        <w:t xml:space="preserve"> </w:t>
      </w:r>
      <w:r>
        <w:rPr>
          <w:color w:val="363435"/>
          <w:w w:val="90"/>
          <w:sz w:val="18"/>
        </w:rPr>
        <w:t>of</w:t>
      </w:r>
      <w:r>
        <w:rPr>
          <w:color w:val="363435"/>
          <w:spacing w:val="-3"/>
          <w:w w:val="90"/>
          <w:sz w:val="18"/>
        </w:rPr>
        <w:t xml:space="preserve"> </w:t>
      </w:r>
      <w:r>
        <w:rPr>
          <w:color w:val="363435"/>
          <w:w w:val="90"/>
          <w:sz w:val="18"/>
        </w:rPr>
        <w:t xml:space="preserve">the </w:t>
      </w:r>
      <w:r>
        <w:rPr>
          <w:color w:val="363435"/>
          <w:w w:val="85"/>
          <w:sz w:val="18"/>
        </w:rPr>
        <w:t>charity.</w:t>
      </w:r>
      <w:r>
        <w:rPr>
          <w:color w:val="363435"/>
          <w:spacing w:val="-6"/>
          <w:w w:val="85"/>
          <w:sz w:val="18"/>
        </w:rPr>
        <w:t xml:space="preserve"> </w:t>
      </w:r>
      <w:r>
        <w:rPr>
          <w:color w:val="363435"/>
          <w:w w:val="85"/>
          <w:sz w:val="18"/>
        </w:rPr>
        <w:t>Our</w:t>
      </w:r>
      <w:r>
        <w:rPr>
          <w:color w:val="363435"/>
          <w:spacing w:val="-6"/>
          <w:w w:val="85"/>
          <w:sz w:val="18"/>
        </w:rPr>
        <w:t xml:space="preserve"> </w:t>
      </w:r>
      <w:r>
        <w:rPr>
          <w:color w:val="363435"/>
          <w:w w:val="85"/>
          <w:sz w:val="18"/>
        </w:rPr>
        <w:t>guidance</w:t>
      </w:r>
      <w:r>
        <w:rPr>
          <w:color w:val="363435"/>
          <w:spacing w:val="-6"/>
          <w:w w:val="85"/>
          <w:sz w:val="18"/>
        </w:rPr>
        <w:t xml:space="preserve"> </w:t>
      </w:r>
      <w:r>
        <w:rPr>
          <w:color w:val="363435"/>
          <w:w w:val="85"/>
          <w:sz w:val="18"/>
        </w:rPr>
        <w:t>Trustee</w:t>
      </w:r>
      <w:r>
        <w:rPr>
          <w:color w:val="363435"/>
          <w:spacing w:val="-5"/>
          <w:w w:val="85"/>
          <w:sz w:val="18"/>
        </w:rPr>
        <w:t xml:space="preserve"> </w:t>
      </w:r>
      <w:proofErr w:type="gramStart"/>
      <w:r>
        <w:rPr>
          <w:color w:val="363435"/>
          <w:w w:val="85"/>
          <w:sz w:val="18"/>
        </w:rPr>
        <w:t>expenses</w:t>
      </w:r>
      <w:proofErr w:type="gramEnd"/>
      <w:r>
        <w:rPr>
          <w:color w:val="363435"/>
          <w:w w:val="85"/>
          <w:sz w:val="18"/>
        </w:rPr>
        <w:t xml:space="preserve"> </w:t>
      </w:r>
      <w:r>
        <w:rPr>
          <w:color w:val="363435"/>
          <w:spacing w:val="-2"/>
          <w:w w:val="90"/>
          <w:sz w:val="18"/>
        </w:rPr>
        <w:t>and</w:t>
      </w:r>
      <w:r>
        <w:rPr>
          <w:color w:val="363435"/>
          <w:spacing w:val="-4"/>
          <w:w w:val="90"/>
          <w:sz w:val="18"/>
        </w:rPr>
        <w:t xml:space="preserve"> </w:t>
      </w:r>
      <w:r>
        <w:rPr>
          <w:color w:val="363435"/>
          <w:spacing w:val="-2"/>
          <w:w w:val="90"/>
          <w:sz w:val="18"/>
        </w:rPr>
        <w:t>payments</w:t>
      </w:r>
      <w:r>
        <w:rPr>
          <w:color w:val="363435"/>
          <w:spacing w:val="-5"/>
          <w:w w:val="90"/>
          <w:sz w:val="18"/>
        </w:rPr>
        <w:t xml:space="preserve"> </w:t>
      </w:r>
      <w:r>
        <w:rPr>
          <w:color w:val="363435"/>
          <w:spacing w:val="-2"/>
          <w:w w:val="90"/>
          <w:sz w:val="18"/>
        </w:rPr>
        <w:t>(CC11)</w:t>
      </w:r>
      <w:r>
        <w:rPr>
          <w:color w:val="363435"/>
          <w:spacing w:val="-4"/>
          <w:w w:val="90"/>
          <w:sz w:val="18"/>
        </w:rPr>
        <w:t xml:space="preserve"> </w:t>
      </w:r>
      <w:r>
        <w:rPr>
          <w:color w:val="363435"/>
          <w:spacing w:val="-2"/>
          <w:w w:val="90"/>
          <w:sz w:val="18"/>
        </w:rPr>
        <w:t>provides</w:t>
      </w:r>
      <w:r>
        <w:rPr>
          <w:color w:val="363435"/>
          <w:spacing w:val="-5"/>
          <w:w w:val="90"/>
          <w:sz w:val="18"/>
        </w:rPr>
        <w:t xml:space="preserve"> </w:t>
      </w:r>
      <w:r>
        <w:rPr>
          <w:color w:val="363435"/>
          <w:spacing w:val="-2"/>
          <w:w w:val="90"/>
          <w:sz w:val="18"/>
        </w:rPr>
        <w:t xml:space="preserve">more </w:t>
      </w:r>
      <w:r>
        <w:rPr>
          <w:color w:val="363435"/>
          <w:w w:val="85"/>
          <w:sz w:val="18"/>
        </w:rPr>
        <w:t>information about trustee benefits.</w:t>
      </w:r>
    </w:p>
    <w:p w14:paraId="2EACF656" w14:textId="77777777" w:rsidR="00356EA4" w:rsidRDefault="00356EA4">
      <w:pPr>
        <w:pStyle w:val="BodyText"/>
        <w:spacing w:before="9"/>
        <w:rPr>
          <w:sz w:val="21"/>
        </w:rPr>
      </w:pPr>
    </w:p>
    <w:p w14:paraId="3C731D1B" w14:textId="77777777" w:rsidR="00356EA4" w:rsidRDefault="00B46CC1">
      <w:pPr>
        <w:spacing w:line="242" w:lineRule="auto"/>
        <w:ind w:left="106" w:right="192"/>
        <w:rPr>
          <w:sz w:val="18"/>
        </w:rPr>
      </w:pPr>
      <w:r>
        <w:rPr>
          <w:color w:val="363435"/>
          <w:w w:val="90"/>
          <w:sz w:val="18"/>
        </w:rPr>
        <w:t>This</w:t>
      </w:r>
      <w:r>
        <w:rPr>
          <w:color w:val="363435"/>
          <w:spacing w:val="-9"/>
          <w:w w:val="90"/>
          <w:sz w:val="18"/>
        </w:rPr>
        <w:t xml:space="preserve"> </w:t>
      </w:r>
      <w:r>
        <w:rPr>
          <w:color w:val="363435"/>
          <w:w w:val="90"/>
          <w:sz w:val="18"/>
        </w:rPr>
        <w:t>clause</w:t>
      </w:r>
      <w:r>
        <w:rPr>
          <w:color w:val="363435"/>
          <w:spacing w:val="-9"/>
          <w:w w:val="90"/>
          <w:sz w:val="18"/>
        </w:rPr>
        <w:t xml:space="preserve"> </w:t>
      </w:r>
      <w:r>
        <w:rPr>
          <w:color w:val="363435"/>
          <w:w w:val="90"/>
          <w:sz w:val="18"/>
        </w:rPr>
        <w:t>permits</w:t>
      </w:r>
      <w:r>
        <w:rPr>
          <w:color w:val="363435"/>
          <w:spacing w:val="-8"/>
          <w:w w:val="90"/>
          <w:sz w:val="18"/>
        </w:rPr>
        <w:t xml:space="preserve"> </w:t>
      </w:r>
      <w:r>
        <w:rPr>
          <w:color w:val="363435"/>
          <w:w w:val="90"/>
          <w:sz w:val="18"/>
        </w:rPr>
        <w:t>a</w:t>
      </w:r>
      <w:r>
        <w:rPr>
          <w:color w:val="363435"/>
          <w:spacing w:val="-8"/>
          <w:w w:val="90"/>
          <w:sz w:val="18"/>
        </w:rPr>
        <w:t xml:space="preserve"> </w:t>
      </w:r>
      <w:r>
        <w:rPr>
          <w:color w:val="363435"/>
          <w:w w:val="90"/>
          <w:sz w:val="18"/>
        </w:rPr>
        <w:t>minority</w:t>
      </w:r>
      <w:r>
        <w:rPr>
          <w:color w:val="363435"/>
          <w:spacing w:val="-9"/>
          <w:w w:val="90"/>
          <w:sz w:val="18"/>
        </w:rPr>
        <w:t xml:space="preserve"> </w:t>
      </w:r>
      <w:r>
        <w:rPr>
          <w:color w:val="363435"/>
          <w:w w:val="90"/>
          <w:sz w:val="18"/>
        </w:rPr>
        <w:t>of</w:t>
      </w:r>
      <w:r>
        <w:rPr>
          <w:color w:val="363435"/>
          <w:spacing w:val="-7"/>
          <w:w w:val="90"/>
          <w:sz w:val="18"/>
        </w:rPr>
        <w:t xml:space="preserve"> </w:t>
      </w:r>
      <w:r>
        <w:rPr>
          <w:color w:val="363435"/>
          <w:w w:val="90"/>
          <w:sz w:val="18"/>
        </w:rPr>
        <w:t xml:space="preserve">the </w:t>
      </w:r>
      <w:r>
        <w:rPr>
          <w:color w:val="363435"/>
          <w:w w:val="85"/>
          <w:sz w:val="18"/>
        </w:rPr>
        <w:t>charity trustees or connected persons to receive payments and other benefits in certain instances (such as for goods and</w:t>
      </w:r>
      <w:r>
        <w:rPr>
          <w:color w:val="363435"/>
          <w:spacing w:val="-6"/>
          <w:w w:val="85"/>
          <w:sz w:val="18"/>
        </w:rPr>
        <w:t xml:space="preserve"> </w:t>
      </w:r>
      <w:r>
        <w:rPr>
          <w:color w:val="363435"/>
          <w:w w:val="85"/>
          <w:sz w:val="18"/>
        </w:rPr>
        <w:t>services</w:t>
      </w:r>
      <w:r>
        <w:rPr>
          <w:color w:val="363435"/>
          <w:spacing w:val="-6"/>
          <w:w w:val="85"/>
          <w:sz w:val="18"/>
        </w:rPr>
        <w:t xml:space="preserve"> </w:t>
      </w:r>
      <w:r>
        <w:rPr>
          <w:color w:val="363435"/>
          <w:w w:val="85"/>
          <w:sz w:val="18"/>
        </w:rPr>
        <w:t>they</w:t>
      </w:r>
      <w:r>
        <w:rPr>
          <w:color w:val="363435"/>
          <w:spacing w:val="-6"/>
          <w:w w:val="85"/>
          <w:sz w:val="18"/>
        </w:rPr>
        <w:t xml:space="preserve"> </w:t>
      </w:r>
      <w:r>
        <w:rPr>
          <w:color w:val="363435"/>
          <w:w w:val="85"/>
          <w:sz w:val="18"/>
        </w:rPr>
        <w:t>supply</w:t>
      </w:r>
      <w:r>
        <w:rPr>
          <w:color w:val="363435"/>
          <w:spacing w:val="-5"/>
          <w:w w:val="85"/>
          <w:sz w:val="18"/>
        </w:rPr>
        <w:t xml:space="preserve"> </w:t>
      </w:r>
      <w:r>
        <w:rPr>
          <w:color w:val="363435"/>
          <w:w w:val="85"/>
          <w:sz w:val="18"/>
        </w:rPr>
        <w:t>to</w:t>
      </w:r>
      <w:r>
        <w:rPr>
          <w:color w:val="363435"/>
          <w:spacing w:val="-6"/>
          <w:w w:val="85"/>
          <w:sz w:val="18"/>
        </w:rPr>
        <w:t xml:space="preserve"> </w:t>
      </w:r>
      <w:r>
        <w:rPr>
          <w:color w:val="363435"/>
          <w:w w:val="85"/>
          <w:sz w:val="18"/>
        </w:rPr>
        <w:t>the</w:t>
      </w:r>
      <w:r>
        <w:rPr>
          <w:color w:val="363435"/>
          <w:spacing w:val="-6"/>
          <w:w w:val="85"/>
          <w:sz w:val="18"/>
        </w:rPr>
        <w:t xml:space="preserve"> </w:t>
      </w:r>
      <w:r>
        <w:rPr>
          <w:color w:val="363435"/>
          <w:w w:val="85"/>
          <w:sz w:val="18"/>
        </w:rPr>
        <w:t>charity),</w:t>
      </w:r>
    </w:p>
    <w:p w14:paraId="273062D0" w14:textId="77777777" w:rsidR="00356EA4" w:rsidRDefault="00B46CC1">
      <w:pPr>
        <w:spacing w:before="6" w:line="235" w:lineRule="auto"/>
        <w:ind w:left="106" w:right="38"/>
        <w:jc w:val="both"/>
        <w:rPr>
          <w:sz w:val="18"/>
        </w:rPr>
      </w:pPr>
      <w:r>
        <w:rPr>
          <w:color w:val="363435"/>
          <w:w w:val="85"/>
          <w:sz w:val="18"/>
        </w:rPr>
        <w:t>subject</w:t>
      </w:r>
      <w:r>
        <w:rPr>
          <w:color w:val="363435"/>
          <w:spacing w:val="-4"/>
          <w:w w:val="85"/>
          <w:sz w:val="18"/>
        </w:rPr>
        <w:t xml:space="preserve"> </w:t>
      </w:r>
      <w:r>
        <w:rPr>
          <w:color w:val="363435"/>
          <w:w w:val="85"/>
          <w:sz w:val="18"/>
        </w:rPr>
        <w:t>to</w:t>
      </w:r>
      <w:r>
        <w:rPr>
          <w:color w:val="363435"/>
          <w:spacing w:val="-3"/>
          <w:w w:val="85"/>
          <w:sz w:val="18"/>
        </w:rPr>
        <w:t xml:space="preserve"> </w:t>
      </w:r>
      <w:r>
        <w:rPr>
          <w:color w:val="363435"/>
          <w:w w:val="85"/>
          <w:sz w:val="18"/>
        </w:rPr>
        <w:t>the</w:t>
      </w:r>
      <w:r>
        <w:rPr>
          <w:color w:val="363435"/>
          <w:spacing w:val="-3"/>
          <w:w w:val="85"/>
          <w:sz w:val="18"/>
        </w:rPr>
        <w:t xml:space="preserve"> </w:t>
      </w:r>
      <w:r>
        <w:rPr>
          <w:color w:val="363435"/>
          <w:w w:val="85"/>
          <w:sz w:val="18"/>
        </w:rPr>
        <w:t>stated</w:t>
      </w:r>
      <w:r>
        <w:rPr>
          <w:color w:val="363435"/>
          <w:spacing w:val="-3"/>
          <w:w w:val="85"/>
          <w:sz w:val="18"/>
        </w:rPr>
        <w:t xml:space="preserve"> </w:t>
      </w:r>
      <w:r>
        <w:rPr>
          <w:color w:val="363435"/>
          <w:w w:val="85"/>
          <w:sz w:val="18"/>
        </w:rPr>
        <w:t>controls.</w:t>
      </w:r>
      <w:r>
        <w:rPr>
          <w:color w:val="363435"/>
          <w:spacing w:val="-3"/>
          <w:w w:val="85"/>
          <w:sz w:val="18"/>
        </w:rPr>
        <w:t xml:space="preserve"> </w:t>
      </w:r>
      <w:r>
        <w:rPr>
          <w:color w:val="363435"/>
          <w:w w:val="85"/>
          <w:sz w:val="18"/>
        </w:rPr>
        <w:t>The</w:t>
      </w:r>
      <w:r>
        <w:rPr>
          <w:color w:val="363435"/>
          <w:spacing w:val="-3"/>
          <w:w w:val="85"/>
          <w:sz w:val="18"/>
        </w:rPr>
        <w:t xml:space="preserve"> </w:t>
      </w:r>
      <w:r>
        <w:rPr>
          <w:color w:val="363435"/>
          <w:w w:val="85"/>
          <w:sz w:val="18"/>
        </w:rPr>
        <w:t xml:space="preserve">option also allows other types of trustee benefit </w:t>
      </w:r>
      <w:r>
        <w:rPr>
          <w:color w:val="363435"/>
          <w:w w:val="80"/>
          <w:sz w:val="18"/>
        </w:rPr>
        <w:t>subject</w:t>
      </w:r>
      <w:r>
        <w:rPr>
          <w:color w:val="363435"/>
          <w:spacing w:val="-3"/>
          <w:sz w:val="18"/>
        </w:rPr>
        <w:t xml:space="preserve"> </w:t>
      </w:r>
      <w:r>
        <w:rPr>
          <w:color w:val="363435"/>
          <w:w w:val="80"/>
          <w:sz w:val="18"/>
        </w:rPr>
        <w:t>to</w:t>
      </w:r>
      <w:r>
        <w:rPr>
          <w:color w:val="363435"/>
          <w:spacing w:val="-2"/>
          <w:sz w:val="18"/>
        </w:rPr>
        <w:t xml:space="preserve"> </w:t>
      </w:r>
      <w:r>
        <w:rPr>
          <w:color w:val="363435"/>
          <w:w w:val="80"/>
          <w:sz w:val="18"/>
        </w:rPr>
        <w:t>the</w:t>
      </w:r>
      <w:r>
        <w:rPr>
          <w:color w:val="363435"/>
          <w:spacing w:val="-2"/>
          <w:sz w:val="18"/>
        </w:rPr>
        <w:t xml:space="preserve"> </w:t>
      </w:r>
      <w:r>
        <w:rPr>
          <w:color w:val="363435"/>
          <w:w w:val="80"/>
          <w:sz w:val="18"/>
        </w:rPr>
        <w:t>Commission’s</w:t>
      </w:r>
      <w:r>
        <w:rPr>
          <w:color w:val="363435"/>
          <w:spacing w:val="-3"/>
          <w:sz w:val="18"/>
        </w:rPr>
        <w:t xml:space="preserve"> </w:t>
      </w:r>
      <w:r>
        <w:rPr>
          <w:color w:val="363435"/>
          <w:w w:val="80"/>
          <w:sz w:val="18"/>
        </w:rPr>
        <w:t>prior</w:t>
      </w:r>
      <w:r>
        <w:rPr>
          <w:color w:val="363435"/>
          <w:spacing w:val="-4"/>
          <w:sz w:val="18"/>
        </w:rPr>
        <w:t xml:space="preserve"> </w:t>
      </w:r>
      <w:r>
        <w:rPr>
          <w:color w:val="363435"/>
          <w:spacing w:val="-2"/>
          <w:w w:val="80"/>
          <w:sz w:val="18"/>
        </w:rPr>
        <w:t>consent.</w:t>
      </w:r>
    </w:p>
    <w:p w14:paraId="064B7C6A" w14:textId="77777777" w:rsidR="00356EA4" w:rsidRDefault="00356EA4">
      <w:pPr>
        <w:pStyle w:val="BodyText"/>
        <w:spacing w:before="2"/>
      </w:pPr>
    </w:p>
    <w:p w14:paraId="18F0A07D" w14:textId="77777777" w:rsidR="00356EA4" w:rsidRDefault="00B46CC1">
      <w:pPr>
        <w:spacing w:before="1" w:line="232" w:lineRule="auto"/>
        <w:ind w:left="106" w:right="71"/>
        <w:rPr>
          <w:sz w:val="18"/>
        </w:rPr>
      </w:pPr>
      <w:r>
        <w:rPr>
          <w:color w:val="363435"/>
          <w:w w:val="85"/>
          <w:sz w:val="18"/>
        </w:rPr>
        <w:t>No</w:t>
      </w:r>
      <w:r>
        <w:rPr>
          <w:color w:val="363435"/>
          <w:spacing w:val="-3"/>
          <w:w w:val="85"/>
          <w:sz w:val="18"/>
        </w:rPr>
        <w:t xml:space="preserve"> </w:t>
      </w:r>
      <w:r>
        <w:rPr>
          <w:color w:val="363435"/>
          <w:w w:val="85"/>
          <w:sz w:val="18"/>
        </w:rPr>
        <w:t>part</w:t>
      </w:r>
      <w:r>
        <w:rPr>
          <w:color w:val="363435"/>
          <w:spacing w:val="-4"/>
          <w:w w:val="85"/>
          <w:sz w:val="18"/>
        </w:rPr>
        <w:t xml:space="preserve"> </w:t>
      </w:r>
      <w:r>
        <w:rPr>
          <w:color w:val="363435"/>
          <w:w w:val="85"/>
          <w:sz w:val="18"/>
        </w:rPr>
        <w:t>of</w:t>
      </w:r>
      <w:r>
        <w:rPr>
          <w:color w:val="363435"/>
          <w:spacing w:val="-1"/>
          <w:w w:val="85"/>
          <w:sz w:val="18"/>
        </w:rPr>
        <w:t xml:space="preserve"> </w:t>
      </w:r>
      <w:r>
        <w:rPr>
          <w:color w:val="363435"/>
          <w:w w:val="85"/>
          <w:sz w:val="18"/>
        </w:rPr>
        <w:t>the</w:t>
      </w:r>
      <w:r>
        <w:rPr>
          <w:color w:val="363435"/>
          <w:spacing w:val="-3"/>
          <w:w w:val="85"/>
          <w:sz w:val="18"/>
        </w:rPr>
        <w:t xml:space="preserve"> </w:t>
      </w:r>
      <w:r>
        <w:rPr>
          <w:color w:val="363435"/>
          <w:w w:val="85"/>
          <w:sz w:val="18"/>
        </w:rPr>
        <w:t>clause</w:t>
      </w:r>
      <w:r>
        <w:rPr>
          <w:color w:val="363435"/>
          <w:spacing w:val="-3"/>
          <w:w w:val="85"/>
          <w:sz w:val="18"/>
        </w:rPr>
        <w:t xml:space="preserve"> </w:t>
      </w:r>
      <w:r>
        <w:rPr>
          <w:color w:val="363435"/>
          <w:w w:val="85"/>
          <w:sz w:val="18"/>
        </w:rPr>
        <w:t>allows</w:t>
      </w:r>
      <w:r>
        <w:rPr>
          <w:color w:val="363435"/>
          <w:spacing w:val="-4"/>
          <w:w w:val="85"/>
          <w:sz w:val="18"/>
        </w:rPr>
        <w:t xml:space="preserve"> </w:t>
      </w:r>
      <w:r>
        <w:rPr>
          <w:color w:val="363435"/>
          <w:w w:val="85"/>
          <w:sz w:val="18"/>
        </w:rPr>
        <w:t>trustees</w:t>
      </w:r>
      <w:r>
        <w:rPr>
          <w:color w:val="363435"/>
          <w:spacing w:val="-4"/>
          <w:w w:val="85"/>
          <w:sz w:val="18"/>
        </w:rPr>
        <w:t xml:space="preserve"> </w:t>
      </w:r>
      <w:r>
        <w:rPr>
          <w:color w:val="363435"/>
          <w:w w:val="85"/>
          <w:sz w:val="18"/>
        </w:rPr>
        <w:t>to receive</w:t>
      </w:r>
      <w:r>
        <w:rPr>
          <w:color w:val="363435"/>
          <w:spacing w:val="-2"/>
          <w:w w:val="85"/>
          <w:sz w:val="18"/>
        </w:rPr>
        <w:t xml:space="preserve"> </w:t>
      </w:r>
      <w:r>
        <w:rPr>
          <w:color w:val="363435"/>
          <w:w w:val="85"/>
          <w:sz w:val="18"/>
        </w:rPr>
        <w:t>payment</w:t>
      </w:r>
      <w:r>
        <w:rPr>
          <w:color w:val="363435"/>
          <w:spacing w:val="-3"/>
          <w:w w:val="85"/>
          <w:sz w:val="18"/>
        </w:rPr>
        <w:t xml:space="preserve"> </w:t>
      </w:r>
      <w:r>
        <w:rPr>
          <w:color w:val="363435"/>
          <w:w w:val="85"/>
          <w:sz w:val="18"/>
        </w:rPr>
        <w:t>for</w:t>
      </w:r>
      <w:r>
        <w:rPr>
          <w:color w:val="363435"/>
          <w:spacing w:val="-4"/>
          <w:w w:val="85"/>
          <w:sz w:val="18"/>
        </w:rPr>
        <w:t xml:space="preserve"> </w:t>
      </w:r>
      <w:r>
        <w:rPr>
          <w:color w:val="363435"/>
          <w:w w:val="85"/>
          <w:sz w:val="18"/>
        </w:rPr>
        <w:t>acting</w:t>
      </w:r>
      <w:r>
        <w:rPr>
          <w:color w:val="363435"/>
          <w:spacing w:val="-2"/>
          <w:w w:val="85"/>
          <w:sz w:val="18"/>
        </w:rPr>
        <w:t xml:space="preserve"> </w:t>
      </w:r>
      <w:r>
        <w:rPr>
          <w:color w:val="363435"/>
          <w:w w:val="85"/>
          <w:sz w:val="18"/>
        </w:rPr>
        <w:t>as</w:t>
      </w:r>
      <w:r>
        <w:rPr>
          <w:color w:val="363435"/>
          <w:spacing w:val="-3"/>
          <w:w w:val="85"/>
          <w:sz w:val="18"/>
        </w:rPr>
        <w:t xml:space="preserve"> </w:t>
      </w:r>
      <w:r>
        <w:rPr>
          <w:color w:val="363435"/>
          <w:w w:val="85"/>
          <w:sz w:val="18"/>
        </w:rPr>
        <w:t>a</w:t>
      </w:r>
      <w:r>
        <w:rPr>
          <w:color w:val="363435"/>
          <w:spacing w:val="-2"/>
          <w:w w:val="85"/>
          <w:sz w:val="18"/>
        </w:rPr>
        <w:t xml:space="preserve"> trustee.</w:t>
      </w:r>
    </w:p>
    <w:p w14:paraId="624994CE" w14:textId="77777777" w:rsidR="00356EA4" w:rsidRDefault="00B46CC1">
      <w:pPr>
        <w:pStyle w:val="ListParagraph"/>
        <w:numPr>
          <w:ilvl w:val="0"/>
          <w:numId w:val="5"/>
        </w:numPr>
        <w:tabs>
          <w:tab w:val="left" w:pos="1241"/>
          <w:tab w:val="left" w:pos="1242"/>
        </w:tabs>
        <w:spacing w:before="88" w:line="252" w:lineRule="auto"/>
        <w:ind w:right="402"/>
        <w:jc w:val="left"/>
        <w:rPr>
          <w:color w:val="363435"/>
        </w:rPr>
      </w:pPr>
      <w:r>
        <w:br w:type="column"/>
      </w:r>
      <w:r>
        <w:rPr>
          <w:color w:val="363435"/>
          <w:w w:val="85"/>
        </w:rPr>
        <w:t xml:space="preserve">The income and property of the charity shall be applied solely </w:t>
      </w:r>
      <w:r>
        <w:rPr>
          <w:color w:val="363435"/>
          <w:w w:val="90"/>
        </w:rPr>
        <w:t>towards</w:t>
      </w:r>
      <w:r>
        <w:rPr>
          <w:color w:val="363435"/>
          <w:spacing w:val="-4"/>
          <w:w w:val="90"/>
        </w:rPr>
        <w:t xml:space="preserve"> </w:t>
      </w:r>
      <w:r>
        <w:rPr>
          <w:color w:val="363435"/>
          <w:w w:val="90"/>
        </w:rPr>
        <w:t>the</w:t>
      </w:r>
      <w:r>
        <w:rPr>
          <w:color w:val="363435"/>
          <w:spacing w:val="-4"/>
          <w:w w:val="90"/>
        </w:rPr>
        <w:t xml:space="preserve"> </w:t>
      </w:r>
      <w:r>
        <w:rPr>
          <w:color w:val="363435"/>
          <w:w w:val="90"/>
        </w:rPr>
        <w:t>promotion</w:t>
      </w:r>
      <w:r>
        <w:rPr>
          <w:color w:val="363435"/>
          <w:spacing w:val="-4"/>
          <w:w w:val="90"/>
        </w:rPr>
        <w:t xml:space="preserve"> </w:t>
      </w:r>
      <w:r>
        <w:rPr>
          <w:color w:val="363435"/>
          <w:w w:val="90"/>
        </w:rPr>
        <w:t>of</w:t>
      </w:r>
      <w:r>
        <w:rPr>
          <w:color w:val="363435"/>
          <w:spacing w:val="-5"/>
          <w:w w:val="90"/>
        </w:rPr>
        <w:t xml:space="preserve"> </w:t>
      </w:r>
      <w:r>
        <w:rPr>
          <w:color w:val="363435"/>
          <w:w w:val="90"/>
        </w:rPr>
        <w:t>the</w:t>
      </w:r>
      <w:r>
        <w:rPr>
          <w:color w:val="363435"/>
          <w:spacing w:val="-4"/>
          <w:w w:val="90"/>
        </w:rPr>
        <w:t xml:space="preserve"> </w:t>
      </w:r>
      <w:r>
        <w:rPr>
          <w:color w:val="363435"/>
          <w:w w:val="90"/>
        </w:rPr>
        <w:t>objects.</w:t>
      </w:r>
    </w:p>
    <w:p w14:paraId="3BDE81EC" w14:textId="77777777" w:rsidR="00356EA4" w:rsidRDefault="00356EA4">
      <w:pPr>
        <w:pStyle w:val="BodyText"/>
        <w:spacing w:before="7"/>
        <w:rPr>
          <w:sz w:val="20"/>
        </w:rPr>
      </w:pPr>
    </w:p>
    <w:p w14:paraId="622B0177" w14:textId="77777777" w:rsidR="00356EA4" w:rsidRDefault="00B46CC1">
      <w:pPr>
        <w:pStyle w:val="ListParagraph"/>
        <w:numPr>
          <w:ilvl w:val="1"/>
          <w:numId w:val="5"/>
        </w:numPr>
        <w:tabs>
          <w:tab w:val="left" w:pos="1808"/>
          <w:tab w:val="left" w:pos="1809"/>
        </w:tabs>
        <w:spacing w:before="1" w:line="256" w:lineRule="auto"/>
        <w:ind w:right="444"/>
      </w:pPr>
      <w:r>
        <w:rPr>
          <w:color w:val="363435"/>
          <w:spacing w:val="-2"/>
          <w:w w:val="90"/>
        </w:rPr>
        <w:t>A</w:t>
      </w:r>
      <w:r>
        <w:rPr>
          <w:color w:val="363435"/>
          <w:spacing w:val="-4"/>
          <w:w w:val="90"/>
        </w:rPr>
        <w:t xml:space="preserve"> </w:t>
      </w:r>
      <w:r>
        <w:rPr>
          <w:color w:val="363435"/>
          <w:spacing w:val="-2"/>
          <w:w w:val="90"/>
        </w:rPr>
        <w:t>charity</w:t>
      </w:r>
      <w:r>
        <w:rPr>
          <w:color w:val="363435"/>
          <w:spacing w:val="-5"/>
          <w:w w:val="90"/>
        </w:rPr>
        <w:t xml:space="preserve"> </w:t>
      </w:r>
      <w:r>
        <w:rPr>
          <w:color w:val="363435"/>
          <w:spacing w:val="-2"/>
          <w:w w:val="90"/>
        </w:rPr>
        <w:t>trustee</w:t>
      </w:r>
      <w:r>
        <w:rPr>
          <w:color w:val="363435"/>
          <w:spacing w:val="-5"/>
          <w:w w:val="90"/>
        </w:rPr>
        <w:t xml:space="preserve"> </w:t>
      </w:r>
      <w:r>
        <w:rPr>
          <w:color w:val="363435"/>
          <w:spacing w:val="-2"/>
          <w:w w:val="90"/>
        </w:rPr>
        <w:t>is</w:t>
      </w:r>
      <w:r>
        <w:rPr>
          <w:color w:val="363435"/>
          <w:spacing w:val="-6"/>
          <w:w w:val="90"/>
        </w:rPr>
        <w:t xml:space="preserve"> </w:t>
      </w:r>
      <w:r>
        <w:rPr>
          <w:color w:val="363435"/>
          <w:spacing w:val="-2"/>
          <w:w w:val="90"/>
        </w:rPr>
        <w:t>entitled</w:t>
      </w:r>
      <w:r>
        <w:rPr>
          <w:color w:val="363435"/>
          <w:spacing w:val="-6"/>
          <w:w w:val="90"/>
        </w:rPr>
        <w:t xml:space="preserve"> </w:t>
      </w:r>
      <w:r>
        <w:rPr>
          <w:color w:val="363435"/>
          <w:spacing w:val="-2"/>
          <w:w w:val="90"/>
        </w:rPr>
        <w:t>to</w:t>
      </w:r>
      <w:r>
        <w:rPr>
          <w:color w:val="363435"/>
          <w:spacing w:val="-5"/>
          <w:w w:val="90"/>
        </w:rPr>
        <w:t xml:space="preserve"> </w:t>
      </w:r>
      <w:r>
        <w:rPr>
          <w:color w:val="363435"/>
          <w:spacing w:val="-2"/>
          <w:w w:val="90"/>
        </w:rPr>
        <w:t>be</w:t>
      </w:r>
      <w:r>
        <w:rPr>
          <w:color w:val="363435"/>
          <w:spacing w:val="-5"/>
          <w:w w:val="90"/>
        </w:rPr>
        <w:t xml:space="preserve"> </w:t>
      </w:r>
      <w:r>
        <w:rPr>
          <w:color w:val="363435"/>
          <w:spacing w:val="-2"/>
          <w:w w:val="90"/>
        </w:rPr>
        <w:t>reimbursed</w:t>
      </w:r>
      <w:r>
        <w:rPr>
          <w:color w:val="363435"/>
          <w:spacing w:val="-4"/>
          <w:w w:val="90"/>
        </w:rPr>
        <w:t xml:space="preserve"> </w:t>
      </w:r>
      <w:r>
        <w:rPr>
          <w:color w:val="363435"/>
          <w:spacing w:val="-2"/>
          <w:w w:val="90"/>
        </w:rPr>
        <w:t>from</w:t>
      </w:r>
      <w:r>
        <w:rPr>
          <w:color w:val="363435"/>
          <w:spacing w:val="-5"/>
          <w:w w:val="90"/>
        </w:rPr>
        <w:t xml:space="preserve"> </w:t>
      </w:r>
      <w:r>
        <w:rPr>
          <w:color w:val="363435"/>
          <w:spacing w:val="-2"/>
          <w:w w:val="90"/>
        </w:rPr>
        <w:t xml:space="preserve">the </w:t>
      </w:r>
      <w:r>
        <w:rPr>
          <w:color w:val="363435"/>
          <w:w w:val="85"/>
        </w:rPr>
        <w:t xml:space="preserve">property of the charity or may pay out of such property </w:t>
      </w:r>
      <w:r>
        <w:rPr>
          <w:color w:val="363435"/>
          <w:w w:val="90"/>
        </w:rPr>
        <w:t>reasonable</w:t>
      </w:r>
      <w:r>
        <w:rPr>
          <w:color w:val="363435"/>
          <w:spacing w:val="-11"/>
          <w:w w:val="90"/>
        </w:rPr>
        <w:t xml:space="preserve"> </w:t>
      </w:r>
      <w:r>
        <w:rPr>
          <w:color w:val="363435"/>
          <w:w w:val="90"/>
        </w:rPr>
        <w:t>expenses</w:t>
      </w:r>
      <w:r>
        <w:rPr>
          <w:color w:val="363435"/>
          <w:spacing w:val="-10"/>
          <w:w w:val="90"/>
        </w:rPr>
        <w:t xml:space="preserve"> </w:t>
      </w:r>
      <w:r>
        <w:rPr>
          <w:color w:val="363435"/>
          <w:w w:val="90"/>
        </w:rPr>
        <w:t>properly</w:t>
      </w:r>
      <w:r>
        <w:rPr>
          <w:color w:val="363435"/>
          <w:spacing w:val="-11"/>
          <w:w w:val="90"/>
        </w:rPr>
        <w:t xml:space="preserve"> </w:t>
      </w:r>
      <w:r>
        <w:rPr>
          <w:color w:val="363435"/>
          <w:w w:val="90"/>
        </w:rPr>
        <w:t>incurred</w:t>
      </w:r>
      <w:r>
        <w:rPr>
          <w:color w:val="363435"/>
          <w:spacing w:val="-10"/>
          <w:w w:val="90"/>
        </w:rPr>
        <w:t xml:space="preserve"> </w:t>
      </w:r>
      <w:r>
        <w:rPr>
          <w:color w:val="363435"/>
          <w:w w:val="90"/>
        </w:rPr>
        <w:t>by</w:t>
      </w:r>
      <w:r>
        <w:rPr>
          <w:color w:val="363435"/>
          <w:spacing w:val="-11"/>
          <w:w w:val="90"/>
        </w:rPr>
        <w:t xml:space="preserve"> </w:t>
      </w:r>
      <w:r>
        <w:rPr>
          <w:color w:val="363435"/>
          <w:w w:val="90"/>
        </w:rPr>
        <w:t>him</w:t>
      </w:r>
      <w:r>
        <w:rPr>
          <w:color w:val="363435"/>
          <w:spacing w:val="-10"/>
          <w:w w:val="90"/>
        </w:rPr>
        <w:t xml:space="preserve"> </w:t>
      </w:r>
      <w:r>
        <w:rPr>
          <w:color w:val="363435"/>
          <w:w w:val="90"/>
        </w:rPr>
        <w:t>or</w:t>
      </w:r>
      <w:r>
        <w:rPr>
          <w:color w:val="363435"/>
          <w:spacing w:val="-11"/>
          <w:w w:val="90"/>
        </w:rPr>
        <w:t xml:space="preserve"> </w:t>
      </w:r>
      <w:r>
        <w:rPr>
          <w:color w:val="363435"/>
          <w:w w:val="90"/>
        </w:rPr>
        <w:t>her when acting on behalf of the charity.</w:t>
      </w:r>
    </w:p>
    <w:p w14:paraId="26E41E0E" w14:textId="77777777" w:rsidR="00356EA4" w:rsidRDefault="00356EA4">
      <w:pPr>
        <w:pStyle w:val="BodyText"/>
        <w:spacing w:before="1"/>
        <w:rPr>
          <w:sz w:val="20"/>
        </w:rPr>
      </w:pPr>
    </w:p>
    <w:p w14:paraId="1861C12D" w14:textId="77777777" w:rsidR="00356EA4" w:rsidRDefault="00B46CC1">
      <w:pPr>
        <w:pStyle w:val="ListParagraph"/>
        <w:numPr>
          <w:ilvl w:val="1"/>
          <w:numId w:val="5"/>
        </w:numPr>
        <w:tabs>
          <w:tab w:val="left" w:pos="1808"/>
          <w:tab w:val="left" w:pos="1809"/>
        </w:tabs>
        <w:spacing w:line="256" w:lineRule="auto"/>
        <w:ind w:right="285"/>
      </w:pPr>
      <w:r>
        <w:rPr>
          <w:color w:val="363435"/>
          <w:w w:val="90"/>
        </w:rPr>
        <w:t>A</w:t>
      </w:r>
      <w:r>
        <w:rPr>
          <w:color w:val="363435"/>
          <w:spacing w:val="-5"/>
          <w:w w:val="90"/>
        </w:rPr>
        <w:t xml:space="preserve"> </w:t>
      </w:r>
      <w:r>
        <w:rPr>
          <w:color w:val="363435"/>
          <w:w w:val="90"/>
        </w:rPr>
        <w:t>charity</w:t>
      </w:r>
      <w:r>
        <w:rPr>
          <w:color w:val="363435"/>
          <w:spacing w:val="-6"/>
          <w:w w:val="90"/>
        </w:rPr>
        <w:t xml:space="preserve"> </w:t>
      </w:r>
      <w:r>
        <w:rPr>
          <w:color w:val="363435"/>
          <w:w w:val="90"/>
        </w:rPr>
        <w:t>trustee</w:t>
      </w:r>
      <w:r>
        <w:rPr>
          <w:color w:val="363435"/>
          <w:spacing w:val="-9"/>
          <w:w w:val="90"/>
        </w:rPr>
        <w:t xml:space="preserve"> </w:t>
      </w:r>
      <w:r>
        <w:rPr>
          <w:color w:val="363435"/>
          <w:w w:val="90"/>
        </w:rPr>
        <w:t>may</w:t>
      </w:r>
      <w:r>
        <w:rPr>
          <w:color w:val="363435"/>
          <w:spacing w:val="-6"/>
          <w:w w:val="90"/>
        </w:rPr>
        <w:t xml:space="preserve"> </w:t>
      </w:r>
      <w:r>
        <w:rPr>
          <w:color w:val="363435"/>
          <w:w w:val="90"/>
        </w:rPr>
        <w:t>benefit</w:t>
      </w:r>
      <w:r>
        <w:rPr>
          <w:color w:val="363435"/>
          <w:spacing w:val="-5"/>
          <w:w w:val="90"/>
        </w:rPr>
        <w:t xml:space="preserve"> </w:t>
      </w:r>
      <w:r>
        <w:rPr>
          <w:color w:val="363435"/>
          <w:w w:val="90"/>
        </w:rPr>
        <w:t>from</w:t>
      </w:r>
      <w:r>
        <w:rPr>
          <w:color w:val="363435"/>
          <w:spacing w:val="-4"/>
          <w:w w:val="90"/>
        </w:rPr>
        <w:t xml:space="preserve"> </w:t>
      </w:r>
      <w:r>
        <w:rPr>
          <w:color w:val="363435"/>
          <w:w w:val="90"/>
        </w:rPr>
        <w:t>trustee</w:t>
      </w:r>
      <w:r>
        <w:rPr>
          <w:color w:val="363435"/>
          <w:spacing w:val="-6"/>
          <w:w w:val="90"/>
        </w:rPr>
        <w:t xml:space="preserve"> </w:t>
      </w:r>
      <w:r>
        <w:rPr>
          <w:color w:val="363435"/>
          <w:w w:val="90"/>
        </w:rPr>
        <w:t xml:space="preserve">indemnity </w:t>
      </w:r>
      <w:r>
        <w:rPr>
          <w:color w:val="363435"/>
          <w:spacing w:val="-2"/>
          <w:w w:val="90"/>
        </w:rPr>
        <w:t>insurance</w:t>
      </w:r>
      <w:r>
        <w:rPr>
          <w:color w:val="363435"/>
          <w:spacing w:val="-4"/>
          <w:w w:val="90"/>
        </w:rPr>
        <w:t xml:space="preserve"> </w:t>
      </w:r>
      <w:r>
        <w:rPr>
          <w:color w:val="363435"/>
          <w:spacing w:val="-2"/>
          <w:w w:val="90"/>
        </w:rPr>
        <w:t>cover</w:t>
      </w:r>
      <w:r>
        <w:rPr>
          <w:color w:val="363435"/>
          <w:spacing w:val="-3"/>
          <w:w w:val="90"/>
        </w:rPr>
        <w:t xml:space="preserve"> </w:t>
      </w:r>
      <w:r>
        <w:rPr>
          <w:color w:val="363435"/>
          <w:spacing w:val="-2"/>
          <w:w w:val="90"/>
        </w:rPr>
        <w:t>purchased</w:t>
      </w:r>
      <w:r>
        <w:rPr>
          <w:color w:val="363435"/>
          <w:spacing w:val="-5"/>
          <w:w w:val="90"/>
        </w:rPr>
        <w:t xml:space="preserve"> </w:t>
      </w:r>
      <w:r>
        <w:rPr>
          <w:color w:val="363435"/>
          <w:spacing w:val="-2"/>
          <w:w w:val="90"/>
        </w:rPr>
        <w:t>at</w:t>
      </w:r>
      <w:r>
        <w:rPr>
          <w:color w:val="363435"/>
          <w:spacing w:val="-3"/>
          <w:w w:val="90"/>
        </w:rPr>
        <w:t xml:space="preserve"> </w:t>
      </w:r>
      <w:r>
        <w:rPr>
          <w:color w:val="363435"/>
          <w:spacing w:val="-2"/>
          <w:w w:val="90"/>
        </w:rPr>
        <w:t>the</w:t>
      </w:r>
      <w:r>
        <w:rPr>
          <w:color w:val="363435"/>
          <w:spacing w:val="-4"/>
          <w:w w:val="90"/>
        </w:rPr>
        <w:t xml:space="preserve"> </w:t>
      </w:r>
      <w:r>
        <w:rPr>
          <w:color w:val="363435"/>
          <w:spacing w:val="-2"/>
          <w:w w:val="90"/>
        </w:rPr>
        <w:t>charity’s</w:t>
      </w:r>
      <w:r>
        <w:rPr>
          <w:color w:val="363435"/>
          <w:spacing w:val="-4"/>
          <w:w w:val="90"/>
        </w:rPr>
        <w:t xml:space="preserve"> </w:t>
      </w:r>
      <w:r>
        <w:rPr>
          <w:color w:val="363435"/>
          <w:spacing w:val="-2"/>
          <w:w w:val="90"/>
        </w:rPr>
        <w:t>expense</w:t>
      </w:r>
      <w:r>
        <w:rPr>
          <w:color w:val="363435"/>
          <w:spacing w:val="-5"/>
          <w:w w:val="90"/>
        </w:rPr>
        <w:t xml:space="preserve"> </w:t>
      </w:r>
      <w:r>
        <w:rPr>
          <w:color w:val="363435"/>
          <w:spacing w:val="-2"/>
          <w:w w:val="90"/>
        </w:rPr>
        <w:t xml:space="preserve">in </w:t>
      </w:r>
      <w:r>
        <w:rPr>
          <w:color w:val="363435"/>
          <w:w w:val="85"/>
        </w:rPr>
        <w:t>accordance</w:t>
      </w:r>
      <w:r>
        <w:rPr>
          <w:color w:val="363435"/>
          <w:spacing w:val="-1"/>
          <w:w w:val="85"/>
        </w:rPr>
        <w:t xml:space="preserve"> </w:t>
      </w:r>
      <w:r>
        <w:rPr>
          <w:color w:val="363435"/>
          <w:w w:val="85"/>
        </w:rPr>
        <w:t>with,</w:t>
      </w:r>
      <w:r>
        <w:rPr>
          <w:color w:val="363435"/>
          <w:spacing w:val="-1"/>
          <w:w w:val="85"/>
        </w:rPr>
        <w:t xml:space="preserve"> </w:t>
      </w:r>
      <w:r>
        <w:rPr>
          <w:color w:val="363435"/>
          <w:w w:val="85"/>
        </w:rPr>
        <w:t>and</w:t>
      </w:r>
      <w:r>
        <w:rPr>
          <w:color w:val="363435"/>
          <w:spacing w:val="-2"/>
          <w:w w:val="85"/>
        </w:rPr>
        <w:t xml:space="preserve"> </w:t>
      </w:r>
      <w:r>
        <w:rPr>
          <w:color w:val="363435"/>
          <w:w w:val="85"/>
        </w:rPr>
        <w:t>subject to</w:t>
      </w:r>
      <w:r>
        <w:rPr>
          <w:color w:val="363435"/>
          <w:spacing w:val="-1"/>
          <w:w w:val="85"/>
        </w:rPr>
        <w:t xml:space="preserve"> </w:t>
      </w:r>
      <w:r>
        <w:rPr>
          <w:color w:val="363435"/>
          <w:w w:val="85"/>
        </w:rPr>
        <w:t>the</w:t>
      </w:r>
      <w:r>
        <w:rPr>
          <w:color w:val="363435"/>
          <w:spacing w:val="-3"/>
          <w:w w:val="85"/>
        </w:rPr>
        <w:t xml:space="preserve"> </w:t>
      </w:r>
      <w:r>
        <w:rPr>
          <w:color w:val="363435"/>
          <w:w w:val="85"/>
        </w:rPr>
        <w:t>conditions</w:t>
      </w:r>
      <w:r>
        <w:rPr>
          <w:color w:val="363435"/>
          <w:spacing w:val="-1"/>
          <w:w w:val="85"/>
        </w:rPr>
        <w:t xml:space="preserve"> </w:t>
      </w:r>
      <w:r>
        <w:rPr>
          <w:color w:val="363435"/>
          <w:w w:val="85"/>
        </w:rPr>
        <w:t>in,</w:t>
      </w:r>
      <w:r>
        <w:rPr>
          <w:color w:val="363435"/>
          <w:spacing w:val="-1"/>
          <w:w w:val="85"/>
        </w:rPr>
        <w:t xml:space="preserve"> </w:t>
      </w:r>
      <w:r>
        <w:rPr>
          <w:color w:val="363435"/>
          <w:w w:val="85"/>
        </w:rPr>
        <w:t xml:space="preserve">section </w:t>
      </w:r>
      <w:r>
        <w:rPr>
          <w:color w:val="363435"/>
          <w:w w:val="90"/>
        </w:rPr>
        <w:t>189</w:t>
      </w:r>
      <w:r>
        <w:rPr>
          <w:color w:val="363435"/>
          <w:spacing w:val="-11"/>
          <w:w w:val="90"/>
        </w:rPr>
        <w:t xml:space="preserve"> </w:t>
      </w:r>
      <w:r>
        <w:rPr>
          <w:color w:val="363435"/>
          <w:w w:val="90"/>
        </w:rPr>
        <w:t>of</w:t>
      </w:r>
      <w:r>
        <w:rPr>
          <w:color w:val="363435"/>
          <w:spacing w:val="-10"/>
          <w:w w:val="90"/>
        </w:rPr>
        <w:t xml:space="preserve"> </w:t>
      </w:r>
      <w:r>
        <w:rPr>
          <w:color w:val="363435"/>
          <w:w w:val="90"/>
        </w:rPr>
        <w:t>the</w:t>
      </w:r>
      <w:r>
        <w:rPr>
          <w:color w:val="363435"/>
          <w:spacing w:val="-11"/>
          <w:w w:val="90"/>
        </w:rPr>
        <w:t xml:space="preserve"> </w:t>
      </w:r>
      <w:r>
        <w:rPr>
          <w:color w:val="363435"/>
          <w:w w:val="90"/>
        </w:rPr>
        <w:t>Charities</w:t>
      </w:r>
      <w:r>
        <w:rPr>
          <w:color w:val="363435"/>
          <w:spacing w:val="-10"/>
          <w:w w:val="90"/>
        </w:rPr>
        <w:t xml:space="preserve"> </w:t>
      </w:r>
      <w:r>
        <w:rPr>
          <w:color w:val="363435"/>
          <w:w w:val="90"/>
        </w:rPr>
        <w:t>Act</w:t>
      </w:r>
      <w:r>
        <w:rPr>
          <w:color w:val="363435"/>
          <w:spacing w:val="-11"/>
          <w:w w:val="90"/>
        </w:rPr>
        <w:t xml:space="preserve"> </w:t>
      </w:r>
      <w:r>
        <w:rPr>
          <w:color w:val="363435"/>
          <w:w w:val="90"/>
        </w:rPr>
        <w:t>2011.</w:t>
      </w:r>
    </w:p>
    <w:p w14:paraId="793C96C3" w14:textId="77777777" w:rsidR="00356EA4" w:rsidRDefault="00356EA4">
      <w:pPr>
        <w:pStyle w:val="BodyText"/>
        <w:spacing w:before="3"/>
        <w:rPr>
          <w:sz w:val="20"/>
        </w:rPr>
      </w:pPr>
    </w:p>
    <w:p w14:paraId="2470B89E" w14:textId="77777777" w:rsidR="00356EA4" w:rsidRDefault="00B46CC1">
      <w:pPr>
        <w:pStyle w:val="ListParagraph"/>
        <w:numPr>
          <w:ilvl w:val="0"/>
          <w:numId w:val="5"/>
        </w:numPr>
        <w:tabs>
          <w:tab w:val="left" w:pos="1241"/>
          <w:tab w:val="left" w:pos="1242"/>
        </w:tabs>
        <w:spacing w:line="256" w:lineRule="auto"/>
        <w:ind w:right="530"/>
        <w:jc w:val="left"/>
        <w:rPr>
          <w:color w:val="363435"/>
        </w:rPr>
      </w:pPr>
      <w:r>
        <w:rPr>
          <w:color w:val="363435"/>
          <w:w w:val="90"/>
        </w:rPr>
        <w:t>None</w:t>
      </w:r>
      <w:r>
        <w:rPr>
          <w:color w:val="363435"/>
          <w:spacing w:val="-6"/>
          <w:w w:val="90"/>
        </w:rPr>
        <w:t xml:space="preserve"> </w:t>
      </w:r>
      <w:r>
        <w:rPr>
          <w:color w:val="363435"/>
          <w:w w:val="90"/>
        </w:rPr>
        <w:t>of</w:t>
      </w:r>
      <w:r>
        <w:rPr>
          <w:color w:val="363435"/>
          <w:spacing w:val="-7"/>
          <w:w w:val="90"/>
        </w:rPr>
        <w:t xml:space="preserve"> </w:t>
      </w:r>
      <w:r>
        <w:rPr>
          <w:color w:val="363435"/>
          <w:w w:val="90"/>
        </w:rPr>
        <w:t>the</w:t>
      </w:r>
      <w:r>
        <w:rPr>
          <w:color w:val="363435"/>
          <w:spacing w:val="-6"/>
          <w:w w:val="90"/>
        </w:rPr>
        <w:t xml:space="preserve"> </w:t>
      </w:r>
      <w:r>
        <w:rPr>
          <w:color w:val="363435"/>
          <w:w w:val="90"/>
        </w:rPr>
        <w:t>income</w:t>
      </w:r>
      <w:r>
        <w:rPr>
          <w:color w:val="363435"/>
          <w:spacing w:val="-6"/>
          <w:w w:val="90"/>
        </w:rPr>
        <w:t xml:space="preserve"> </w:t>
      </w:r>
      <w:r>
        <w:rPr>
          <w:color w:val="363435"/>
          <w:w w:val="90"/>
        </w:rPr>
        <w:t>or</w:t>
      </w:r>
      <w:r>
        <w:rPr>
          <w:color w:val="363435"/>
          <w:spacing w:val="-5"/>
          <w:w w:val="90"/>
        </w:rPr>
        <w:t xml:space="preserve"> </w:t>
      </w:r>
      <w:r>
        <w:rPr>
          <w:color w:val="363435"/>
          <w:w w:val="90"/>
        </w:rPr>
        <w:t>property</w:t>
      </w:r>
      <w:r>
        <w:rPr>
          <w:color w:val="363435"/>
          <w:spacing w:val="-6"/>
          <w:w w:val="90"/>
        </w:rPr>
        <w:t xml:space="preserve"> </w:t>
      </w:r>
      <w:r>
        <w:rPr>
          <w:color w:val="363435"/>
          <w:w w:val="90"/>
        </w:rPr>
        <w:t>of</w:t>
      </w:r>
      <w:r>
        <w:rPr>
          <w:color w:val="363435"/>
          <w:spacing w:val="-7"/>
          <w:w w:val="90"/>
        </w:rPr>
        <w:t xml:space="preserve"> </w:t>
      </w:r>
      <w:r>
        <w:rPr>
          <w:color w:val="363435"/>
          <w:w w:val="90"/>
        </w:rPr>
        <w:t>the</w:t>
      </w:r>
      <w:r>
        <w:rPr>
          <w:color w:val="363435"/>
          <w:spacing w:val="-6"/>
          <w:w w:val="90"/>
        </w:rPr>
        <w:t xml:space="preserve"> </w:t>
      </w:r>
      <w:r>
        <w:rPr>
          <w:color w:val="363435"/>
          <w:w w:val="90"/>
        </w:rPr>
        <w:t>charity</w:t>
      </w:r>
      <w:r>
        <w:rPr>
          <w:color w:val="363435"/>
          <w:spacing w:val="-8"/>
          <w:w w:val="90"/>
        </w:rPr>
        <w:t xml:space="preserve"> </w:t>
      </w:r>
      <w:r>
        <w:rPr>
          <w:color w:val="363435"/>
          <w:w w:val="90"/>
        </w:rPr>
        <w:t>may</w:t>
      </w:r>
      <w:r>
        <w:rPr>
          <w:color w:val="363435"/>
          <w:spacing w:val="-6"/>
          <w:w w:val="90"/>
        </w:rPr>
        <w:t xml:space="preserve"> </w:t>
      </w:r>
      <w:r>
        <w:rPr>
          <w:color w:val="363435"/>
          <w:w w:val="90"/>
        </w:rPr>
        <w:t>be</w:t>
      </w:r>
      <w:r>
        <w:rPr>
          <w:color w:val="363435"/>
          <w:spacing w:val="-6"/>
          <w:w w:val="90"/>
        </w:rPr>
        <w:t xml:space="preserve"> </w:t>
      </w:r>
      <w:r>
        <w:rPr>
          <w:color w:val="363435"/>
          <w:w w:val="90"/>
        </w:rPr>
        <w:t xml:space="preserve">paid </w:t>
      </w:r>
      <w:r>
        <w:rPr>
          <w:color w:val="363435"/>
          <w:w w:val="85"/>
        </w:rPr>
        <w:t xml:space="preserve">or transferred directly or indirectly by way of dividend bonus </w:t>
      </w:r>
      <w:r>
        <w:rPr>
          <w:color w:val="363435"/>
          <w:w w:val="90"/>
        </w:rPr>
        <w:t>or</w:t>
      </w:r>
      <w:r>
        <w:rPr>
          <w:color w:val="363435"/>
          <w:spacing w:val="-11"/>
          <w:w w:val="90"/>
        </w:rPr>
        <w:t xml:space="preserve"> </w:t>
      </w:r>
      <w:r>
        <w:rPr>
          <w:color w:val="363435"/>
          <w:w w:val="90"/>
        </w:rPr>
        <w:t>otherwise</w:t>
      </w:r>
      <w:r>
        <w:rPr>
          <w:color w:val="363435"/>
          <w:spacing w:val="-10"/>
          <w:w w:val="90"/>
        </w:rPr>
        <w:t xml:space="preserve"> </w:t>
      </w:r>
      <w:r>
        <w:rPr>
          <w:color w:val="363435"/>
          <w:w w:val="90"/>
        </w:rPr>
        <w:t>by</w:t>
      </w:r>
      <w:r>
        <w:rPr>
          <w:color w:val="363435"/>
          <w:spacing w:val="-11"/>
          <w:w w:val="90"/>
        </w:rPr>
        <w:t xml:space="preserve"> </w:t>
      </w:r>
      <w:r>
        <w:rPr>
          <w:color w:val="363435"/>
          <w:w w:val="90"/>
        </w:rPr>
        <w:t>way</w:t>
      </w:r>
      <w:r>
        <w:rPr>
          <w:color w:val="363435"/>
          <w:spacing w:val="-10"/>
          <w:w w:val="90"/>
        </w:rPr>
        <w:t xml:space="preserve"> </w:t>
      </w:r>
      <w:r>
        <w:rPr>
          <w:color w:val="363435"/>
          <w:w w:val="90"/>
        </w:rPr>
        <w:t>of</w:t>
      </w:r>
      <w:r>
        <w:rPr>
          <w:color w:val="363435"/>
          <w:spacing w:val="-11"/>
          <w:w w:val="90"/>
        </w:rPr>
        <w:t xml:space="preserve"> </w:t>
      </w:r>
      <w:r>
        <w:rPr>
          <w:color w:val="363435"/>
          <w:w w:val="90"/>
        </w:rPr>
        <w:t>profit</w:t>
      </w:r>
      <w:r>
        <w:rPr>
          <w:color w:val="363435"/>
          <w:spacing w:val="-10"/>
          <w:w w:val="90"/>
        </w:rPr>
        <w:t xml:space="preserve"> </w:t>
      </w:r>
      <w:r>
        <w:rPr>
          <w:color w:val="363435"/>
          <w:w w:val="90"/>
        </w:rPr>
        <w:t>to</w:t>
      </w:r>
      <w:r>
        <w:rPr>
          <w:color w:val="363435"/>
          <w:spacing w:val="-11"/>
          <w:w w:val="90"/>
        </w:rPr>
        <w:t xml:space="preserve"> </w:t>
      </w:r>
      <w:r>
        <w:rPr>
          <w:color w:val="363435"/>
          <w:w w:val="90"/>
        </w:rPr>
        <w:t>any</w:t>
      </w:r>
      <w:r>
        <w:rPr>
          <w:color w:val="363435"/>
          <w:spacing w:val="-10"/>
          <w:w w:val="90"/>
        </w:rPr>
        <w:t xml:space="preserve"> </w:t>
      </w:r>
      <w:r>
        <w:rPr>
          <w:color w:val="363435"/>
          <w:w w:val="90"/>
        </w:rPr>
        <w:t>member</w:t>
      </w:r>
      <w:r>
        <w:rPr>
          <w:color w:val="363435"/>
          <w:spacing w:val="-10"/>
          <w:w w:val="90"/>
        </w:rPr>
        <w:t xml:space="preserve"> </w:t>
      </w:r>
      <w:r>
        <w:rPr>
          <w:color w:val="363435"/>
          <w:w w:val="90"/>
        </w:rPr>
        <w:t>of</w:t>
      </w:r>
      <w:r>
        <w:rPr>
          <w:color w:val="363435"/>
          <w:spacing w:val="-11"/>
          <w:w w:val="90"/>
        </w:rPr>
        <w:t xml:space="preserve"> </w:t>
      </w:r>
      <w:r>
        <w:rPr>
          <w:color w:val="363435"/>
          <w:w w:val="90"/>
        </w:rPr>
        <w:t>the</w:t>
      </w:r>
      <w:r>
        <w:rPr>
          <w:color w:val="363435"/>
          <w:spacing w:val="-10"/>
          <w:w w:val="90"/>
        </w:rPr>
        <w:t xml:space="preserve"> </w:t>
      </w:r>
      <w:r>
        <w:rPr>
          <w:color w:val="363435"/>
          <w:w w:val="90"/>
        </w:rPr>
        <w:t>charity. This</w:t>
      </w:r>
      <w:r>
        <w:rPr>
          <w:color w:val="363435"/>
          <w:spacing w:val="-10"/>
          <w:w w:val="90"/>
        </w:rPr>
        <w:t xml:space="preserve"> </w:t>
      </w:r>
      <w:r>
        <w:rPr>
          <w:color w:val="363435"/>
          <w:w w:val="90"/>
        </w:rPr>
        <w:t>does</w:t>
      </w:r>
      <w:r>
        <w:rPr>
          <w:color w:val="363435"/>
          <w:spacing w:val="-9"/>
          <w:w w:val="90"/>
        </w:rPr>
        <w:t xml:space="preserve"> </w:t>
      </w:r>
      <w:r>
        <w:rPr>
          <w:color w:val="363435"/>
          <w:w w:val="90"/>
        </w:rPr>
        <w:t>not</w:t>
      </w:r>
      <w:r>
        <w:rPr>
          <w:color w:val="363435"/>
          <w:spacing w:val="-8"/>
          <w:w w:val="90"/>
        </w:rPr>
        <w:t xml:space="preserve"> </w:t>
      </w:r>
      <w:r>
        <w:rPr>
          <w:color w:val="363435"/>
          <w:w w:val="90"/>
        </w:rPr>
        <w:t>prevent</w:t>
      </w:r>
      <w:r>
        <w:rPr>
          <w:color w:val="363435"/>
          <w:spacing w:val="-8"/>
          <w:w w:val="90"/>
        </w:rPr>
        <w:t xml:space="preserve"> </w:t>
      </w:r>
      <w:r>
        <w:rPr>
          <w:color w:val="363435"/>
          <w:w w:val="90"/>
        </w:rPr>
        <w:t>a</w:t>
      </w:r>
      <w:r>
        <w:rPr>
          <w:color w:val="363435"/>
          <w:spacing w:val="-10"/>
          <w:w w:val="90"/>
        </w:rPr>
        <w:t xml:space="preserve"> </w:t>
      </w:r>
      <w:r>
        <w:rPr>
          <w:color w:val="363435"/>
          <w:w w:val="90"/>
        </w:rPr>
        <w:t>member</w:t>
      </w:r>
      <w:r>
        <w:rPr>
          <w:color w:val="363435"/>
          <w:spacing w:val="-8"/>
          <w:w w:val="90"/>
        </w:rPr>
        <w:t xml:space="preserve"> </w:t>
      </w:r>
      <w:r>
        <w:rPr>
          <w:color w:val="363435"/>
          <w:w w:val="90"/>
        </w:rPr>
        <w:t>who</w:t>
      </w:r>
      <w:r>
        <w:rPr>
          <w:color w:val="363435"/>
          <w:spacing w:val="-9"/>
          <w:w w:val="90"/>
        </w:rPr>
        <w:t xml:space="preserve"> </w:t>
      </w:r>
      <w:r>
        <w:rPr>
          <w:color w:val="363435"/>
          <w:w w:val="90"/>
        </w:rPr>
        <w:t>is</w:t>
      </w:r>
      <w:r>
        <w:rPr>
          <w:color w:val="363435"/>
          <w:spacing w:val="-9"/>
          <w:w w:val="90"/>
        </w:rPr>
        <w:t xml:space="preserve"> </w:t>
      </w:r>
      <w:r>
        <w:rPr>
          <w:color w:val="363435"/>
          <w:w w:val="90"/>
        </w:rPr>
        <w:t>not</w:t>
      </w:r>
      <w:r>
        <w:rPr>
          <w:color w:val="363435"/>
          <w:spacing w:val="-8"/>
          <w:w w:val="90"/>
        </w:rPr>
        <w:t xml:space="preserve"> </w:t>
      </w:r>
      <w:r>
        <w:rPr>
          <w:color w:val="363435"/>
          <w:w w:val="90"/>
        </w:rPr>
        <w:t>also</w:t>
      </w:r>
      <w:r>
        <w:rPr>
          <w:color w:val="363435"/>
          <w:spacing w:val="-9"/>
          <w:w w:val="90"/>
        </w:rPr>
        <w:t xml:space="preserve"> </w:t>
      </w:r>
      <w:r>
        <w:rPr>
          <w:color w:val="363435"/>
          <w:w w:val="90"/>
        </w:rPr>
        <w:t>a</w:t>
      </w:r>
      <w:r>
        <w:rPr>
          <w:color w:val="363435"/>
          <w:spacing w:val="-11"/>
          <w:w w:val="90"/>
        </w:rPr>
        <w:t xml:space="preserve"> </w:t>
      </w:r>
      <w:r>
        <w:rPr>
          <w:color w:val="363435"/>
          <w:w w:val="90"/>
        </w:rPr>
        <w:t xml:space="preserve">trustee </w:t>
      </w:r>
      <w:r>
        <w:rPr>
          <w:color w:val="363435"/>
          <w:w w:val="95"/>
        </w:rPr>
        <w:t>from receiving:</w:t>
      </w:r>
    </w:p>
    <w:p w14:paraId="13674FF5" w14:textId="77777777" w:rsidR="00356EA4" w:rsidRDefault="00356EA4">
      <w:pPr>
        <w:pStyle w:val="BodyText"/>
        <w:spacing w:before="5"/>
        <w:rPr>
          <w:sz w:val="20"/>
        </w:rPr>
      </w:pPr>
    </w:p>
    <w:p w14:paraId="7D731336" w14:textId="77777777" w:rsidR="00356EA4" w:rsidRDefault="00B46CC1">
      <w:pPr>
        <w:pStyle w:val="ListParagraph"/>
        <w:numPr>
          <w:ilvl w:val="1"/>
          <w:numId w:val="5"/>
        </w:numPr>
        <w:tabs>
          <w:tab w:val="left" w:pos="1808"/>
          <w:tab w:val="left" w:pos="1809"/>
        </w:tabs>
        <w:spacing w:line="252" w:lineRule="auto"/>
        <w:ind w:right="286"/>
      </w:pPr>
      <w:r>
        <w:rPr>
          <w:color w:val="363435"/>
          <w:w w:val="85"/>
        </w:rPr>
        <w:t xml:space="preserve">a benefit from the charity in the capacity of a beneficiary </w:t>
      </w:r>
      <w:r>
        <w:rPr>
          <w:color w:val="363435"/>
          <w:w w:val="95"/>
        </w:rPr>
        <w:t xml:space="preserve">of the </w:t>
      </w:r>
      <w:proofErr w:type="gramStart"/>
      <w:r>
        <w:rPr>
          <w:color w:val="363435"/>
          <w:w w:val="95"/>
        </w:rPr>
        <w:t>charity;</w:t>
      </w:r>
      <w:proofErr w:type="gramEnd"/>
    </w:p>
    <w:p w14:paraId="42B4FB13" w14:textId="77777777" w:rsidR="00356EA4" w:rsidRDefault="00356EA4">
      <w:pPr>
        <w:pStyle w:val="BodyText"/>
        <w:spacing w:before="8"/>
        <w:rPr>
          <w:sz w:val="20"/>
        </w:rPr>
      </w:pPr>
    </w:p>
    <w:p w14:paraId="3410D681" w14:textId="77777777" w:rsidR="00356EA4" w:rsidRDefault="00B46CC1">
      <w:pPr>
        <w:pStyle w:val="ListParagraph"/>
        <w:numPr>
          <w:ilvl w:val="1"/>
          <w:numId w:val="5"/>
        </w:numPr>
        <w:tabs>
          <w:tab w:val="left" w:pos="1808"/>
          <w:tab w:val="left" w:pos="1809"/>
        </w:tabs>
        <w:spacing w:line="252" w:lineRule="auto"/>
        <w:ind w:right="601"/>
      </w:pPr>
      <w:r>
        <w:rPr>
          <w:color w:val="363435"/>
          <w:w w:val="85"/>
        </w:rPr>
        <w:t xml:space="preserve">reasonable and proper remuneration for any goods or </w:t>
      </w:r>
      <w:r>
        <w:rPr>
          <w:color w:val="363435"/>
          <w:w w:val="90"/>
        </w:rPr>
        <w:t>services</w:t>
      </w:r>
      <w:r>
        <w:rPr>
          <w:color w:val="363435"/>
          <w:spacing w:val="-3"/>
          <w:w w:val="90"/>
        </w:rPr>
        <w:t xml:space="preserve"> </w:t>
      </w:r>
      <w:r>
        <w:rPr>
          <w:color w:val="363435"/>
          <w:w w:val="90"/>
        </w:rPr>
        <w:t>supplied</w:t>
      </w:r>
      <w:r>
        <w:rPr>
          <w:color w:val="363435"/>
          <w:spacing w:val="-3"/>
          <w:w w:val="90"/>
        </w:rPr>
        <w:t xml:space="preserve"> </w:t>
      </w:r>
      <w:r>
        <w:rPr>
          <w:color w:val="363435"/>
          <w:w w:val="90"/>
        </w:rPr>
        <w:t>to</w:t>
      </w:r>
      <w:r>
        <w:rPr>
          <w:color w:val="363435"/>
          <w:spacing w:val="-2"/>
          <w:w w:val="90"/>
        </w:rPr>
        <w:t xml:space="preserve"> </w:t>
      </w:r>
      <w:r>
        <w:rPr>
          <w:color w:val="363435"/>
          <w:w w:val="90"/>
        </w:rPr>
        <w:t>the</w:t>
      </w:r>
      <w:r>
        <w:rPr>
          <w:color w:val="363435"/>
          <w:spacing w:val="-2"/>
          <w:w w:val="90"/>
        </w:rPr>
        <w:t xml:space="preserve"> </w:t>
      </w:r>
      <w:r>
        <w:rPr>
          <w:color w:val="363435"/>
          <w:w w:val="90"/>
        </w:rPr>
        <w:t>charity.</w:t>
      </w:r>
    </w:p>
    <w:p w14:paraId="0501DB19" w14:textId="77777777" w:rsidR="00356EA4" w:rsidRDefault="00356EA4">
      <w:pPr>
        <w:pStyle w:val="BodyText"/>
        <w:spacing w:before="4"/>
        <w:rPr>
          <w:sz w:val="21"/>
        </w:rPr>
      </w:pPr>
    </w:p>
    <w:p w14:paraId="333F0575" w14:textId="77777777" w:rsidR="00356EA4" w:rsidRDefault="00B46CC1">
      <w:pPr>
        <w:pStyle w:val="Heading2"/>
        <w:numPr>
          <w:ilvl w:val="0"/>
          <w:numId w:val="6"/>
        </w:numPr>
        <w:tabs>
          <w:tab w:val="left" w:pos="504"/>
          <w:tab w:val="left" w:pos="505"/>
        </w:tabs>
        <w:jc w:val="left"/>
        <w:rPr>
          <w:color w:val="363435"/>
        </w:rPr>
      </w:pPr>
      <w:r>
        <w:rPr>
          <w:color w:val="363435"/>
        </w:rPr>
        <w:t>Benefits</w:t>
      </w:r>
      <w:r>
        <w:rPr>
          <w:color w:val="363435"/>
          <w:spacing w:val="51"/>
          <w:w w:val="150"/>
        </w:rPr>
        <w:t xml:space="preserve"> </w:t>
      </w:r>
      <w:r>
        <w:rPr>
          <w:color w:val="363435"/>
        </w:rPr>
        <w:t>and</w:t>
      </w:r>
      <w:r>
        <w:rPr>
          <w:color w:val="363435"/>
          <w:spacing w:val="37"/>
        </w:rPr>
        <w:t xml:space="preserve"> </w:t>
      </w:r>
      <w:r>
        <w:rPr>
          <w:color w:val="363435"/>
        </w:rPr>
        <w:t>payments</w:t>
      </w:r>
      <w:r>
        <w:rPr>
          <w:color w:val="363435"/>
          <w:spacing w:val="24"/>
        </w:rPr>
        <w:t xml:space="preserve"> </w:t>
      </w:r>
      <w:r>
        <w:rPr>
          <w:color w:val="363435"/>
        </w:rPr>
        <w:t>to</w:t>
      </w:r>
      <w:r>
        <w:rPr>
          <w:color w:val="363435"/>
          <w:spacing w:val="41"/>
        </w:rPr>
        <w:t xml:space="preserve"> </w:t>
      </w:r>
      <w:r>
        <w:rPr>
          <w:color w:val="363435"/>
        </w:rPr>
        <w:t>charity</w:t>
      </w:r>
      <w:r>
        <w:rPr>
          <w:color w:val="363435"/>
          <w:spacing w:val="19"/>
        </w:rPr>
        <w:t xml:space="preserve"> </w:t>
      </w:r>
      <w:r>
        <w:rPr>
          <w:color w:val="363435"/>
        </w:rPr>
        <w:t>trustees</w:t>
      </w:r>
      <w:r>
        <w:rPr>
          <w:color w:val="363435"/>
          <w:spacing w:val="18"/>
        </w:rPr>
        <w:t xml:space="preserve"> </w:t>
      </w:r>
      <w:r>
        <w:rPr>
          <w:color w:val="363435"/>
          <w:spacing w:val="-5"/>
        </w:rPr>
        <w:t>and</w:t>
      </w:r>
    </w:p>
    <w:p w14:paraId="13C115E6" w14:textId="77777777" w:rsidR="00356EA4" w:rsidRDefault="00B46CC1">
      <w:pPr>
        <w:pStyle w:val="Heading3"/>
        <w:spacing w:before="26"/>
        <w:ind w:left="504" w:firstLine="0"/>
      </w:pPr>
      <w:r>
        <w:rPr>
          <w:color w:val="363435"/>
          <w:w w:val="110"/>
        </w:rPr>
        <w:t>connected</w:t>
      </w:r>
      <w:r>
        <w:rPr>
          <w:color w:val="363435"/>
          <w:spacing w:val="16"/>
          <w:w w:val="110"/>
        </w:rPr>
        <w:t xml:space="preserve"> </w:t>
      </w:r>
      <w:r>
        <w:rPr>
          <w:color w:val="363435"/>
          <w:spacing w:val="-2"/>
          <w:w w:val="110"/>
        </w:rPr>
        <w:t>persons</w:t>
      </w:r>
    </w:p>
    <w:p w14:paraId="7171DB77" w14:textId="77777777" w:rsidR="00356EA4" w:rsidRDefault="00356EA4">
      <w:pPr>
        <w:pStyle w:val="BodyText"/>
        <w:spacing w:before="3"/>
        <w:rPr>
          <w:rFonts w:ascii="Times New Roman"/>
          <w:sz w:val="21"/>
        </w:rPr>
      </w:pPr>
    </w:p>
    <w:p w14:paraId="37FD45F0" w14:textId="77777777" w:rsidR="00356EA4" w:rsidRDefault="00B46CC1">
      <w:pPr>
        <w:pStyle w:val="ListParagraph"/>
        <w:numPr>
          <w:ilvl w:val="1"/>
          <w:numId w:val="6"/>
        </w:numPr>
        <w:tabs>
          <w:tab w:val="left" w:pos="1241"/>
          <w:tab w:val="left" w:pos="1242"/>
        </w:tabs>
        <w:ind w:hanging="738"/>
        <w:jc w:val="left"/>
        <w:rPr>
          <w:rFonts w:ascii="Times New Roman"/>
          <w:color w:val="363435"/>
        </w:rPr>
      </w:pPr>
      <w:r>
        <w:rPr>
          <w:rFonts w:ascii="Times New Roman"/>
          <w:color w:val="363435"/>
          <w:w w:val="105"/>
        </w:rPr>
        <w:t>General</w:t>
      </w:r>
      <w:r>
        <w:rPr>
          <w:rFonts w:ascii="Times New Roman"/>
          <w:color w:val="363435"/>
          <w:spacing w:val="31"/>
          <w:w w:val="105"/>
        </w:rPr>
        <w:t xml:space="preserve"> </w:t>
      </w:r>
      <w:r>
        <w:rPr>
          <w:rFonts w:ascii="Times New Roman"/>
          <w:color w:val="363435"/>
          <w:spacing w:val="-2"/>
          <w:w w:val="105"/>
        </w:rPr>
        <w:t>provisions</w:t>
      </w:r>
    </w:p>
    <w:p w14:paraId="0A70DCA3" w14:textId="77777777" w:rsidR="00356EA4" w:rsidRDefault="00356EA4">
      <w:pPr>
        <w:pStyle w:val="BodyText"/>
        <w:spacing w:before="9"/>
        <w:rPr>
          <w:rFonts w:ascii="Times New Roman"/>
          <w:sz w:val="21"/>
        </w:rPr>
      </w:pPr>
    </w:p>
    <w:p w14:paraId="26CD0187" w14:textId="77777777" w:rsidR="00356EA4" w:rsidRDefault="00B46CC1">
      <w:pPr>
        <w:pStyle w:val="BodyText"/>
        <w:spacing w:before="1"/>
        <w:ind w:left="504"/>
      </w:pPr>
      <w:r>
        <w:rPr>
          <w:color w:val="363435"/>
          <w:w w:val="85"/>
        </w:rPr>
        <w:t>No</w:t>
      </w:r>
      <w:r>
        <w:rPr>
          <w:color w:val="363435"/>
          <w:spacing w:val="-9"/>
        </w:rPr>
        <w:t xml:space="preserve"> </w:t>
      </w:r>
      <w:r>
        <w:rPr>
          <w:color w:val="363435"/>
          <w:w w:val="85"/>
        </w:rPr>
        <w:t>charity</w:t>
      </w:r>
      <w:r>
        <w:rPr>
          <w:color w:val="363435"/>
          <w:spacing w:val="-9"/>
        </w:rPr>
        <w:t xml:space="preserve"> </w:t>
      </w:r>
      <w:r>
        <w:rPr>
          <w:color w:val="363435"/>
          <w:w w:val="85"/>
        </w:rPr>
        <w:t>trustee</w:t>
      </w:r>
      <w:r>
        <w:rPr>
          <w:color w:val="363435"/>
          <w:spacing w:val="-8"/>
        </w:rPr>
        <w:t xml:space="preserve"> </w:t>
      </w:r>
      <w:r>
        <w:rPr>
          <w:color w:val="363435"/>
          <w:w w:val="85"/>
        </w:rPr>
        <w:t>or</w:t>
      </w:r>
      <w:r>
        <w:rPr>
          <w:color w:val="363435"/>
          <w:spacing w:val="-8"/>
        </w:rPr>
        <w:t xml:space="preserve"> </w:t>
      </w:r>
      <w:r>
        <w:rPr>
          <w:color w:val="363435"/>
          <w:w w:val="85"/>
        </w:rPr>
        <w:t>connected</w:t>
      </w:r>
      <w:r>
        <w:rPr>
          <w:color w:val="363435"/>
          <w:spacing w:val="-10"/>
        </w:rPr>
        <w:t xml:space="preserve"> </w:t>
      </w:r>
      <w:r>
        <w:rPr>
          <w:color w:val="363435"/>
          <w:w w:val="85"/>
        </w:rPr>
        <w:t>person</w:t>
      </w:r>
      <w:r>
        <w:rPr>
          <w:color w:val="363435"/>
          <w:spacing w:val="-8"/>
        </w:rPr>
        <w:t xml:space="preserve"> </w:t>
      </w:r>
      <w:r>
        <w:rPr>
          <w:color w:val="363435"/>
          <w:spacing w:val="-4"/>
          <w:w w:val="85"/>
        </w:rPr>
        <w:t>may:</w:t>
      </w:r>
    </w:p>
    <w:p w14:paraId="21C0673F" w14:textId="77777777" w:rsidR="00356EA4" w:rsidRDefault="00356EA4">
      <w:pPr>
        <w:pStyle w:val="BodyText"/>
        <w:spacing w:before="9"/>
        <w:rPr>
          <w:sz w:val="20"/>
        </w:rPr>
      </w:pPr>
    </w:p>
    <w:p w14:paraId="6D458F23" w14:textId="77777777" w:rsidR="00356EA4" w:rsidRDefault="00B46CC1">
      <w:pPr>
        <w:pStyle w:val="ListParagraph"/>
        <w:numPr>
          <w:ilvl w:val="2"/>
          <w:numId w:val="6"/>
        </w:numPr>
        <w:tabs>
          <w:tab w:val="left" w:pos="1808"/>
          <w:tab w:val="left" w:pos="1809"/>
        </w:tabs>
        <w:spacing w:line="254" w:lineRule="auto"/>
        <w:ind w:right="385" w:hanging="567"/>
      </w:pPr>
      <w:r>
        <w:rPr>
          <w:color w:val="363435"/>
          <w:w w:val="90"/>
        </w:rPr>
        <w:t>buy</w:t>
      </w:r>
      <w:r>
        <w:rPr>
          <w:color w:val="363435"/>
          <w:spacing w:val="-9"/>
          <w:w w:val="90"/>
        </w:rPr>
        <w:t xml:space="preserve"> </w:t>
      </w:r>
      <w:r>
        <w:rPr>
          <w:color w:val="363435"/>
          <w:w w:val="90"/>
        </w:rPr>
        <w:t>or</w:t>
      </w:r>
      <w:r>
        <w:rPr>
          <w:color w:val="363435"/>
          <w:spacing w:val="-8"/>
          <w:w w:val="90"/>
        </w:rPr>
        <w:t xml:space="preserve"> </w:t>
      </w:r>
      <w:r>
        <w:rPr>
          <w:color w:val="363435"/>
          <w:w w:val="90"/>
        </w:rPr>
        <w:t>receive</w:t>
      </w:r>
      <w:r>
        <w:rPr>
          <w:color w:val="363435"/>
          <w:spacing w:val="-9"/>
          <w:w w:val="90"/>
        </w:rPr>
        <w:t xml:space="preserve"> </w:t>
      </w:r>
      <w:r>
        <w:rPr>
          <w:color w:val="363435"/>
          <w:w w:val="90"/>
        </w:rPr>
        <w:t>any</w:t>
      </w:r>
      <w:r>
        <w:rPr>
          <w:color w:val="363435"/>
          <w:spacing w:val="-8"/>
          <w:w w:val="90"/>
        </w:rPr>
        <w:t xml:space="preserve"> </w:t>
      </w:r>
      <w:r>
        <w:rPr>
          <w:color w:val="363435"/>
          <w:w w:val="90"/>
        </w:rPr>
        <w:t>goods</w:t>
      </w:r>
      <w:r>
        <w:rPr>
          <w:color w:val="363435"/>
          <w:spacing w:val="-7"/>
          <w:w w:val="90"/>
        </w:rPr>
        <w:t xml:space="preserve"> </w:t>
      </w:r>
      <w:r>
        <w:rPr>
          <w:color w:val="363435"/>
          <w:w w:val="90"/>
        </w:rPr>
        <w:t>or</w:t>
      </w:r>
      <w:r>
        <w:rPr>
          <w:color w:val="363435"/>
          <w:spacing w:val="-8"/>
          <w:w w:val="90"/>
        </w:rPr>
        <w:t xml:space="preserve"> </w:t>
      </w:r>
      <w:r>
        <w:rPr>
          <w:color w:val="363435"/>
          <w:w w:val="90"/>
        </w:rPr>
        <w:t>services</w:t>
      </w:r>
      <w:r>
        <w:rPr>
          <w:color w:val="363435"/>
          <w:spacing w:val="-10"/>
          <w:w w:val="90"/>
        </w:rPr>
        <w:t xml:space="preserve"> </w:t>
      </w:r>
      <w:r>
        <w:rPr>
          <w:color w:val="363435"/>
          <w:w w:val="90"/>
        </w:rPr>
        <w:t>from</w:t>
      </w:r>
      <w:r>
        <w:rPr>
          <w:color w:val="363435"/>
          <w:spacing w:val="-7"/>
          <w:w w:val="90"/>
        </w:rPr>
        <w:t xml:space="preserve"> </w:t>
      </w:r>
      <w:r>
        <w:rPr>
          <w:color w:val="363435"/>
          <w:w w:val="90"/>
        </w:rPr>
        <w:t>the</w:t>
      </w:r>
      <w:r>
        <w:rPr>
          <w:color w:val="363435"/>
          <w:spacing w:val="-9"/>
          <w:w w:val="90"/>
        </w:rPr>
        <w:t xml:space="preserve"> </w:t>
      </w:r>
      <w:r>
        <w:rPr>
          <w:color w:val="363435"/>
          <w:w w:val="90"/>
        </w:rPr>
        <w:t xml:space="preserve">charity </w:t>
      </w:r>
      <w:r>
        <w:rPr>
          <w:color w:val="363435"/>
          <w:w w:val="85"/>
        </w:rPr>
        <w:t xml:space="preserve">on terms preferential to those applicable to members of </w:t>
      </w:r>
      <w:r>
        <w:rPr>
          <w:color w:val="363435"/>
          <w:w w:val="95"/>
        </w:rPr>
        <w:t xml:space="preserve">the </w:t>
      </w:r>
      <w:proofErr w:type="gramStart"/>
      <w:r>
        <w:rPr>
          <w:color w:val="363435"/>
          <w:w w:val="95"/>
        </w:rPr>
        <w:t>public;</w:t>
      </w:r>
      <w:proofErr w:type="gramEnd"/>
    </w:p>
    <w:p w14:paraId="209114D9" w14:textId="77777777" w:rsidR="00356EA4" w:rsidRDefault="00356EA4">
      <w:pPr>
        <w:pStyle w:val="BodyText"/>
        <w:spacing w:before="8"/>
        <w:rPr>
          <w:sz w:val="20"/>
        </w:rPr>
      </w:pPr>
    </w:p>
    <w:p w14:paraId="78D9884B" w14:textId="77777777" w:rsidR="00356EA4" w:rsidRDefault="00B46CC1">
      <w:pPr>
        <w:pStyle w:val="ListParagraph"/>
        <w:numPr>
          <w:ilvl w:val="2"/>
          <w:numId w:val="6"/>
        </w:numPr>
        <w:tabs>
          <w:tab w:val="left" w:pos="1808"/>
          <w:tab w:val="left" w:pos="1809"/>
        </w:tabs>
        <w:ind w:hanging="568"/>
      </w:pPr>
      <w:r>
        <w:rPr>
          <w:color w:val="363435"/>
          <w:w w:val="85"/>
        </w:rPr>
        <w:t>sell goods,</w:t>
      </w:r>
      <w:r>
        <w:rPr>
          <w:color w:val="363435"/>
          <w:spacing w:val="-8"/>
        </w:rPr>
        <w:t xml:space="preserve"> </w:t>
      </w:r>
      <w:r>
        <w:rPr>
          <w:color w:val="363435"/>
          <w:w w:val="85"/>
        </w:rPr>
        <w:t>services</w:t>
      </w:r>
      <w:r>
        <w:rPr>
          <w:color w:val="363435"/>
          <w:spacing w:val="-9"/>
        </w:rPr>
        <w:t xml:space="preserve"> </w:t>
      </w:r>
      <w:r>
        <w:rPr>
          <w:color w:val="363435"/>
          <w:w w:val="85"/>
        </w:rPr>
        <w:t>or</w:t>
      </w:r>
      <w:r>
        <w:rPr>
          <w:color w:val="363435"/>
          <w:spacing w:val="-9"/>
        </w:rPr>
        <w:t xml:space="preserve"> </w:t>
      </w:r>
      <w:r>
        <w:rPr>
          <w:color w:val="363435"/>
          <w:w w:val="85"/>
        </w:rPr>
        <w:t>any</w:t>
      </w:r>
      <w:r>
        <w:rPr>
          <w:color w:val="363435"/>
          <w:spacing w:val="-1"/>
          <w:w w:val="85"/>
        </w:rPr>
        <w:t xml:space="preserve"> </w:t>
      </w:r>
      <w:r>
        <w:rPr>
          <w:color w:val="363435"/>
          <w:w w:val="85"/>
        </w:rPr>
        <w:t>interest</w:t>
      </w:r>
      <w:r>
        <w:rPr>
          <w:color w:val="363435"/>
          <w:spacing w:val="-9"/>
        </w:rPr>
        <w:t xml:space="preserve"> </w:t>
      </w:r>
      <w:r>
        <w:rPr>
          <w:color w:val="363435"/>
          <w:w w:val="85"/>
        </w:rPr>
        <w:t>in</w:t>
      </w:r>
      <w:r>
        <w:rPr>
          <w:color w:val="363435"/>
          <w:spacing w:val="-10"/>
        </w:rPr>
        <w:t xml:space="preserve"> </w:t>
      </w:r>
      <w:r>
        <w:rPr>
          <w:color w:val="363435"/>
          <w:w w:val="85"/>
        </w:rPr>
        <w:t>land</w:t>
      </w:r>
      <w:r>
        <w:rPr>
          <w:color w:val="363435"/>
          <w:spacing w:val="-10"/>
        </w:rPr>
        <w:t xml:space="preserve"> </w:t>
      </w:r>
      <w:r>
        <w:rPr>
          <w:color w:val="363435"/>
          <w:w w:val="85"/>
        </w:rPr>
        <w:t>to</w:t>
      </w:r>
      <w:r>
        <w:rPr>
          <w:color w:val="363435"/>
          <w:spacing w:val="-1"/>
          <w:w w:val="85"/>
        </w:rPr>
        <w:t xml:space="preserve"> </w:t>
      </w:r>
      <w:r>
        <w:rPr>
          <w:color w:val="363435"/>
          <w:w w:val="85"/>
        </w:rPr>
        <w:t>the</w:t>
      </w:r>
      <w:r>
        <w:rPr>
          <w:color w:val="363435"/>
          <w:spacing w:val="-10"/>
        </w:rPr>
        <w:t xml:space="preserve"> </w:t>
      </w:r>
      <w:proofErr w:type="gramStart"/>
      <w:r>
        <w:rPr>
          <w:color w:val="363435"/>
          <w:spacing w:val="-2"/>
          <w:w w:val="85"/>
        </w:rPr>
        <w:t>charity;</w:t>
      </w:r>
      <w:proofErr w:type="gramEnd"/>
    </w:p>
    <w:p w14:paraId="4C4E9FAE" w14:textId="77777777" w:rsidR="00356EA4" w:rsidRDefault="00356EA4">
      <w:pPr>
        <w:pStyle w:val="BodyText"/>
        <w:spacing w:before="1"/>
        <w:rPr>
          <w:sz w:val="21"/>
        </w:rPr>
      </w:pPr>
    </w:p>
    <w:p w14:paraId="7F50A88E" w14:textId="77777777" w:rsidR="00356EA4" w:rsidRDefault="00B46CC1">
      <w:pPr>
        <w:pStyle w:val="ListParagraph"/>
        <w:numPr>
          <w:ilvl w:val="2"/>
          <w:numId w:val="6"/>
        </w:numPr>
        <w:tabs>
          <w:tab w:val="left" w:pos="1808"/>
          <w:tab w:val="left" w:pos="1809"/>
        </w:tabs>
        <w:spacing w:line="252" w:lineRule="auto"/>
        <w:ind w:right="794" w:hanging="567"/>
      </w:pPr>
      <w:r>
        <w:rPr>
          <w:color w:val="363435"/>
          <w:w w:val="85"/>
        </w:rPr>
        <w:t xml:space="preserve">be employed by, or receive any remuneration from, </w:t>
      </w:r>
      <w:r>
        <w:rPr>
          <w:color w:val="363435"/>
          <w:w w:val="95"/>
        </w:rPr>
        <w:t xml:space="preserve">the </w:t>
      </w:r>
      <w:proofErr w:type="gramStart"/>
      <w:r>
        <w:rPr>
          <w:color w:val="363435"/>
          <w:w w:val="95"/>
        </w:rPr>
        <w:t>charity;</w:t>
      </w:r>
      <w:proofErr w:type="gramEnd"/>
    </w:p>
    <w:p w14:paraId="545F4154" w14:textId="77777777" w:rsidR="00356EA4" w:rsidRDefault="00356EA4">
      <w:pPr>
        <w:pStyle w:val="BodyText"/>
        <w:spacing w:before="7"/>
        <w:rPr>
          <w:sz w:val="20"/>
        </w:rPr>
      </w:pPr>
    </w:p>
    <w:p w14:paraId="655A032A" w14:textId="77777777" w:rsidR="00356EA4" w:rsidRDefault="00B46CC1">
      <w:pPr>
        <w:pStyle w:val="ListParagraph"/>
        <w:numPr>
          <w:ilvl w:val="2"/>
          <w:numId w:val="6"/>
        </w:numPr>
        <w:tabs>
          <w:tab w:val="left" w:pos="1808"/>
          <w:tab w:val="left" w:pos="1809"/>
        </w:tabs>
        <w:spacing w:before="1"/>
        <w:ind w:hanging="568"/>
      </w:pPr>
      <w:r>
        <w:rPr>
          <w:color w:val="363435"/>
          <w:w w:val="85"/>
        </w:rPr>
        <w:t>receive</w:t>
      </w:r>
      <w:r>
        <w:rPr>
          <w:color w:val="363435"/>
          <w:spacing w:val="-4"/>
        </w:rPr>
        <w:t xml:space="preserve"> </w:t>
      </w:r>
      <w:r>
        <w:rPr>
          <w:color w:val="363435"/>
          <w:w w:val="85"/>
        </w:rPr>
        <w:t>any</w:t>
      </w:r>
      <w:r>
        <w:rPr>
          <w:color w:val="363435"/>
          <w:spacing w:val="-3"/>
        </w:rPr>
        <w:t xml:space="preserve"> </w:t>
      </w:r>
      <w:r>
        <w:rPr>
          <w:color w:val="363435"/>
          <w:w w:val="85"/>
        </w:rPr>
        <w:t>other</w:t>
      </w:r>
      <w:r>
        <w:rPr>
          <w:color w:val="363435"/>
          <w:spacing w:val="-3"/>
        </w:rPr>
        <w:t xml:space="preserve"> </w:t>
      </w:r>
      <w:r>
        <w:rPr>
          <w:color w:val="363435"/>
          <w:w w:val="85"/>
        </w:rPr>
        <w:t>financial</w:t>
      </w:r>
      <w:r>
        <w:rPr>
          <w:color w:val="363435"/>
          <w:spacing w:val="-1"/>
          <w:w w:val="85"/>
        </w:rPr>
        <w:t xml:space="preserve"> </w:t>
      </w:r>
      <w:r>
        <w:rPr>
          <w:color w:val="363435"/>
          <w:w w:val="85"/>
        </w:rPr>
        <w:t>benefit</w:t>
      </w:r>
      <w:r>
        <w:rPr>
          <w:color w:val="363435"/>
          <w:spacing w:val="-1"/>
          <w:w w:val="85"/>
        </w:rPr>
        <w:t xml:space="preserve"> </w:t>
      </w:r>
      <w:r>
        <w:rPr>
          <w:color w:val="363435"/>
          <w:w w:val="85"/>
        </w:rPr>
        <w:t>from</w:t>
      </w:r>
      <w:r>
        <w:rPr>
          <w:color w:val="363435"/>
          <w:spacing w:val="-1"/>
        </w:rPr>
        <w:t xml:space="preserve"> </w:t>
      </w:r>
      <w:r>
        <w:rPr>
          <w:color w:val="363435"/>
          <w:w w:val="85"/>
        </w:rPr>
        <w:t>the</w:t>
      </w:r>
      <w:r>
        <w:rPr>
          <w:color w:val="363435"/>
          <w:spacing w:val="-4"/>
        </w:rPr>
        <w:t xml:space="preserve"> </w:t>
      </w:r>
      <w:proofErr w:type="gramStart"/>
      <w:r>
        <w:rPr>
          <w:color w:val="363435"/>
          <w:spacing w:val="-2"/>
          <w:w w:val="85"/>
        </w:rPr>
        <w:t>charity;</w:t>
      </w:r>
      <w:proofErr w:type="gramEnd"/>
    </w:p>
    <w:p w14:paraId="49383F52" w14:textId="77777777" w:rsidR="00356EA4" w:rsidRDefault="00356EA4">
      <w:pPr>
        <w:pStyle w:val="BodyText"/>
        <w:spacing w:before="11"/>
        <w:rPr>
          <w:sz w:val="20"/>
        </w:rPr>
      </w:pPr>
    </w:p>
    <w:p w14:paraId="0DE1F732" w14:textId="77777777" w:rsidR="00356EA4" w:rsidRDefault="00B46CC1">
      <w:pPr>
        <w:pStyle w:val="BodyText"/>
        <w:spacing w:line="256" w:lineRule="auto"/>
        <w:ind w:left="504" w:right="278"/>
      </w:pPr>
      <w:r>
        <w:rPr>
          <w:color w:val="363435"/>
          <w:w w:val="90"/>
        </w:rPr>
        <w:t>unless</w:t>
      </w:r>
      <w:r>
        <w:rPr>
          <w:color w:val="363435"/>
          <w:spacing w:val="-11"/>
          <w:w w:val="90"/>
        </w:rPr>
        <w:t xml:space="preserve"> </w:t>
      </w:r>
      <w:r>
        <w:rPr>
          <w:color w:val="363435"/>
          <w:w w:val="90"/>
        </w:rPr>
        <w:t>the</w:t>
      </w:r>
      <w:r>
        <w:rPr>
          <w:color w:val="363435"/>
          <w:spacing w:val="-10"/>
          <w:w w:val="90"/>
        </w:rPr>
        <w:t xml:space="preserve"> </w:t>
      </w:r>
      <w:r>
        <w:rPr>
          <w:color w:val="363435"/>
          <w:w w:val="90"/>
        </w:rPr>
        <w:t>payment</w:t>
      </w:r>
      <w:r>
        <w:rPr>
          <w:color w:val="363435"/>
          <w:spacing w:val="-11"/>
          <w:w w:val="90"/>
        </w:rPr>
        <w:t xml:space="preserve"> </w:t>
      </w:r>
      <w:r>
        <w:rPr>
          <w:color w:val="363435"/>
          <w:w w:val="90"/>
        </w:rPr>
        <w:t>is</w:t>
      </w:r>
      <w:r>
        <w:rPr>
          <w:color w:val="363435"/>
          <w:spacing w:val="-10"/>
          <w:w w:val="90"/>
        </w:rPr>
        <w:t xml:space="preserve"> </w:t>
      </w:r>
      <w:r>
        <w:rPr>
          <w:color w:val="363435"/>
          <w:w w:val="90"/>
        </w:rPr>
        <w:t>permitted</w:t>
      </w:r>
      <w:r>
        <w:rPr>
          <w:color w:val="363435"/>
          <w:spacing w:val="-11"/>
          <w:w w:val="90"/>
        </w:rPr>
        <w:t xml:space="preserve"> </w:t>
      </w:r>
      <w:r>
        <w:rPr>
          <w:color w:val="363435"/>
          <w:w w:val="90"/>
        </w:rPr>
        <w:t>by</w:t>
      </w:r>
      <w:r>
        <w:rPr>
          <w:color w:val="363435"/>
          <w:spacing w:val="-10"/>
          <w:w w:val="90"/>
        </w:rPr>
        <w:t xml:space="preserve"> </w:t>
      </w:r>
      <w:r>
        <w:rPr>
          <w:color w:val="363435"/>
          <w:w w:val="90"/>
        </w:rPr>
        <w:t>sub-clause</w:t>
      </w:r>
      <w:r>
        <w:rPr>
          <w:color w:val="363435"/>
          <w:spacing w:val="-11"/>
          <w:w w:val="90"/>
        </w:rPr>
        <w:t xml:space="preserve"> </w:t>
      </w:r>
      <w:r>
        <w:rPr>
          <w:color w:val="363435"/>
          <w:w w:val="90"/>
        </w:rPr>
        <w:t>(2)</w:t>
      </w:r>
      <w:r>
        <w:rPr>
          <w:color w:val="363435"/>
          <w:spacing w:val="-10"/>
          <w:w w:val="90"/>
        </w:rPr>
        <w:t xml:space="preserve"> </w:t>
      </w:r>
      <w:r>
        <w:rPr>
          <w:color w:val="363435"/>
          <w:w w:val="90"/>
        </w:rPr>
        <w:t>of</w:t>
      </w:r>
      <w:r>
        <w:rPr>
          <w:color w:val="363435"/>
          <w:spacing w:val="-10"/>
          <w:w w:val="90"/>
        </w:rPr>
        <w:t xml:space="preserve"> </w:t>
      </w:r>
      <w:r>
        <w:rPr>
          <w:color w:val="363435"/>
          <w:w w:val="90"/>
        </w:rPr>
        <w:t>this</w:t>
      </w:r>
      <w:r>
        <w:rPr>
          <w:color w:val="363435"/>
          <w:spacing w:val="-11"/>
          <w:w w:val="90"/>
        </w:rPr>
        <w:t xml:space="preserve"> </w:t>
      </w:r>
      <w:proofErr w:type="gramStart"/>
      <w:r>
        <w:rPr>
          <w:color w:val="363435"/>
          <w:w w:val="90"/>
        </w:rPr>
        <w:t>clause,</w:t>
      </w:r>
      <w:r>
        <w:rPr>
          <w:color w:val="363435"/>
          <w:spacing w:val="-10"/>
          <w:w w:val="90"/>
        </w:rPr>
        <w:t xml:space="preserve"> </w:t>
      </w:r>
      <w:r>
        <w:rPr>
          <w:color w:val="363435"/>
          <w:w w:val="90"/>
        </w:rPr>
        <w:t>or</w:t>
      </w:r>
      <w:proofErr w:type="gramEnd"/>
      <w:r>
        <w:rPr>
          <w:color w:val="363435"/>
          <w:w w:val="90"/>
        </w:rPr>
        <w:t xml:space="preserve"> </w:t>
      </w:r>
      <w:proofErr w:type="spellStart"/>
      <w:r>
        <w:rPr>
          <w:color w:val="363435"/>
          <w:w w:val="85"/>
        </w:rPr>
        <w:t>authorised</w:t>
      </w:r>
      <w:proofErr w:type="spellEnd"/>
      <w:r>
        <w:rPr>
          <w:color w:val="363435"/>
          <w:spacing w:val="-2"/>
          <w:w w:val="85"/>
        </w:rPr>
        <w:t xml:space="preserve"> </w:t>
      </w:r>
      <w:r>
        <w:rPr>
          <w:color w:val="363435"/>
          <w:w w:val="85"/>
        </w:rPr>
        <w:t>by</w:t>
      </w:r>
      <w:r>
        <w:rPr>
          <w:color w:val="363435"/>
          <w:spacing w:val="-1"/>
          <w:w w:val="85"/>
        </w:rPr>
        <w:t xml:space="preserve"> </w:t>
      </w:r>
      <w:r>
        <w:rPr>
          <w:color w:val="363435"/>
          <w:w w:val="85"/>
        </w:rPr>
        <w:t>the</w:t>
      </w:r>
      <w:r>
        <w:rPr>
          <w:color w:val="363435"/>
          <w:spacing w:val="-1"/>
          <w:w w:val="85"/>
        </w:rPr>
        <w:t xml:space="preserve"> </w:t>
      </w:r>
      <w:r>
        <w:rPr>
          <w:color w:val="363435"/>
          <w:w w:val="85"/>
        </w:rPr>
        <w:t>court or</w:t>
      </w:r>
      <w:r>
        <w:rPr>
          <w:color w:val="363435"/>
          <w:spacing w:val="-3"/>
          <w:w w:val="85"/>
        </w:rPr>
        <w:t xml:space="preserve"> </w:t>
      </w:r>
      <w:r>
        <w:rPr>
          <w:color w:val="363435"/>
          <w:w w:val="85"/>
        </w:rPr>
        <w:t>the</w:t>
      </w:r>
      <w:r>
        <w:rPr>
          <w:color w:val="363435"/>
          <w:spacing w:val="-1"/>
          <w:w w:val="85"/>
        </w:rPr>
        <w:t xml:space="preserve"> </w:t>
      </w:r>
      <w:r>
        <w:rPr>
          <w:color w:val="363435"/>
          <w:w w:val="85"/>
        </w:rPr>
        <w:t>Charity</w:t>
      </w:r>
      <w:r>
        <w:rPr>
          <w:color w:val="363435"/>
          <w:spacing w:val="-1"/>
          <w:w w:val="85"/>
        </w:rPr>
        <w:t xml:space="preserve"> </w:t>
      </w:r>
      <w:r>
        <w:rPr>
          <w:color w:val="363435"/>
          <w:w w:val="85"/>
        </w:rPr>
        <w:t>Commission</w:t>
      </w:r>
      <w:r>
        <w:rPr>
          <w:color w:val="363435"/>
          <w:spacing w:val="-1"/>
          <w:w w:val="85"/>
        </w:rPr>
        <w:t xml:space="preserve"> </w:t>
      </w:r>
      <w:r>
        <w:rPr>
          <w:color w:val="363435"/>
          <w:w w:val="85"/>
        </w:rPr>
        <w:t>(‘the</w:t>
      </w:r>
      <w:r>
        <w:rPr>
          <w:color w:val="363435"/>
          <w:spacing w:val="-1"/>
          <w:w w:val="85"/>
        </w:rPr>
        <w:t xml:space="preserve"> </w:t>
      </w:r>
      <w:r>
        <w:rPr>
          <w:color w:val="363435"/>
          <w:w w:val="85"/>
        </w:rPr>
        <w:t xml:space="preserve">Commission’). In this clause, a ‘financial benefit’ means a benefit, direct or indirect, </w:t>
      </w:r>
      <w:r>
        <w:rPr>
          <w:color w:val="363435"/>
          <w:w w:val="90"/>
        </w:rPr>
        <w:t>which is either money or has a monetary value.</w:t>
      </w:r>
    </w:p>
    <w:p w14:paraId="30D4FACD" w14:textId="77777777" w:rsidR="00356EA4" w:rsidRDefault="00356EA4">
      <w:pPr>
        <w:spacing w:line="256" w:lineRule="auto"/>
        <w:sectPr w:rsidR="00356EA4">
          <w:type w:val="continuous"/>
          <w:pgSz w:w="11930" w:h="16850"/>
          <w:pgMar w:top="840" w:right="420" w:bottom="0" w:left="460" w:header="818" w:footer="387" w:gutter="0"/>
          <w:cols w:num="2" w:space="720" w:equalWidth="0">
            <w:col w:w="3250" w:space="435"/>
            <w:col w:w="7365"/>
          </w:cols>
        </w:sectPr>
      </w:pPr>
    </w:p>
    <w:p w14:paraId="75A668CE" w14:textId="77777777" w:rsidR="00356EA4" w:rsidRDefault="00B46CC1">
      <w:pPr>
        <w:pStyle w:val="ListParagraph"/>
        <w:numPr>
          <w:ilvl w:val="1"/>
          <w:numId w:val="6"/>
        </w:numPr>
        <w:tabs>
          <w:tab w:val="left" w:pos="3959"/>
          <w:tab w:val="left" w:pos="3960"/>
        </w:tabs>
        <w:spacing w:before="14"/>
        <w:ind w:left="3959"/>
        <w:jc w:val="center"/>
        <w:rPr>
          <w:rFonts w:ascii="Times New Roman" w:hAnsi="Times New Roman"/>
          <w:color w:val="363435"/>
        </w:rPr>
      </w:pPr>
      <w:r>
        <w:rPr>
          <w:rFonts w:ascii="Times New Roman" w:hAnsi="Times New Roman"/>
          <w:color w:val="363435"/>
          <w:w w:val="110"/>
        </w:rPr>
        <w:lastRenderedPageBreak/>
        <w:t>Scope</w:t>
      </w:r>
      <w:r>
        <w:rPr>
          <w:rFonts w:ascii="Times New Roman" w:hAnsi="Times New Roman"/>
          <w:color w:val="363435"/>
          <w:spacing w:val="24"/>
          <w:w w:val="110"/>
        </w:rPr>
        <w:t xml:space="preserve"> </w:t>
      </w:r>
      <w:r>
        <w:rPr>
          <w:rFonts w:ascii="Times New Roman" w:hAnsi="Times New Roman"/>
          <w:color w:val="363435"/>
          <w:w w:val="110"/>
        </w:rPr>
        <w:t>and</w:t>
      </w:r>
      <w:r>
        <w:rPr>
          <w:rFonts w:ascii="Times New Roman" w:hAnsi="Times New Roman"/>
          <w:color w:val="363435"/>
          <w:spacing w:val="44"/>
          <w:w w:val="110"/>
        </w:rPr>
        <w:t xml:space="preserve"> </w:t>
      </w:r>
      <w:r>
        <w:rPr>
          <w:rFonts w:ascii="Times New Roman" w:hAnsi="Times New Roman"/>
          <w:color w:val="363435"/>
          <w:w w:val="110"/>
        </w:rPr>
        <w:t>powers</w:t>
      </w:r>
      <w:r>
        <w:rPr>
          <w:rFonts w:ascii="Times New Roman" w:hAnsi="Times New Roman"/>
          <w:color w:val="363435"/>
          <w:spacing w:val="-3"/>
          <w:w w:val="110"/>
        </w:rPr>
        <w:t xml:space="preserve"> </w:t>
      </w:r>
      <w:r>
        <w:rPr>
          <w:rFonts w:ascii="Times New Roman" w:hAnsi="Times New Roman"/>
          <w:color w:val="363435"/>
          <w:w w:val="110"/>
        </w:rPr>
        <w:t>permitting</w:t>
      </w:r>
      <w:r>
        <w:rPr>
          <w:rFonts w:ascii="Times New Roman" w:hAnsi="Times New Roman"/>
          <w:color w:val="363435"/>
          <w:spacing w:val="10"/>
          <w:w w:val="110"/>
        </w:rPr>
        <w:t xml:space="preserve"> </w:t>
      </w:r>
      <w:r>
        <w:rPr>
          <w:rFonts w:ascii="Times New Roman" w:hAnsi="Times New Roman"/>
          <w:color w:val="363435"/>
          <w:w w:val="110"/>
        </w:rPr>
        <w:t>trustees’</w:t>
      </w:r>
      <w:r>
        <w:rPr>
          <w:rFonts w:ascii="Times New Roman" w:hAnsi="Times New Roman"/>
          <w:color w:val="363435"/>
          <w:spacing w:val="-4"/>
          <w:w w:val="110"/>
        </w:rPr>
        <w:t xml:space="preserve"> </w:t>
      </w:r>
      <w:r>
        <w:rPr>
          <w:rFonts w:ascii="Times New Roman" w:hAnsi="Times New Roman"/>
          <w:color w:val="363435"/>
          <w:w w:val="110"/>
        </w:rPr>
        <w:t>or</w:t>
      </w:r>
      <w:r>
        <w:rPr>
          <w:rFonts w:ascii="Times New Roman" w:hAnsi="Times New Roman"/>
          <w:color w:val="363435"/>
          <w:spacing w:val="13"/>
          <w:w w:val="110"/>
        </w:rPr>
        <w:t xml:space="preserve"> </w:t>
      </w:r>
      <w:r>
        <w:rPr>
          <w:rFonts w:ascii="Times New Roman" w:hAnsi="Times New Roman"/>
          <w:color w:val="363435"/>
          <w:spacing w:val="-2"/>
          <w:w w:val="110"/>
        </w:rPr>
        <w:t>connected</w:t>
      </w:r>
    </w:p>
    <w:p w14:paraId="0C0F9AFA" w14:textId="77777777" w:rsidR="00356EA4" w:rsidRDefault="00B46CC1">
      <w:pPr>
        <w:spacing w:before="32"/>
        <w:ind w:left="3786" w:right="3276"/>
        <w:jc w:val="center"/>
        <w:rPr>
          <w:rFonts w:ascii="Times New Roman" w:hAnsi="Times New Roman"/>
          <w:b/>
        </w:rPr>
      </w:pPr>
      <w:r>
        <w:rPr>
          <w:rFonts w:ascii="Times New Roman" w:hAnsi="Times New Roman"/>
          <w:b/>
          <w:color w:val="363435"/>
        </w:rPr>
        <w:t>persons’</w:t>
      </w:r>
      <w:r>
        <w:rPr>
          <w:rFonts w:ascii="Times New Roman" w:hAnsi="Times New Roman"/>
          <w:b/>
          <w:color w:val="363435"/>
          <w:spacing w:val="36"/>
          <w:w w:val="105"/>
        </w:rPr>
        <w:t xml:space="preserve"> </w:t>
      </w:r>
      <w:r>
        <w:rPr>
          <w:rFonts w:ascii="Times New Roman" w:hAnsi="Times New Roman"/>
          <w:b/>
          <w:color w:val="363435"/>
          <w:spacing w:val="-2"/>
          <w:w w:val="105"/>
        </w:rPr>
        <w:t>benefits</w:t>
      </w:r>
    </w:p>
    <w:p w14:paraId="4DB93147" w14:textId="77777777" w:rsidR="00356EA4" w:rsidRDefault="00356EA4">
      <w:pPr>
        <w:pStyle w:val="BodyText"/>
        <w:spacing w:before="7"/>
        <w:rPr>
          <w:rFonts w:ascii="Times New Roman"/>
          <w:b/>
          <w:sz w:val="13"/>
        </w:rPr>
      </w:pPr>
    </w:p>
    <w:p w14:paraId="54A43D12" w14:textId="77777777" w:rsidR="00356EA4" w:rsidRDefault="00356EA4">
      <w:pPr>
        <w:rPr>
          <w:rFonts w:ascii="Times New Roman"/>
          <w:sz w:val="13"/>
        </w:rPr>
        <w:sectPr w:rsidR="00356EA4">
          <w:pgSz w:w="11930" w:h="16850"/>
          <w:pgMar w:top="1080" w:right="420" w:bottom="580" w:left="460" w:header="818" w:footer="387" w:gutter="0"/>
          <w:cols w:space="720"/>
        </w:sectPr>
      </w:pPr>
    </w:p>
    <w:p w14:paraId="3BC7B1EF" w14:textId="77777777" w:rsidR="00356EA4" w:rsidRDefault="00B46CC1">
      <w:pPr>
        <w:spacing w:before="98" w:line="242" w:lineRule="auto"/>
        <w:ind w:left="106"/>
        <w:rPr>
          <w:sz w:val="18"/>
        </w:rPr>
      </w:pPr>
      <w:r>
        <w:rPr>
          <w:color w:val="363435"/>
          <w:w w:val="90"/>
          <w:sz w:val="18"/>
        </w:rPr>
        <w:t xml:space="preserve">Clause 5(2)(a) - If your charity will </w:t>
      </w:r>
      <w:r>
        <w:rPr>
          <w:color w:val="363435"/>
          <w:w w:val="85"/>
          <w:sz w:val="18"/>
        </w:rPr>
        <w:t xml:space="preserve">benefit all local inhabitants in a specific </w:t>
      </w:r>
      <w:r>
        <w:rPr>
          <w:color w:val="363435"/>
          <w:w w:val="90"/>
          <w:sz w:val="18"/>
        </w:rPr>
        <w:t>geographical</w:t>
      </w:r>
      <w:r>
        <w:rPr>
          <w:color w:val="363435"/>
          <w:spacing w:val="-2"/>
          <w:w w:val="90"/>
          <w:sz w:val="18"/>
        </w:rPr>
        <w:t xml:space="preserve"> </w:t>
      </w:r>
      <w:r>
        <w:rPr>
          <w:color w:val="363435"/>
          <w:w w:val="90"/>
          <w:sz w:val="18"/>
        </w:rPr>
        <w:t>area</w:t>
      </w:r>
      <w:r>
        <w:rPr>
          <w:color w:val="363435"/>
          <w:spacing w:val="-2"/>
          <w:w w:val="90"/>
          <w:sz w:val="18"/>
        </w:rPr>
        <w:t xml:space="preserve"> </w:t>
      </w:r>
      <w:r>
        <w:rPr>
          <w:color w:val="363435"/>
          <w:w w:val="90"/>
          <w:sz w:val="18"/>
        </w:rPr>
        <w:t>(</w:t>
      </w:r>
      <w:proofErr w:type="spellStart"/>
      <w:proofErr w:type="gramStart"/>
      <w:r>
        <w:rPr>
          <w:color w:val="363435"/>
          <w:w w:val="90"/>
          <w:sz w:val="18"/>
        </w:rPr>
        <w:t>eg</w:t>
      </w:r>
      <w:proofErr w:type="spellEnd"/>
      <w:proofErr w:type="gramEnd"/>
      <w:r>
        <w:rPr>
          <w:color w:val="363435"/>
          <w:spacing w:val="-2"/>
          <w:w w:val="90"/>
          <w:sz w:val="18"/>
        </w:rPr>
        <w:t xml:space="preserve"> </w:t>
      </w:r>
      <w:r>
        <w:rPr>
          <w:color w:val="363435"/>
          <w:w w:val="90"/>
          <w:sz w:val="18"/>
        </w:rPr>
        <w:t>as</w:t>
      </w:r>
      <w:r>
        <w:rPr>
          <w:color w:val="363435"/>
          <w:spacing w:val="-3"/>
          <w:w w:val="90"/>
          <w:sz w:val="18"/>
        </w:rPr>
        <w:t xml:space="preserve"> </w:t>
      </w:r>
      <w:r>
        <w:rPr>
          <w:color w:val="363435"/>
          <w:w w:val="90"/>
          <w:sz w:val="18"/>
        </w:rPr>
        <w:t>a</w:t>
      </w:r>
      <w:r>
        <w:rPr>
          <w:color w:val="363435"/>
          <w:spacing w:val="-4"/>
          <w:w w:val="90"/>
          <w:sz w:val="18"/>
        </w:rPr>
        <w:t xml:space="preserve"> </w:t>
      </w:r>
      <w:r>
        <w:rPr>
          <w:color w:val="363435"/>
          <w:w w:val="90"/>
          <w:sz w:val="18"/>
        </w:rPr>
        <w:t xml:space="preserve">community </w:t>
      </w:r>
      <w:r>
        <w:rPr>
          <w:color w:val="363435"/>
          <w:w w:val="85"/>
          <w:sz w:val="18"/>
        </w:rPr>
        <w:t xml:space="preserve">association) you may wish to substitute </w:t>
      </w:r>
      <w:r>
        <w:rPr>
          <w:color w:val="363435"/>
          <w:w w:val="90"/>
          <w:sz w:val="18"/>
        </w:rPr>
        <w:t>the</w:t>
      </w:r>
      <w:r>
        <w:rPr>
          <w:color w:val="363435"/>
          <w:spacing w:val="-9"/>
          <w:w w:val="90"/>
          <w:sz w:val="18"/>
        </w:rPr>
        <w:t xml:space="preserve"> </w:t>
      </w:r>
      <w:r>
        <w:rPr>
          <w:color w:val="363435"/>
          <w:w w:val="90"/>
          <w:sz w:val="18"/>
        </w:rPr>
        <w:t>following:</w:t>
      </w:r>
      <w:r>
        <w:rPr>
          <w:color w:val="363435"/>
          <w:spacing w:val="-9"/>
          <w:w w:val="90"/>
          <w:sz w:val="18"/>
        </w:rPr>
        <w:t xml:space="preserve"> </w:t>
      </w:r>
      <w:r>
        <w:rPr>
          <w:color w:val="363435"/>
          <w:w w:val="90"/>
          <w:sz w:val="18"/>
        </w:rPr>
        <w:t>‘A</w:t>
      </w:r>
      <w:r>
        <w:rPr>
          <w:color w:val="363435"/>
          <w:spacing w:val="-8"/>
          <w:w w:val="90"/>
          <w:sz w:val="18"/>
        </w:rPr>
        <w:t xml:space="preserve"> </w:t>
      </w:r>
      <w:r>
        <w:rPr>
          <w:color w:val="363435"/>
          <w:w w:val="90"/>
          <w:sz w:val="18"/>
        </w:rPr>
        <w:t>trustee</w:t>
      </w:r>
      <w:r>
        <w:rPr>
          <w:color w:val="363435"/>
          <w:spacing w:val="-9"/>
          <w:w w:val="90"/>
          <w:sz w:val="18"/>
        </w:rPr>
        <w:t xml:space="preserve"> </w:t>
      </w:r>
      <w:r>
        <w:rPr>
          <w:color w:val="363435"/>
          <w:w w:val="90"/>
          <w:sz w:val="18"/>
        </w:rPr>
        <w:t>or</w:t>
      </w:r>
      <w:r>
        <w:rPr>
          <w:color w:val="363435"/>
          <w:spacing w:val="-8"/>
          <w:w w:val="90"/>
          <w:sz w:val="18"/>
        </w:rPr>
        <w:t xml:space="preserve"> </w:t>
      </w:r>
      <w:r>
        <w:rPr>
          <w:color w:val="363435"/>
          <w:w w:val="90"/>
          <w:sz w:val="18"/>
        </w:rPr>
        <w:t>connected person</w:t>
      </w:r>
      <w:r>
        <w:rPr>
          <w:color w:val="363435"/>
          <w:spacing w:val="-1"/>
          <w:w w:val="90"/>
          <w:sz w:val="18"/>
        </w:rPr>
        <w:t xml:space="preserve"> </w:t>
      </w:r>
      <w:r>
        <w:rPr>
          <w:color w:val="363435"/>
          <w:w w:val="90"/>
          <w:sz w:val="18"/>
        </w:rPr>
        <w:t>may</w:t>
      </w:r>
      <w:r>
        <w:rPr>
          <w:color w:val="363435"/>
          <w:spacing w:val="-2"/>
          <w:w w:val="90"/>
          <w:sz w:val="18"/>
        </w:rPr>
        <w:t xml:space="preserve"> </w:t>
      </w:r>
      <w:r>
        <w:rPr>
          <w:color w:val="363435"/>
          <w:w w:val="90"/>
          <w:sz w:val="18"/>
        </w:rPr>
        <w:t>receive</w:t>
      </w:r>
      <w:r>
        <w:rPr>
          <w:color w:val="363435"/>
          <w:spacing w:val="-1"/>
          <w:w w:val="90"/>
          <w:sz w:val="18"/>
        </w:rPr>
        <w:t xml:space="preserve"> </w:t>
      </w:r>
      <w:r>
        <w:rPr>
          <w:color w:val="363435"/>
          <w:w w:val="90"/>
          <w:sz w:val="18"/>
        </w:rPr>
        <w:t>a</w:t>
      </w:r>
      <w:r>
        <w:rPr>
          <w:color w:val="363435"/>
          <w:spacing w:val="-1"/>
          <w:w w:val="90"/>
          <w:sz w:val="18"/>
        </w:rPr>
        <w:t xml:space="preserve"> </w:t>
      </w:r>
      <w:r>
        <w:rPr>
          <w:color w:val="363435"/>
          <w:w w:val="90"/>
          <w:sz w:val="18"/>
        </w:rPr>
        <w:t>benefit</w:t>
      </w:r>
      <w:r>
        <w:rPr>
          <w:color w:val="363435"/>
          <w:spacing w:val="-7"/>
          <w:w w:val="90"/>
          <w:sz w:val="18"/>
        </w:rPr>
        <w:t xml:space="preserve"> </w:t>
      </w:r>
      <w:r>
        <w:rPr>
          <w:color w:val="363435"/>
          <w:w w:val="90"/>
          <w:sz w:val="18"/>
        </w:rPr>
        <w:t>from</w:t>
      </w:r>
      <w:r>
        <w:rPr>
          <w:color w:val="363435"/>
          <w:spacing w:val="-1"/>
          <w:w w:val="90"/>
          <w:sz w:val="18"/>
        </w:rPr>
        <w:t xml:space="preserve"> </w:t>
      </w:r>
      <w:r>
        <w:rPr>
          <w:color w:val="363435"/>
          <w:w w:val="90"/>
          <w:sz w:val="18"/>
        </w:rPr>
        <w:t xml:space="preserve">the </w:t>
      </w:r>
      <w:r>
        <w:rPr>
          <w:color w:val="363435"/>
          <w:w w:val="80"/>
          <w:sz w:val="18"/>
        </w:rPr>
        <w:t>charity as a benefic</w:t>
      </w:r>
      <w:r>
        <w:rPr>
          <w:color w:val="363435"/>
          <w:w w:val="80"/>
          <w:sz w:val="18"/>
        </w:rPr>
        <w:t xml:space="preserve">iary provided that it is </w:t>
      </w:r>
      <w:r>
        <w:rPr>
          <w:color w:val="363435"/>
          <w:w w:val="85"/>
          <w:sz w:val="18"/>
        </w:rPr>
        <w:t>available</w:t>
      </w:r>
      <w:r>
        <w:rPr>
          <w:color w:val="363435"/>
          <w:spacing w:val="-6"/>
          <w:w w:val="85"/>
          <w:sz w:val="18"/>
        </w:rPr>
        <w:t xml:space="preserve"> </w:t>
      </w:r>
      <w:r>
        <w:rPr>
          <w:color w:val="363435"/>
          <w:w w:val="85"/>
          <w:sz w:val="18"/>
        </w:rPr>
        <w:t>generally</w:t>
      </w:r>
      <w:r>
        <w:rPr>
          <w:color w:val="363435"/>
          <w:spacing w:val="-6"/>
          <w:w w:val="85"/>
          <w:sz w:val="18"/>
        </w:rPr>
        <w:t xml:space="preserve"> </w:t>
      </w:r>
      <w:r>
        <w:rPr>
          <w:color w:val="363435"/>
          <w:w w:val="85"/>
          <w:sz w:val="18"/>
        </w:rPr>
        <w:t>to</w:t>
      </w:r>
      <w:r>
        <w:rPr>
          <w:color w:val="363435"/>
          <w:spacing w:val="-6"/>
          <w:w w:val="85"/>
          <w:sz w:val="18"/>
        </w:rPr>
        <w:t xml:space="preserve"> </w:t>
      </w:r>
      <w:r>
        <w:rPr>
          <w:color w:val="363435"/>
          <w:w w:val="85"/>
          <w:sz w:val="18"/>
        </w:rPr>
        <w:t>the</w:t>
      </w:r>
      <w:r>
        <w:rPr>
          <w:color w:val="363435"/>
          <w:spacing w:val="-5"/>
          <w:w w:val="85"/>
          <w:sz w:val="18"/>
        </w:rPr>
        <w:t xml:space="preserve"> </w:t>
      </w:r>
      <w:r>
        <w:rPr>
          <w:color w:val="363435"/>
          <w:w w:val="85"/>
          <w:sz w:val="18"/>
        </w:rPr>
        <w:t>beneficiaries</w:t>
      </w:r>
      <w:r>
        <w:rPr>
          <w:color w:val="363435"/>
          <w:spacing w:val="-6"/>
          <w:w w:val="85"/>
          <w:sz w:val="18"/>
        </w:rPr>
        <w:t xml:space="preserve"> </w:t>
      </w:r>
      <w:r>
        <w:rPr>
          <w:color w:val="363435"/>
          <w:w w:val="85"/>
          <w:sz w:val="18"/>
        </w:rPr>
        <w:t xml:space="preserve">of </w:t>
      </w:r>
      <w:r>
        <w:rPr>
          <w:color w:val="363435"/>
          <w:w w:val="90"/>
          <w:sz w:val="18"/>
        </w:rPr>
        <w:t>the charity.’</w:t>
      </w:r>
    </w:p>
    <w:p w14:paraId="7701E1DB" w14:textId="77777777" w:rsidR="00356EA4" w:rsidRDefault="00B46CC1">
      <w:pPr>
        <w:pStyle w:val="ListParagraph"/>
        <w:numPr>
          <w:ilvl w:val="0"/>
          <w:numId w:val="4"/>
        </w:numPr>
        <w:tabs>
          <w:tab w:val="left" w:pos="673"/>
          <w:tab w:val="left" w:pos="674"/>
        </w:tabs>
        <w:spacing w:before="83" w:line="256" w:lineRule="auto"/>
        <w:ind w:right="114"/>
        <w:jc w:val="left"/>
      </w:pPr>
      <w:r>
        <w:br w:type="column"/>
      </w:r>
      <w:r>
        <w:rPr>
          <w:color w:val="363435"/>
          <w:w w:val="90"/>
        </w:rPr>
        <w:t>A</w:t>
      </w:r>
      <w:r>
        <w:rPr>
          <w:color w:val="363435"/>
          <w:spacing w:val="-6"/>
          <w:w w:val="90"/>
        </w:rPr>
        <w:t xml:space="preserve"> </w:t>
      </w:r>
      <w:r>
        <w:rPr>
          <w:color w:val="363435"/>
          <w:w w:val="90"/>
        </w:rPr>
        <w:t>charity</w:t>
      </w:r>
      <w:r>
        <w:rPr>
          <w:color w:val="363435"/>
          <w:spacing w:val="-7"/>
          <w:w w:val="90"/>
        </w:rPr>
        <w:t xml:space="preserve"> </w:t>
      </w:r>
      <w:r>
        <w:rPr>
          <w:color w:val="363435"/>
          <w:w w:val="90"/>
        </w:rPr>
        <w:t>trustee</w:t>
      </w:r>
      <w:r>
        <w:rPr>
          <w:color w:val="363435"/>
          <w:spacing w:val="-7"/>
          <w:w w:val="90"/>
        </w:rPr>
        <w:t xml:space="preserve"> </w:t>
      </w:r>
      <w:r>
        <w:rPr>
          <w:color w:val="363435"/>
          <w:w w:val="90"/>
        </w:rPr>
        <w:t>or</w:t>
      </w:r>
      <w:r>
        <w:rPr>
          <w:color w:val="363435"/>
          <w:spacing w:val="-6"/>
          <w:w w:val="90"/>
        </w:rPr>
        <w:t xml:space="preserve"> </w:t>
      </w:r>
      <w:r>
        <w:rPr>
          <w:color w:val="363435"/>
          <w:w w:val="90"/>
        </w:rPr>
        <w:t>connected</w:t>
      </w:r>
      <w:r>
        <w:rPr>
          <w:color w:val="363435"/>
          <w:spacing w:val="-8"/>
          <w:w w:val="90"/>
        </w:rPr>
        <w:t xml:space="preserve"> </w:t>
      </w:r>
      <w:r>
        <w:rPr>
          <w:color w:val="363435"/>
          <w:w w:val="90"/>
        </w:rPr>
        <w:t>person</w:t>
      </w:r>
      <w:r>
        <w:rPr>
          <w:color w:val="363435"/>
          <w:spacing w:val="-10"/>
          <w:w w:val="90"/>
        </w:rPr>
        <w:t xml:space="preserve"> </w:t>
      </w:r>
      <w:r>
        <w:rPr>
          <w:color w:val="363435"/>
          <w:w w:val="90"/>
        </w:rPr>
        <w:t>may</w:t>
      </w:r>
      <w:r>
        <w:rPr>
          <w:color w:val="363435"/>
          <w:spacing w:val="-7"/>
          <w:w w:val="90"/>
        </w:rPr>
        <w:t xml:space="preserve"> </w:t>
      </w:r>
      <w:r>
        <w:rPr>
          <w:color w:val="363435"/>
          <w:w w:val="90"/>
        </w:rPr>
        <w:t>receive</w:t>
      </w:r>
      <w:r>
        <w:rPr>
          <w:color w:val="363435"/>
          <w:spacing w:val="-7"/>
          <w:w w:val="90"/>
        </w:rPr>
        <w:t xml:space="preserve"> </w:t>
      </w:r>
      <w:r>
        <w:rPr>
          <w:color w:val="363435"/>
          <w:w w:val="90"/>
        </w:rPr>
        <w:t>a benefit</w:t>
      </w:r>
      <w:r>
        <w:rPr>
          <w:color w:val="363435"/>
          <w:spacing w:val="-11"/>
          <w:w w:val="90"/>
        </w:rPr>
        <w:t xml:space="preserve"> </w:t>
      </w:r>
      <w:r>
        <w:rPr>
          <w:color w:val="363435"/>
          <w:w w:val="90"/>
        </w:rPr>
        <w:t>from</w:t>
      </w:r>
      <w:r>
        <w:rPr>
          <w:color w:val="363435"/>
          <w:spacing w:val="-10"/>
          <w:w w:val="90"/>
        </w:rPr>
        <w:t xml:space="preserve"> </w:t>
      </w:r>
      <w:r>
        <w:rPr>
          <w:color w:val="363435"/>
          <w:w w:val="90"/>
        </w:rPr>
        <w:t>the</w:t>
      </w:r>
      <w:r>
        <w:rPr>
          <w:color w:val="363435"/>
          <w:spacing w:val="-11"/>
          <w:w w:val="90"/>
        </w:rPr>
        <w:t xml:space="preserve"> </w:t>
      </w:r>
      <w:r>
        <w:rPr>
          <w:color w:val="363435"/>
          <w:w w:val="90"/>
        </w:rPr>
        <w:t>charity</w:t>
      </w:r>
      <w:r>
        <w:rPr>
          <w:color w:val="363435"/>
          <w:spacing w:val="-10"/>
          <w:w w:val="90"/>
        </w:rPr>
        <w:t xml:space="preserve"> </w:t>
      </w:r>
      <w:r>
        <w:rPr>
          <w:color w:val="363435"/>
          <w:w w:val="90"/>
        </w:rPr>
        <w:t>in</w:t>
      </w:r>
      <w:r>
        <w:rPr>
          <w:color w:val="363435"/>
          <w:spacing w:val="-11"/>
          <w:w w:val="90"/>
        </w:rPr>
        <w:t xml:space="preserve"> </w:t>
      </w:r>
      <w:r>
        <w:rPr>
          <w:color w:val="363435"/>
          <w:w w:val="90"/>
        </w:rPr>
        <w:t>the</w:t>
      </w:r>
      <w:r>
        <w:rPr>
          <w:color w:val="363435"/>
          <w:spacing w:val="-10"/>
          <w:w w:val="90"/>
        </w:rPr>
        <w:t xml:space="preserve"> </w:t>
      </w:r>
      <w:r>
        <w:rPr>
          <w:color w:val="363435"/>
          <w:w w:val="90"/>
        </w:rPr>
        <w:t>capacity</w:t>
      </w:r>
      <w:r>
        <w:rPr>
          <w:color w:val="363435"/>
          <w:spacing w:val="-11"/>
          <w:w w:val="90"/>
        </w:rPr>
        <w:t xml:space="preserve"> </w:t>
      </w:r>
      <w:r>
        <w:rPr>
          <w:color w:val="363435"/>
          <w:w w:val="90"/>
        </w:rPr>
        <w:t>of</w:t>
      </w:r>
      <w:r>
        <w:rPr>
          <w:color w:val="363435"/>
          <w:spacing w:val="-10"/>
          <w:w w:val="90"/>
        </w:rPr>
        <w:t xml:space="preserve"> </w:t>
      </w:r>
      <w:r>
        <w:rPr>
          <w:color w:val="363435"/>
          <w:w w:val="90"/>
        </w:rPr>
        <w:t>a</w:t>
      </w:r>
      <w:r>
        <w:rPr>
          <w:color w:val="363435"/>
          <w:spacing w:val="-10"/>
          <w:w w:val="90"/>
        </w:rPr>
        <w:t xml:space="preserve"> </w:t>
      </w:r>
      <w:r>
        <w:rPr>
          <w:color w:val="363435"/>
          <w:w w:val="90"/>
        </w:rPr>
        <w:t>beneficiary</w:t>
      </w:r>
      <w:r>
        <w:rPr>
          <w:color w:val="363435"/>
          <w:spacing w:val="-11"/>
          <w:w w:val="90"/>
        </w:rPr>
        <w:t xml:space="preserve"> </w:t>
      </w:r>
      <w:r>
        <w:rPr>
          <w:color w:val="363435"/>
          <w:w w:val="90"/>
        </w:rPr>
        <w:t xml:space="preserve">of </w:t>
      </w:r>
      <w:r>
        <w:rPr>
          <w:color w:val="363435"/>
          <w:spacing w:val="-2"/>
          <w:w w:val="90"/>
        </w:rPr>
        <w:t>the</w:t>
      </w:r>
      <w:r>
        <w:rPr>
          <w:color w:val="363435"/>
          <w:spacing w:val="-5"/>
          <w:w w:val="90"/>
        </w:rPr>
        <w:t xml:space="preserve"> </w:t>
      </w:r>
      <w:r>
        <w:rPr>
          <w:color w:val="363435"/>
          <w:spacing w:val="-2"/>
          <w:w w:val="90"/>
        </w:rPr>
        <w:t>charity</w:t>
      </w:r>
      <w:r>
        <w:rPr>
          <w:color w:val="363435"/>
          <w:spacing w:val="-5"/>
          <w:w w:val="90"/>
        </w:rPr>
        <w:t xml:space="preserve"> </w:t>
      </w:r>
      <w:r>
        <w:rPr>
          <w:color w:val="363435"/>
          <w:spacing w:val="-2"/>
          <w:w w:val="90"/>
        </w:rPr>
        <w:t>provided</w:t>
      </w:r>
      <w:r>
        <w:rPr>
          <w:color w:val="363435"/>
          <w:spacing w:val="-6"/>
          <w:w w:val="90"/>
        </w:rPr>
        <w:t xml:space="preserve"> </w:t>
      </w:r>
      <w:r>
        <w:rPr>
          <w:color w:val="363435"/>
          <w:spacing w:val="-2"/>
          <w:w w:val="90"/>
        </w:rPr>
        <w:t>that</w:t>
      </w:r>
      <w:r>
        <w:rPr>
          <w:color w:val="363435"/>
          <w:spacing w:val="-6"/>
          <w:w w:val="90"/>
        </w:rPr>
        <w:t xml:space="preserve"> </w:t>
      </w:r>
      <w:proofErr w:type="gramStart"/>
      <w:r>
        <w:rPr>
          <w:color w:val="363435"/>
          <w:spacing w:val="-2"/>
          <w:w w:val="90"/>
        </w:rPr>
        <w:t>a</w:t>
      </w:r>
      <w:r>
        <w:rPr>
          <w:color w:val="363435"/>
          <w:spacing w:val="-6"/>
          <w:w w:val="90"/>
        </w:rPr>
        <w:t xml:space="preserve"> </w:t>
      </w:r>
      <w:r>
        <w:rPr>
          <w:color w:val="363435"/>
          <w:spacing w:val="-2"/>
          <w:w w:val="90"/>
        </w:rPr>
        <w:t>majority</w:t>
      </w:r>
      <w:r>
        <w:rPr>
          <w:color w:val="363435"/>
          <w:spacing w:val="-5"/>
          <w:w w:val="90"/>
        </w:rPr>
        <w:t xml:space="preserve"> </w:t>
      </w:r>
      <w:r>
        <w:rPr>
          <w:color w:val="363435"/>
          <w:spacing w:val="-2"/>
          <w:w w:val="90"/>
        </w:rPr>
        <w:t>of</w:t>
      </w:r>
      <w:proofErr w:type="gramEnd"/>
      <w:r>
        <w:rPr>
          <w:color w:val="363435"/>
          <w:spacing w:val="-6"/>
          <w:w w:val="90"/>
        </w:rPr>
        <w:t xml:space="preserve"> </w:t>
      </w:r>
      <w:r>
        <w:rPr>
          <w:color w:val="363435"/>
          <w:spacing w:val="-2"/>
          <w:w w:val="90"/>
        </w:rPr>
        <w:t>the</w:t>
      </w:r>
      <w:r>
        <w:rPr>
          <w:color w:val="363435"/>
          <w:spacing w:val="-5"/>
          <w:w w:val="90"/>
        </w:rPr>
        <w:t xml:space="preserve"> </w:t>
      </w:r>
      <w:r>
        <w:rPr>
          <w:color w:val="363435"/>
          <w:spacing w:val="-2"/>
          <w:w w:val="90"/>
        </w:rPr>
        <w:t>trustees</w:t>
      </w:r>
      <w:r>
        <w:rPr>
          <w:color w:val="363435"/>
          <w:spacing w:val="-5"/>
          <w:w w:val="90"/>
        </w:rPr>
        <w:t xml:space="preserve"> </w:t>
      </w:r>
      <w:r>
        <w:rPr>
          <w:color w:val="363435"/>
          <w:spacing w:val="-2"/>
          <w:w w:val="90"/>
        </w:rPr>
        <w:t>do</w:t>
      </w:r>
      <w:r>
        <w:rPr>
          <w:color w:val="363435"/>
          <w:spacing w:val="-5"/>
          <w:w w:val="90"/>
        </w:rPr>
        <w:t xml:space="preserve"> </w:t>
      </w:r>
      <w:r>
        <w:rPr>
          <w:color w:val="363435"/>
          <w:spacing w:val="-2"/>
          <w:w w:val="90"/>
        </w:rPr>
        <w:t xml:space="preserve">not </w:t>
      </w:r>
      <w:r>
        <w:rPr>
          <w:color w:val="363435"/>
          <w:w w:val="95"/>
        </w:rPr>
        <w:t>benefit</w:t>
      </w:r>
      <w:r>
        <w:rPr>
          <w:color w:val="363435"/>
          <w:spacing w:val="-11"/>
          <w:w w:val="95"/>
        </w:rPr>
        <w:t xml:space="preserve"> </w:t>
      </w:r>
      <w:r>
        <w:rPr>
          <w:color w:val="363435"/>
          <w:w w:val="95"/>
        </w:rPr>
        <w:t>in</w:t>
      </w:r>
      <w:r>
        <w:rPr>
          <w:color w:val="363435"/>
          <w:spacing w:val="-4"/>
          <w:w w:val="95"/>
        </w:rPr>
        <w:t xml:space="preserve"> </w:t>
      </w:r>
      <w:r>
        <w:rPr>
          <w:color w:val="363435"/>
          <w:w w:val="95"/>
        </w:rPr>
        <w:t>this</w:t>
      </w:r>
      <w:r>
        <w:rPr>
          <w:color w:val="363435"/>
          <w:spacing w:val="-3"/>
          <w:w w:val="95"/>
        </w:rPr>
        <w:t xml:space="preserve"> </w:t>
      </w:r>
      <w:r>
        <w:rPr>
          <w:color w:val="363435"/>
          <w:w w:val="95"/>
        </w:rPr>
        <w:t>way.</w:t>
      </w:r>
    </w:p>
    <w:p w14:paraId="1E428C11" w14:textId="77777777" w:rsidR="00356EA4" w:rsidRDefault="00356EA4">
      <w:pPr>
        <w:pStyle w:val="BodyText"/>
        <w:spacing w:before="4"/>
        <w:rPr>
          <w:sz w:val="20"/>
        </w:rPr>
      </w:pPr>
    </w:p>
    <w:p w14:paraId="7A04253D" w14:textId="77777777" w:rsidR="00356EA4" w:rsidRDefault="00B46CC1">
      <w:pPr>
        <w:pStyle w:val="ListParagraph"/>
        <w:numPr>
          <w:ilvl w:val="0"/>
          <w:numId w:val="4"/>
        </w:numPr>
        <w:tabs>
          <w:tab w:val="left" w:pos="673"/>
          <w:tab w:val="left" w:pos="674"/>
        </w:tabs>
        <w:spacing w:line="256" w:lineRule="auto"/>
        <w:ind w:right="422"/>
        <w:jc w:val="left"/>
      </w:pPr>
      <w:r>
        <w:rPr>
          <w:color w:val="363435"/>
          <w:spacing w:val="-2"/>
          <w:w w:val="90"/>
        </w:rPr>
        <w:t>A</w:t>
      </w:r>
      <w:r>
        <w:rPr>
          <w:color w:val="363435"/>
          <w:spacing w:val="-9"/>
          <w:w w:val="90"/>
        </w:rPr>
        <w:t xml:space="preserve"> </w:t>
      </w:r>
      <w:r>
        <w:rPr>
          <w:color w:val="363435"/>
          <w:spacing w:val="-2"/>
          <w:w w:val="90"/>
        </w:rPr>
        <w:t>charity</w:t>
      </w:r>
      <w:r>
        <w:rPr>
          <w:color w:val="363435"/>
          <w:spacing w:val="-8"/>
          <w:w w:val="90"/>
        </w:rPr>
        <w:t xml:space="preserve"> </w:t>
      </w:r>
      <w:r>
        <w:rPr>
          <w:color w:val="363435"/>
          <w:spacing w:val="-2"/>
          <w:w w:val="90"/>
        </w:rPr>
        <w:t>trustee</w:t>
      </w:r>
      <w:r>
        <w:rPr>
          <w:color w:val="363435"/>
          <w:spacing w:val="-9"/>
          <w:w w:val="90"/>
        </w:rPr>
        <w:t xml:space="preserve"> </w:t>
      </w:r>
      <w:r>
        <w:rPr>
          <w:color w:val="363435"/>
          <w:spacing w:val="-2"/>
          <w:w w:val="90"/>
        </w:rPr>
        <w:t>or</w:t>
      </w:r>
      <w:r>
        <w:rPr>
          <w:color w:val="363435"/>
          <w:spacing w:val="-8"/>
          <w:w w:val="90"/>
        </w:rPr>
        <w:t xml:space="preserve"> </w:t>
      </w:r>
      <w:r>
        <w:rPr>
          <w:color w:val="363435"/>
          <w:spacing w:val="-2"/>
          <w:w w:val="90"/>
        </w:rPr>
        <w:t>connected</w:t>
      </w:r>
      <w:r>
        <w:rPr>
          <w:color w:val="363435"/>
          <w:spacing w:val="-8"/>
          <w:w w:val="90"/>
        </w:rPr>
        <w:t xml:space="preserve"> </w:t>
      </w:r>
      <w:r>
        <w:rPr>
          <w:color w:val="363435"/>
          <w:spacing w:val="-2"/>
          <w:w w:val="90"/>
        </w:rPr>
        <w:t>person</w:t>
      </w:r>
      <w:r>
        <w:rPr>
          <w:color w:val="363435"/>
          <w:spacing w:val="-9"/>
          <w:w w:val="90"/>
        </w:rPr>
        <w:t xml:space="preserve"> </w:t>
      </w:r>
      <w:r>
        <w:rPr>
          <w:color w:val="363435"/>
          <w:spacing w:val="-2"/>
          <w:w w:val="90"/>
        </w:rPr>
        <w:t>may</w:t>
      </w:r>
      <w:r>
        <w:rPr>
          <w:color w:val="363435"/>
          <w:spacing w:val="-8"/>
          <w:w w:val="90"/>
        </w:rPr>
        <w:t xml:space="preserve"> </w:t>
      </w:r>
      <w:proofErr w:type="gramStart"/>
      <w:r>
        <w:rPr>
          <w:color w:val="363435"/>
          <w:spacing w:val="-2"/>
          <w:w w:val="90"/>
        </w:rPr>
        <w:t>enter</w:t>
      </w:r>
      <w:r>
        <w:rPr>
          <w:color w:val="363435"/>
          <w:spacing w:val="-7"/>
          <w:w w:val="90"/>
        </w:rPr>
        <w:t xml:space="preserve"> </w:t>
      </w:r>
      <w:r>
        <w:rPr>
          <w:color w:val="363435"/>
          <w:spacing w:val="-2"/>
          <w:w w:val="90"/>
        </w:rPr>
        <w:t>into</w:t>
      </w:r>
      <w:proofErr w:type="gramEnd"/>
      <w:r>
        <w:rPr>
          <w:color w:val="363435"/>
          <w:spacing w:val="-9"/>
          <w:w w:val="90"/>
        </w:rPr>
        <w:t xml:space="preserve"> </w:t>
      </w:r>
      <w:r>
        <w:rPr>
          <w:color w:val="363435"/>
          <w:spacing w:val="-2"/>
          <w:w w:val="90"/>
        </w:rPr>
        <w:t xml:space="preserve">a </w:t>
      </w:r>
      <w:r>
        <w:rPr>
          <w:color w:val="363435"/>
          <w:w w:val="85"/>
        </w:rPr>
        <w:t>contract for the supply of services, or of goods that are supplied in connection with the provision of services,</w:t>
      </w:r>
      <w:r>
        <w:rPr>
          <w:color w:val="363435"/>
          <w:spacing w:val="-1"/>
          <w:w w:val="85"/>
        </w:rPr>
        <w:t xml:space="preserve"> </w:t>
      </w:r>
      <w:r>
        <w:rPr>
          <w:color w:val="363435"/>
          <w:w w:val="85"/>
        </w:rPr>
        <w:t xml:space="preserve">to </w:t>
      </w:r>
      <w:r>
        <w:rPr>
          <w:color w:val="363435"/>
          <w:spacing w:val="-2"/>
          <w:w w:val="90"/>
        </w:rPr>
        <w:t>the</w:t>
      </w:r>
      <w:r>
        <w:rPr>
          <w:color w:val="363435"/>
          <w:spacing w:val="-8"/>
          <w:w w:val="90"/>
        </w:rPr>
        <w:t xml:space="preserve"> </w:t>
      </w:r>
      <w:r>
        <w:rPr>
          <w:color w:val="363435"/>
          <w:spacing w:val="-2"/>
          <w:w w:val="90"/>
        </w:rPr>
        <w:t>charity</w:t>
      </w:r>
      <w:r>
        <w:rPr>
          <w:color w:val="363435"/>
          <w:spacing w:val="-7"/>
          <w:w w:val="90"/>
        </w:rPr>
        <w:t xml:space="preserve"> </w:t>
      </w:r>
      <w:r>
        <w:rPr>
          <w:color w:val="363435"/>
          <w:spacing w:val="-2"/>
          <w:w w:val="90"/>
        </w:rPr>
        <w:t>where</w:t>
      </w:r>
      <w:r>
        <w:rPr>
          <w:color w:val="363435"/>
          <w:spacing w:val="-9"/>
          <w:w w:val="90"/>
        </w:rPr>
        <w:t xml:space="preserve"> </w:t>
      </w:r>
      <w:r>
        <w:rPr>
          <w:color w:val="363435"/>
          <w:spacing w:val="-2"/>
          <w:w w:val="90"/>
        </w:rPr>
        <w:t>that</w:t>
      </w:r>
      <w:r>
        <w:rPr>
          <w:color w:val="363435"/>
          <w:spacing w:val="-6"/>
          <w:w w:val="90"/>
        </w:rPr>
        <w:t xml:space="preserve"> </w:t>
      </w:r>
      <w:r>
        <w:rPr>
          <w:color w:val="363435"/>
          <w:spacing w:val="-2"/>
          <w:w w:val="90"/>
        </w:rPr>
        <w:t>is</w:t>
      </w:r>
      <w:r>
        <w:rPr>
          <w:color w:val="363435"/>
          <w:spacing w:val="-8"/>
          <w:w w:val="90"/>
        </w:rPr>
        <w:t xml:space="preserve"> </w:t>
      </w:r>
      <w:r>
        <w:rPr>
          <w:color w:val="363435"/>
          <w:spacing w:val="-2"/>
          <w:w w:val="90"/>
        </w:rPr>
        <w:t>permitted</w:t>
      </w:r>
      <w:r>
        <w:rPr>
          <w:color w:val="363435"/>
          <w:spacing w:val="-8"/>
          <w:w w:val="90"/>
        </w:rPr>
        <w:t xml:space="preserve"> </w:t>
      </w:r>
      <w:r>
        <w:rPr>
          <w:color w:val="363435"/>
          <w:spacing w:val="-2"/>
          <w:w w:val="90"/>
        </w:rPr>
        <w:t>in</w:t>
      </w:r>
      <w:r>
        <w:rPr>
          <w:color w:val="363435"/>
          <w:spacing w:val="-8"/>
          <w:w w:val="90"/>
        </w:rPr>
        <w:t xml:space="preserve"> </w:t>
      </w:r>
      <w:r>
        <w:rPr>
          <w:color w:val="363435"/>
          <w:spacing w:val="-2"/>
          <w:w w:val="90"/>
        </w:rPr>
        <w:t>accordance</w:t>
      </w:r>
      <w:r>
        <w:rPr>
          <w:color w:val="363435"/>
          <w:spacing w:val="-7"/>
          <w:w w:val="90"/>
        </w:rPr>
        <w:t xml:space="preserve"> </w:t>
      </w:r>
      <w:r>
        <w:rPr>
          <w:color w:val="363435"/>
          <w:spacing w:val="-2"/>
          <w:w w:val="90"/>
        </w:rPr>
        <w:t xml:space="preserve">with, </w:t>
      </w:r>
      <w:r>
        <w:rPr>
          <w:color w:val="363435"/>
          <w:w w:val="90"/>
        </w:rPr>
        <w:t>and</w:t>
      </w:r>
      <w:r>
        <w:rPr>
          <w:color w:val="363435"/>
          <w:spacing w:val="3"/>
        </w:rPr>
        <w:t xml:space="preserve"> </w:t>
      </w:r>
      <w:r>
        <w:rPr>
          <w:color w:val="363435"/>
          <w:w w:val="90"/>
        </w:rPr>
        <w:t>subject</w:t>
      </w:r>
      <w:r>
        <w:rPr>
          <w:color w:val="363435"/>
          <w:spacing w:val="-10"/>
          <w:w w:val="90"/>
        </w:rPr>
        <w:t xml:space="preserve"> </w:t>
      </w:r>
      <w:r>
        <w:rPr>
          <w:color w:val="363435"/>
          <w:w w:val="90"/>
        </w:rPr>
        <w:t>to</w:t>
      </w:r>
      <w:r>
        <w:rPr>
          <w:color w:val="363435"/>
          <w:spacing w:val="-11"/>
          <w:w w:val="90"/>
        </w:rPr>
        <w:t xml:space="preserve"> </w:t>
      </w:r>
      <w:r>
        <w:rPr>
          <w:color w:val="363435"/>
          <w:w w:val="90"/>
        </w:rPr>
        <w:t>the</w:t>
      </w:r>
      <w:r>
        <w:rPr>
          <w:color w:val="363435"/>
          <w:spacing w:val="-10"/>
          <w:w w:val="90"/>
        </w:rPr>
        <w:t xml:space="preserve"> </w:t>
      </w:r>
      <w:r>
        <w:rPr>
          <w:color w:val="363435"/>
          <w:w w:val="90"/>
        </w:rPr>
        <w:t>conditions</w:t>
      </w:r>
      <w:r>
        <w:rPr>
          <w:color w:val="363435"/>
          <w:spacing w:val="-11"/>
          <w:w w:val="90"/>
        </w:rPr>
        <w:t xml:space="preserve"> </w:t>
      </w:r>
      <w:r>
        <w:rPr>
          <w:color w:val="363435"/>
          <w:w w:val="90"/>
        </w:rPr>
        <w:t>in,</w:t>
      </w:r>
      <w:r>
        <w:rPr>
          <w:color w:val="363435"/>
          <w:spacing w:val="-10"/>
          <w:w w:val="90"/>
        </w:rPr>
        <w:t xml:space="preserve"> </w:t>
      </w:r>
      <w:r>
        <w:rPr>
          <w:color w:val="363435"/>
          <w:w w:val="90"/>
        </w:rPr>
        <w:t>section</w:t>
      </w:r>
      <w:r>
        <w:rPr>
          <w:color w:val="363435"/>
          <w:spacing w:val="-11"/>
          <w:w w:val="90"/>
        </w:rPr>
        <w:t xml:space="preserve"> </w:t>
      </w:r>
      <w:r>
        <w:rPr>
          <w:color w:val="363435"/>
          <w:w w:val="90"/>
        </w:rPr>
        <w:t>185</w:t>
      </w:r>
      <w:r>
        <w:rPr>
          <w:color w:val="363435"/>
          <w:spacing w:val="-10"/>
          <w:w w:val="90"/>
        </w:rPr>
        <w:t xml:space="preserve"> </w:t>
      </w:r>
      <w:r>
        <w:rPr>
          <w:color w:val="363435"/>
          <w:w w:val="90"/>
        </w:rPr>
        <w:t>of</w:t>
      </w:r>
      <w:r>
        <w:rPr>
          <w:color w:val="363435"/>
          <w:spacing w:val="-10"/>
          <w:w w:val="90"/>
        </w:rPr>
        <w:t xml:space="preserve"> </w:t>
      </w:r>
      <w:r>
        <w:rPr>
          <w:color w:val="363435"/>
          <w:w w:val="90"/>
        </w:rPr>
        <w:t>the Charities</w:t>
      </w:r>
      <w:r>
        <w:rPr>
          <w:color w:val="363435"/>
          <w:spacing w:val="-7"/>
          <w:w w:val="90"/>
        </w:rPr>
        <w:t xml:space="preserve"> </w:t>
      </w:r>
      <w:r>
        <w:rPr>
          <w:color w:val="363435"/>
          <w:w w:val="90"/>
        </w:rPr>
        <w:t>Act</w:t>
      </w:r>
      <w:r>
        <w:rPr>
          <w:color w:val="363435"/>
          <w:spacing w:val="-5"/>
          <w:w w:val="90"/>
        </w:rPr>
        <w:t xml:space="preserve"> </w:t>
      </w:r>
      <w:r>
        <w:rPr>
          <w:color w:val="363435"/>
          <w:w w:val="90"/>
        </w:rPr>
        <w:t>2011.</w:t>
      </w:r>
    </w:p>
    <w:p w14:paraId="0C1596CA" w14:textId="77777777" w:rsidR="00356EA4" w:rsidRDefault="00356EA4">
      <w:pPr>
        <w:pStyle w:val="BodyText"/>
        <w:spacing w:before="7"/>
        <w:rPr>
          <w:sz w:val="20"/>
        </w:rPr>
      </w:pPr>
    </w:p>
    <w:p w14:paraId="33468027" w14:textId="77777777" w:rsidR="00356EA4" w:rsidRDefault="00B46CC1">
      <w:pPr>
        <w:pStyle w:val="ListParagraph"/>
        <w:numPr>
          <w:ilvl w:val="0"/>
          <w:numId w:val="4"/>
        </w:numPr>
        <w:tabs>
          <w:tab w:val="left" w:pos="673"/>
          <w:tab w:val="left" w:pos="674"/>
        </w:tabs>
        <w:spacing w:before="1" w:line="256" w:lineRule="auto"/>
        <w:ind w:right="331"/>
        <w:jc w:val="left"/>
      </w:pPr>
      <w:r>
        <w:rPr>
          <w:color w:val="363435"/>
          <w:spacing w:val="-2"/>
          <w:w w:val="90"/>
        </w:rPr>
        <w:t>Subject</w:t>
      </w:r>
      <w:r>
        <w:rPr>
          <w:color w:val="363435"/>
          <w:spacing w:val="-4"/>
          <w:w w:val="90"/>
        </w:rPr>
        <w:t xml:space="preserve"> </w:t>
      </w:r>
      <w:r>
        <w:rPr>
          <w:color w:val="363435"/>
          <w:spacing w:val="-2"/>
          <w:w w:val="90"/>
        </w:rPr>
        <w:t>to</w:t>
      </w:r>
      <w:r>
        <w:rPr>
          <w:color w:val="363435"/>
          <w:spacing w:val="-3"/>
          <w:w w:val="90"/>
        </w:rPr>
        <w:t xml:space="preserve"> </w:t>
      </w:r>
      <w:r>
        <w:rPr>
          <w:color w:val="363435"/>
          <w:spacing w:val="-2"/>
          <w:w w:val="90"/>
        </w:rPr>
        <w:t>sub-clause</w:t>
      </w:r>
      <w:r>
        <w:rPr>
          <w:color w:val="363435"/>
          <w:spacing w:val="-3"/>
          <w:w w:val="90"/>
        </w:rPr>
        <w:t xml:space="preserve"> </w:t>
      </w:r>
      <w:r>
        <w:rPr>
          <w:color w:val="363435"/>
          <w:spacing w:val="-2"/>
          <w:w w:val="90"/>
        </w:rPr>
        <w:t>(3)</w:t>
      </w:r>
      <w:r>
        <w:rPr>
          <w:color w:val="363435"/>
          <w:spacing w:val="-4"/>
          <w:w w:val="90"/>
        </w:rPr>
        <w:t xml:space="preserve"> </w:t>
      </w:r>
      <w:r>
        <w:rPr>
          <w:color w:val="363435"/>
          <w:spacing w:val="-2"/>
          <w:w w:val="90"/>
        </w:rPr>
        <w:t>of</w:t>
      </w:r>
      <w:r>
        <w:rPr>
          <w:color w:val="363435"/>
          <w:spacing w:val="-4"/>
          <w:w w:val="90"/>
        </w:rPr>
        <w:t xml:space="preserve"> </w:t>
      </w:r>
      <w:r>
        <w:rPr>
          <w:color w:val="363435"/>
          <w:spacing w:val="-2"/>
          <w:w w:val="90"/>
        </w:rPr>
        <w:t>this</w:t>
      </w:r>
      <w:r>
        <w:rPr>
          <w:color w:val="363435"/>
          <w:spacing w:val="-3"/>
          <w:w w:val="90"/>
        </w:rPr>
        <w:t xml:space="preserve"> </w:t>
      </w:r>
      <w:r>
        <w:rPr>
          <w:color w:val="363435"/>
          <w:spacing w:val="-2"/>
          <w:w w:val="90"/>
        </w:rPr>
        <w:t>clause</w:t>
      </w:r>
      <w:r>
        <w:rPr>
          <w:color w:val="363435"/>
          <w:spacing w:val="-4"/>
          <w:w w:val="90"/>
        </w:rPr>
        <w:t xml:space="preserve"> </w:t>
      </w:r>
      <w:r>
        <w:rPr>
          <w:color w:val="363435"/>
          <w:spacing w:val="-2"/>
          <w:w w:val="90"/>
        </w:rPr>
        <w:t>a</w:t>
      </w:r>
      <w:r>
        <w:rPr>
          <w:color w:val="363435"/>
          <w:spacing w:val="-3"/>
          <w:w w:val="90"/>
        </w:rPr>
        <w:t xml:space="preserve"> </w:t>
      </w:r>
      <w:r>
        <w:rPr>
          <w:color w:val="363435"/>
          <w:spacing w:val="-2"/>
          <w:w w:val="90"/>
        </w:rPr>
        <w:t>charity</w:t>
      </w:r>
      <w:r>
        <w:rPr>
          <w:color w:val="363435"/>
          <w:spacing w:val="-5"/>
          <w:w w:val="90"/>
        </w:rPr>
        <w:t xml:space="preserve"> </w:t>
      </w:r>
      <w:r>
        <w:rPr>
          <w:color w:val="363435"/>
          <w:spacing w:val="-2"/>
          <w:w w:val="90"/>
        </w:rPr>
        <w:t xml:space="preserve">trustee </w:t>
      </w:r>
      <w:r>
        <w:rPr>
          <w:color w:val="363435"/>
          <w:w w:val="85"/>
        </w:rPr>
        <w:t>or connected person may provide the charity with goods</w:t>
      </w:r>
    </w:p>
    <w:p w14:paraId="32AF178F" w14:textId="77777777" w:rsidR="00356EA4" w:rsidRDefault="00B46CC1">
      <w:pPr>
        <w:pStyle w:val="BodyText"/>
        <w:spacing w:before="2" w:line="252" w:lineRule="auto"/>
        <w:ind w:left="673" w:right="124"/>
      </w:pPr>
      <w:r>
        <w:rPr>
          <w:color w:val="363435"/>
          <w:w w:val="85"/>
        </w:rPr>
        <w:t>that are not supplied in connection with services provided to the charity by the charity trustee or connected person.</w:t>
      </w:r>
    </w:p>
    <w:p w14:paraId="0227960E" w14:textId="77777777" w:rsidR="00356EA4" w:rsidRDefault="00356EA4">
      <w:pPr>
        <w:spacing w:line="252" w:lineRule="auto"/>
        <w:sectPr w:rsidR="00356EA4">
          <w:type w:val="continuous"/>
          <w:pgSz w:w="11930" w:h="16850"/>
          <w:pgMar w:top="840" w:right="420" w:bottom="0" w:left="460" w:header="818" w:footer="387" w:gutter="0"/>
          <w:cols w:num="2" w:space="720" w:equalWidth="0">
            <w:col w:w="3192" w:space="1628"/>
            <w:col w:w="6230"/>
          </w:cols>
        </w:sectPr>
      </w:pPr>
    </w:p>
    <w:p w14:paraId="43B4470A" w14:textId="77777777" w:rsidR="00356EA4" w:rsidRDefault="00356EA4">
      <w:pPr>
        <w:pStyle w:val="BodyText"/>
        <w:rPr>
          <w:sz w:val="14"/>
        </w:rPr>
      </w:pPr>
    </w:p>
    <w:p w14:paraId="76162E10" w14:textId="77777777" w:rsidR="00356EA4" w:rsidRDefault="00356EA4">
      <w:pPr>
        <w:rPr>
          <w:sz w:val="14"/>
        </w:rPr>
        <w:sectPr w:rsidR="00356EA4">
          <w:type w:val="continuous"/>
          <w:pgSz w:w="11930" w:h="16850"/>
          <w:pgMar w:top="840" w:right="420" w:bottom="0" w:left="460" w:header="818" w:footer="387" w:gutter="0"/>
          <w:cols w:space="720"/>
        </w:sectPr>
      </w:pPr>
    </w:p>
    <w:p w14:paraId="4BF20E14" w14:textId="3AD292E9" w:rsidR="00356EA4" w:rsidRDefault="00B46CC1">
      <w:pPr>
        <w:spacing w:before="90" w:line="237" w:lineRule="auto"/>
        <w:ind w:left="106"/>
        <w:rPr>
          <w:sz w:val="18"/>
        </w:rPr>
      </w:pPr>
      <w:r>
        <w:rPr>
          <w:color w:val="363435"/>
          <w:w w:val="85"/>
          <w:sz w:val="18"/>
        </w:rPr>
        <w:t>Clause 5(2)(d) - The charity s</w:t>
      </w:r>
      <w:r>
        <w:rPr>
          <w:color w:val="363435"/>
          <w:w w:val="85"/>
          <w:sz w:val="18"/>
        </w:rPr>
        <w:t xml:space="preserve">hould </w:t>
      </w:r>
      <w:r>
        <w:rPr>
          <w:color w:val="363435"/>
          <w:w w:val="90"/>
          <w:sz w:val="18"/>
        </w:rPr>
        <w:t>document</w:t>
      </w:r>
      <w:r>
        <w:rPr>
          <w:color w:val="363435"/>
          <w:spacing w:val="-9"/>
          <w:w w:val="90"/>
          <w:sz w:val="18"/>
        </w:rPr>
        <w:t xml:space="preserve"> </w:t>
      </w:r>
      <w:r>
        <w:rPr>
          <w:color w:val="363435"/>
          <w:w w:val="90"/>
          <w:sz w:val="18"/>
        </w:rPr>
        <w:t>the</w:t>
      </w:r>
      <w:r>
        <w:rPr>
          <w:color w:val="363435"/>
          <w:spacing w:val="-9"/>
          <w:w w:val="90"/>
          <w:sz w:val="18"/>
        </w:rPr>
        <w:t xml:space="preserve"> </w:t>
      </w:r>
      <w:r>
        <w:rPr>
          <w:color w:val="363435"/>
          <w:w w:val="90"/>
          <w:sz w:val="18"/>
        </w:rPr>
        <w:t>amount</w:t>
      </w:r>
      <w:r>
        <w:rPr>
          <w:color w:val="363435"/>
          <w:spacing w:val="-8"/>
          <w:w w:val="90"/>
          <w:sz w:val="18"/>
        </w:rPr>
        <w:t xml:space="preserve"> </w:t>
      </w:r>
      <w:r>
        <w:rPr>
          <w:color w:val="363435"/>
          <w:w w:val="90"/>
          <w:sz w:val="18"/>
        </w:rPr>
        <w:t>of,</w:t>
      </w:r>
      <w:r>
        <w:rPr>
          <w:color w:val="363435"/>
          <w:spacing w:val="-9"/>
          <w:w w:val="90"/>
          <w:sz w:val="18"/>
        </w:rPr>
        <w:t xml:space="preserve"> </w:t>
      </w:r>
      <w:r>
        <w:rPr>
          <w:color w:val="363435"/>
          <w:w w:val="90"/>
          <w:sz w:val="18"/>
        </w:rPr>
        <w:t>and</w:t>
      </w:r>
      <w:r>
        <w:rPr>
          <w:color w:val="363435"/>
          <w:spacing w:val="-8"/>
          <w:w w:val="90"/>
          <w:sz w:val="18"/>
        </w:rPr>
        <w:t xml:space="preserve"> </w:t>
      </w:r>
      <w:r>
        <w:rPr>
          <w:color w:val="363435"/>
          <w:w w:val="90"/>
          <w:sz w:val="18"/>
        </w:rPr>
        <w:t xml:space="preserve">the </w:t>
      </w:r>
      <w:r>
        <w:rPr>
          <w:color w:val="363435"/>
          <w:w w:val="80"/>
          <w:sz w:val="18"/>
        </w:rPr>
        <w:t xml:space="preserve">terms of, the trustee’s or connected </w:t>
      </w:r>
      <w:r>
        <w:rPr>
          <w:color w:val="363435"/>
          <w:w w:val="95"/>
          <w:sz w:val="18"/>
        </w:rPr>
        <w:t>person’s</w:t>
      </w:r>
      <w:r>
        <w:rPr>
          <w:color w:val="363435"/>
          <w:spacing w:val="-8"/>
          <w:w w:val="95"/>
          <w:sz w:val="18"/>
        </w:rPr>
        <w:t xml:space="preserve"> </w:t>
      </w:r>
      <w:r>
        <w:rPr>
          <w:color w:val="363435"/>
          <w:w w:val="95"/>
          <w:sz w:val="18"/>
        </w:rPr>
        <w:t>loan.</w:t>
      </w:r>
    </w:p>
    <w:p w14:paraId="2012EF42" w14:textId="77777777" w:rsidR="00356EA4" w:rsidRDefault="00B46CC1">
      <w:pPr>
        <w:pStyle w:val="ListParagraph"/>
        <w:numPr>
          <w:ilvl w:val="0"/>
          <w:numId w:val="4"/>
        </w:numPr>
        <w:tabs>
          <w:tab w:val="left" w:pos="1409"/>
          <w:tab w:val="left" w:pos="1410"/>
        </w:tabs>
        <w:spacing w:before="80" w:line="256" w:lineRule="auto"/>
        <w:ind w:left="1410" w:right="162"/>
        <w:jc w:val="left"/>
      </w:pPr>
      <w:r>
        <w:br w:type="column"/>
      </w:r>
      <w:r>
        <w:rPr>
          <w:color w:val="363435"/>
          <w:w w:val="85"/>
        </w:rPr>
        <w:t xml:space="preserve">A charity trustee or connected person may receive interest </w:t>
      </w:r>
      <w:r>
        <w:rPr>
          <w:color w:val="363435"/>
          <w:w w:val="90"/>
        </w:rPr>
        <w:t>on</w:t>
      </w:r>
      <w:r>
        <w:rPr>
          <w:color w:val="363435"/>
          <w:spacing w:val="-6"/>
          <w:w w:val="90"/>
        </w:rPr>
        <w:t xml:space="preserve"> </w:t>
      </w:r>
      <w:r>
        <w:rPr>
          <w:color w:val="363435"/>
          <w:w w:val="90"/>
        </w:rPr>
        <w:t>money</w:t>
      </w:r>
      <w:r>
        <w:rPr>
          <w:color w:val="363435"/>
          <w:spacing w:val="-6"/>
          <w:w w:val="90"/>
        </w:rPr>
        <w:t xml:space="preserve"> </w:t>
      </w:r>
      <w:r>
        <w:rPr>
          <w:color w:val="363435"/>
          <w:w w:val="90"/>
        </w:rPr>
        <w:t>lent</w:t>
      </w:r>
      <w:r>
        <w:rPr>
          <w:color w:val="363435"/>
          <w:spacing w:val="-7"/>
          <w:w w:val="90"/>
        </w:rPr>
        <w:t xml:space="preserve"> </w:t>
      </w:r>
      <w:r>
        <w:rPr>
          <w:color w:val="363435"/>
          <w:w w:val="90"/>
        </w:rPr>
        <w:t>to</w:t>
      </w:r>
      <w:r>
        <w:rPr>
          <w:color w:val="363435"/>
          <w:spacing w:val="-6"/>
          <w:w w:val="90"/>
        </w:rPr>
        <w:t xml:space="preserve"> </w:t>
      </w:r>
      <w:r>
        <w:rPr>
          <w:color w:val="363435"/>
          <w:w w:val="90"/>
        </w:rPr>
        <w:t>the</w:t>
      </w:r>
      <w:r>
        <w:rPr>
          <w:color w:val="363435"/>
          <w:spacing w:val="-6"/>
          <w:w w:val="90"/>
        </w:rPr>
        <w:t xml:space="preserve"> </w:t>
      </w:r>
      <w:r>
        <w:rPr>
          <w:color w:val="363435"/>
          <w:w w:val="90"/>
        </w:rPr>
        <w:t>charity</w:t>
      </w:r>
      <w:r>
        <w:rPr>
          <w:color w:val="363435"/>
          <w:spacing w:val="-6"/>
          <w:w w:val="90"/>
        </w:rPr>
        <w:t xml:space="preserve"> </w:t>
      </w:r>
      <w:r>
        <w:rPr>
          <w:color w:val="363435"/>
          <w:w w:val="90"/>
        </w:rPr>
        <w:t>at</w:t>
      </w:r>
      <w:r>
        <w:rPr>
          <w:color w:val="363435"/>
          <w:spacing w:val="-5"/>
          <w:w w:val="90"/>
        </w:rPr>
        <w:t xml:space="preserve"> </w:t>
      </w:r>
      <w:r>
        <w:rPr>
          <w:color w:val="363435"/>
          <w:w w:val="90"/>
        </w:rPr>
        <w:t>a</w:t>
      </w:r>
      <w:r>
        <w:rPr>
          <w:color w:val="363435"/>
          <w:spacing w:val="-6"/>
          <w:w w:val="90"/>
        </w:rPr>
        <w:t xml:space="preserve"> </w:t>
      </w:r>
      <w:r>
        <w:rPr>
          <w:color w:val="363435"/>
          <w:w w:val="90"/>
        </w:rPr>
        <w:t>reasonable</w:t>
      </w:r>
      <w:r>
        <w:rPr>
          <w:color w:val="363435"/>
          <w:spacing w:val="-6"/>
          <w:w w:val="90"/>
        </w:rPr>
        <w:t xml:space="preserve"> </w:t>
      </w:r>
      <w:r>
        <w:rPr>
          <w:color w:val="363435"/>
          <w:w w:val="90"/>
        </w:rPr>
        <w:t>and</w:t>
      </w:r>
      <w:r>
        <w:rPr>
          <w:color w:val="363435"/>
          <w:spacing w:val="-7"/>
          <w:w w:val="90"/>
        </w:rPr>
        <w:t xml:space="preserve"> </w:t>
      </w:r>
      <w:r>
        <w:rPr>
          <w:color w:val="363435"/>
          <w:w w:val="90"/>
        </w:rPr>
        <w:t>proper rate</w:t>
      </w:r>
      <w:r>
        <w:rPr>
          <w:color w:val="363435"/>
          <w:spacing w:val="-3"/>
          <w:w w:val="90"/>
        </w:rPr>
        <w:t xml:space="preserve"> </w:t>
      </w:r>
      <w:r>
        <w:rPr>
          <w:color w:val="363435"/>
          <w:w w:val="90"/>
        </w:rPr>
        <w:t>which</w:t>
      </w:r>
      <w:r>
        <w:rPr>
          <w:color w:val="363435"/>
          <w:spacing w:val="-5"/>
          <w:w w:val="90"/>
        </w:rPr>
        <w:t xml:space="preserve"> </w:t>
      </w:r>
      <w:r>
        <w:rPr>
          <w:color w:val="363435"/>
          <w:w w:val="90"/>
        </w:rPr>
        <w:t>must</w:t>
      </w:r>
      <w:r>
        <w:rPr>
          <w:color w:val="363435"/>
          <w:spacing w:val="-2"/>
          <w:w w:val="90"/>
        </w:rPr>
        <w:t xml:space="preserve"> </w:t>
      </w:r>
      <w:r>
        <w:rPr>
          <w:color w:val="363435"/>
          <w:w w:val="90"/>
        </w:rPr>
        <w:t>be</w:t>
      </w:r>
      <w:r>
        <w:rPr>
          <w:color w:val="363435"/>
          <w:spacing w:val="-3"/>
          <w:w w:val="90"/>
        </w:rPr>
        <w:t xml:space="preserve"> </w:t>
      </w:r>
      <w:r>
        <w:rPr>
          <w:color w:val="363435"/>
          <w:w w:val="90"/>
        </w:rPr>
        <w:t>not</w:t>
      </w:r>
      <w:r>
        <w:rPr>
          <w:color w:val="363435"/>
          <w:spacing w:val="-4"/>
          <w:w w:val="90"/>
        </w:rPr>
        <w:t xml:space="preserve"> </w:t>
      </w:r>
      <w:r>
        <w:rPr>
          <w:color w:val="363435"/>
          <w:w w:val="90"/>
        </w:rPr>
        <w:t>more</w:t>
      </w:r>
      <w:r>
        <w:rPr>
          <w:color w:val="363435"/>
          <w:spacing w:val="-3"/>
          <w:w w:val="90"/>
        </w:rPr>
        <w:t xml:space="preserve"> </w:t>
      </w:r>
      <w:r>
        <w:rPr>
          <w:color w:val="363435"/>
          <w:w w:val="90"/>
        </w:rPr>
        <w:t>than</w:t>
      </w:r>
      <w:r>
        <w:rPr>
          <w:color w:val="363435"/>
          <w:spacing w:val="-3"/>
          <w:w w:val="90"/>
        </w:rPr>
        <w:t xml:space="preserve"> </w:t>
      </w:r>
      <w:r>
        <w:rPr>
          <w:color w:val="363435"/>
          <w:w w:val="90"/>
        </w:rPr>
        <w:t>the</w:t>
      </w:r>
      <w:r>
        <w:rPr>
          <w:color w:val="363435"/>
          <w:spacing w:val="-5"/>
          <w:w w:val="90"/>
        </w:rPr>
        <w:t xml:space="preserve"> </w:t>
      </w:r>
      <w:r>
        <w:rPr>
          <w:color w:val="363435"/>
          <w:w w:val="90"/>
        </w:rPr>
        <w:t>Bank</w:t>
      </w:r>
      <w:r>
        <w:rPr>
          <w:color w:val="363435"/>
          <w:spacing w:val="-3"/>
          <w:w w:val="90"/>
        </w:rPr>
        <w:t xml:space="preserve"> </w:t>
      </w:r>
      <w:r>
        <w:rPr>
          <w:color w:val="363435"/>
          <w:w w:val="90"/>
        </w:rPr>
        <w:t>of</w:t>
      </w:r>
      <w:r>
        <w:rPr>
          <w:color w:val="363435"/>
          <w:spacing w:val="-4"/>
          <w:w w:val="90"/>
        </w:rPr>
        <w:t xml:space="preserve"> </w:t>
      </w:r>
      <w:r>
        <w:rPr>
          <w:color w:val="363435"/>
          <w:w w:val="90"/>
        </w:rPr>
        <w:t>England bank rate (also known as the base rate).</w:t>
      </w:r>
    </w:p>
    <w:p w14:paraId="1171703A" w14:textId="77777777" w:rsidR="00356EA4" w:rsidRDefault="00356EA4">
      <w:pPr>
        <w:pStyle w:val="BodyText"/>
        <w:spacing w:before="2"/>
        <w:rPr>
          <w:sz w:val="20"/>
        </w:rPr>
      </w:pPr>
    </w:p>
    <w:p w14:paraId="47EB0BDB" w14:textId="77777777" w:rsidR="00356EA4" w:rsidRDefault="00B46CC1">
      <w:pPr>
        <w:pStyle w:val="ListParagraph"/>
        <w:numPr>
          <w:ilvl w:val="0"/>
          <w:numId w:val="4"/>
        </w:numPr>
        <w:tabs>
          <w:tab w:val="left" w:pos="1409"/>
          <w:tab w:val="left" w:pos="1410"/>
        </w:tabs>
        <w:spacing w:line="256" w:lineRule="auto"/>
        <w:ind w:left="1410" w:right="180"/>
        <w:jc w:val="left"/>
      </w:pPr>
      <w:r>
        <w:rPr>
          <w:color w:val="363435"/>
          <w:w w:val="90"/>
        </w:rPr>
        <w:t>A</w:t>
      </w:r>
      <w:r>
        <w:rPr>
          <w:color w:val="363435"/>
          <w:spacing w:val="-11"/>
          <w:w w:val="90"/>
        </w:rPr>
        <w:t xml:space="preserve"> </w:t>
      </w:r>
      <w:r>
        <w:rPr>
          <w:color w:val="363435"/>
          <w:w w:val="90"/>
        </w:rPr>
        <w:t>charity</w:t>
      </w:r>
      <w:r>
        <w:rPr>
          <w:color w:val="363435"/>
          <w:spacing w:val="-10"/>
          <w:w w:val="90"/>
        </w:rPr>
        <w:t xml:space="preserve"> </w:t>
      </w:r>
      <w:r>
        <w:rPr>
          <w:color w:val="363435"/>
          <w:w w:val="90"/>
        </w:rPr>
        <w:t>trustee</w:t>
      </w:r>
      <w:r>
        <w:rPr>
          <w:color w:val="363435"/>
          <w:spacing w:val="-10"/>
          <w:w w:val="90"/>
        </w:rPr>
        <w:t xml:space="preserve"> </w:t>
      </w:r>
      <w:r>
        <w:rPr>
          <w:color w:val="363435"/>
          <w:w w:val="90"/>
        </w:rPr>
        <w:t>or</w:t>
      </w:r>
      <w:r>
        <w:rPr>
          <w:color w:val="363435"/>
          <w:spacing w:val="-9"/>
          <w:w w:val="90"/>
        </w:rPr>
        <w:t xml:space="preserve"> </w:t>
      </w:r>
      <w:r>
        <w:rPr>
          <w:color w:val="363435"/>
          <w:w w:val="90"/>
        </w:rPr>
        <w:t>connected</w:t>
      </w:r>
      <w:r>
        <w:rPr>
          <w:color w:val="363435"/>
          <w:spacing w:val="-11"/>
          <w:w w:val="90"/>
        </w:rPr>
        <w:t xml:space="preserve"> </w:t>
      </w:r>
      <w:r>
        <w:rPr>
          <w:color w:val="363435"/>
          <w:w w:val="90"/>
        </w:rPr>
        <w:t>person</w:t>
      </w:r>
      <w:r>
        <w:rPr>
          <w:color w:val="363435"/>
          <w:spacing w:val="-10"/>
          <w:w w:val="90"/>
        </w:rPr>
        <w:t xml:space="preserve"> </w:t>
      </w:r>
      <w:r>
        <w:rPr>
          <w:color w:val="363435"/>
          <w:w w:val="90"/>
        </w:rPr>
        <w:t>may</w:t>
      </w:r>
      <w:r>
        <w:rPr>
          <w:color w:val="363435"/>
          <w:spacing w:val="-10"/>
          <w:w w:val="90"/>
        </w:rPr>
        <w:t xml:space="preserve"> </w:t>
      </w:r>
      <w:r>
        <w:rPr>
          <w:color w:val="363435"/>
          <w:w w:val="90"/>
        </w:rPr>
        <w:t>receive</w:t>
      </w:r>
      <w:r>
        <w:rPr>
          <w:color w:val="363435"/>
          <w:spacing w:val="-10"/>
          <w:w w:val="90"/>
        </w:rPr>
        <w:t xml:space="preserve"> </w:t>
      </w:r>
      <w:r>
        <w:rPr>
          <w:color w:val="363435"/>
          <w:w w:val="90"/>
        </w:rPr>
        <w:t xml:space="preserve">rent </w:t>
      </w:r>
      <w:r>
        <w:rPr>
          <w:color w:val="363435"/>
          <w:w w:val="85"/>
        </w:rPr>
        <w:t xml:space="preserve">for premises let by the trustee or connected person to the charity. The amount of the rent and the other terms of the lease must be reasonable and proper. The charity trustee </w:t>
      </w:r>
      <w:r>
        <w:rPr>
          <w:color w:val="363435"/>
          <w:w w:val="90"/>
        </w:rPr>
        <w:t>concerned</w:t>
      </w:r>
      <w:r>
        <w:rPr>
          <w:color w:val="363435"/>
          <w:spacing w:val="-5"/>
          <w:w w:val="90"/>
        </w:rPr>
        <w:t xml:space="preserve"> </w:t>
      </w:r>
      <w:r>
        <w:rPr>
          <w:color w:val="363435"/>
          <w:w w:val="90"/>
        </w:rPr>
        <w:t>must withdraw</w:t>
      </w:r>
      <w:r>
        <w:rPr>
          <w:color w:val="363435"/>
          <w:spacing w:val="-3"/>
          <w:w w:val="90"/>
        </w:rPr>
        <w:t xml:space="preserve"> </w:t>
      </w:r>
      <w:r>
        <w:rPr>
          <w:color w:val="363435"/>
          <w:w w:val="90"/>
        </w:rPr>
        <w:t>from any</w:t>
      </w:r>
      <w:r>
        <w:rPr>
          <w:color w:val="363435"/>
          <w:spacing w:val="-3"/>
          <w:w w:val="90"/>
        </w:rPr>
        <w:t xml:space="preserve"> </w:t>
      </w:r>
      <w:r>
        <w:rPr>
          <w:color w:val="363435"/>
          <w:w w:val="90"/>
        </w:rPr>
        <w:t>meeting</w:t>
      </w:r>
      <w:r>
        <w:rPr>
          <w:color w:val="363435"/>
          <w:spacing w:val="-3"/>
          <w:w w:val="90"/>
        </w:rPr>
        <w:t xml:space="preserve"> </w:t>
      </w:r>
      <w:r>
        <w:rPr>
          <w:color w:val="363435"/>
          <w:w w:val="90"/>
        </w:rPr>
        <w:t xml:space="preserve">at which </w:t>
      </w:r>
      <w:r>
        <w:rPr>
          <w:color w:val="363435"/>
          <w:w w:val="85"/>
        </w:rPr>
        <w:t xml:space="preserve">such a proposal or the rent or </w:t>
      </w:r>
      <w:r>
        <w:rPr>
          <w:color w:val="363435"/>
          <w:w w:val="85"/>
        </w:rPr>
        <w:t xml:space="preserve">other terms of the lease are </w:t>
      </w:r>
      <w:r>
        <w:rPr>
          <w:color w:val="363435"/>
          <w:spacing w:val="-2"/>
          <w:w w:val="95"/>
        </w:rPr>
        <w:t>under</w:t>
      </w:r>
      <w:r>
        <w:rPr>
          <w:color w:val="363435"/>
          <w:spacing w:val="-12"/>
          <w:w w:val="95"/>
        </w:rPr>
        <w:t xml:space="preserve"> </w:t>
      </w:r>
      <w:r>
        <w:rPr>
          <w:color w:val="363435"/>
          <w:spacing w:val="-2"/>
          <w:w w:val="95"/>
        </w:rPr>
        <w:t>discussion.</w:t>
      </w:r>
    </w:p>
    <w:p w14:paraId="1F329F89" w14:textId="77777777" w:rsidR="00356EA4" w:rsidRDefault="00356EA4">
      <w:pPr>
        <w:pStyle w:val="BodyText"/>
        <w:spacing w:before="1"/>
        <w:rPr>
          <w:sz w:val="21"/>
        </w:rPr>
      </w:pPr>
    </w:p>
    <w:p w14:paraId="741F0F7A" w14:textId="77777777" w:rsidR="00356EA4" w:rsidRDefault="00B46CC1">
      <w:pPr>
        <w:pStyle w:val="ListParagraph"/>
        <w:numPr>
          <w:ilvl w:val="0"/>
          <w:numId w:val="4"/>
        </w:numPr>
        <w:tabs>
          <w:tab w:val="left" w:pos="1409"/>
          <w:tab w:val="left" w:pos="1410"/>
        </w:tabs>
        <w:spacing w:before="1" w:line="252" w:lineRule="auto"/>
        <w:ind w:left="1410" w:right="159"/>
        <w:jc w:val="left"/>
      </w:pPr>
      <w:r>
        <w:rPr>
          <w:color w:val="363435"/>
          <w:w w:val="90"/>
        </w:rPr>
        <w:t>A</w:t>
      </w:r>
      <w:r>
        <w:rPr>
          <w:color w:val="363435"/>
          <w:spacing w:val="-9"/>
          <w:w w:val="90"/>
        </w:rPr>
        <w:t xml:space="preserve"> </w:t>
      </w:r>
      <w:r>
        <w:rPr>
          <w:color w:val="363435"/>
          <w:w w:val="90"/>
        </w:rPr>
        <w:t>charity</w:t>
      </w:r>
      <w:r>
        <w:rPr>
          <w:color w:val="363435"/>
          <w:spacing w:val="-9"/>
          <w:w w:val="90"/>
        </w:rPr>
        <w:t xml:space="preserve"> </w:t>
      </w:r>
      <w:r>
        <w:rPr>
          <w:color w:val="363435"/>
          <w:w w:val="90"/>
        </w:rPr>
        <w:t>trustee</w:t>
      </w:r>
      <w:r>
        <w:rPr>
          <w:color w:val="363435"/>
          <w:spacing w:val="-9"/>
          <w:w w:val="90"/>
        </w:rPr>
        <w:t xml:space="preserve"> </w:t>
      </w:r>
      <w:r>
        <w:rPr>
          <w:color w:val="363435"/>
          <w:w w:val="90"/>
        </w:rPr>
        <w:t>or</w:t>
      </w:r>
      <w:r>
        <w:rPr>
          <w:color w:val="363435"/>
          <w:spacing w:val="-8"/>
          <w:w w:val="90"/>
        </w:rPr>
        <w:t xml:space="preserve"> </w:t>
      </w:r>
      <w:r>
        <w:rPr>
          <w:color w:val="363435"/>
          <w:w w:val="90"/>
        </w:rPr>
        <w:t>connected</w:t>
      </w:r>
      <w:r>
        <w:rPr>
          <w:color w:val="363435"/>
          <w:spacing w:val="-10"/>
          <w:w w:val="90"/>
        </w:rPr>
        <w:t xml:space="preserve"> </w:t>
      </w:r>
      <w:r>
        <w:rPr>
          <w:color w:val="363435"/>
          <w:w w:val="90"/>
        </w:rPr>
        <w:t>person</w:t>
      </w:r>
      <w:r>
        <w:rPr>
          <w:color w:val="363435"/>
          <w:spacing w:val="-11"/>
          <w:w w:val="90"/>
        </w:rPr>
        <w:t xml:space="preserve"> </w:t>
      </w:r>
      <w:r>
        <w:rPr>
          <w:color w:val="363435"/>
          <w:w w:val="90"/>
        </w:rPr>
        <w:t>may</w:t>
      </w:r>
      <w:r>
        <w:rPr>
          <w:color w:val="363435"/>
          <w:spacing w:val="-8"/>
          <w:w w:val="90"/>
        </w:rPr>
        <w:t xml:space="preserve"> </w:t>
      </w:r>
      <w:r>
        <w:rPr>
          <w:color w:val="363435"/>
          <w:w w:val="90"/>
        </w:rPr>
        <w:t>take</w:t>
      </w:r>
      <w:r>
        <w:rPr>
          <w:color w:val="363435"/>
          <w:spacing w:val="-9"/>
          <w:w w:val="90"/>
        </w:rPr>
        <w:t xml:space="preserve"> </w:t>
      </w:r>
      <w:r>
        <w:rPr>
          <w:color w:val="363435"/>
          <w:w w:val="90"/>
        </w:rPr>
        <w:t>part</w:t>
      </w:r>
      <w:r>
        <w:rPr>
          <w:color w:val="363435"/>
          <w:spacing w:val="-10"/>
          <w:w w:val="90"/>
        </w:rPr>
        <w:t xml:space="preserve"> </w:t>
      </w:r>
      <w:r>
        <w:rPr>
          <w:color w:val="363435"/>
          <w:w w:val="90"/>
        </w:rPr>
        <w:t xml:space="preserve">in </w:t>
      </w:r>
      <w:r>
        <w:rPr>
          <w:color w:val="363435"/>
          <w:w w:val="85"/>
        </w:rPr>
        <w:t xml:space="preserve">the normal trading and fundraising activities of the charity </w:t>
      </w:r>
      <w:r>
        <w:rPr>
          <w:color w:val="363435"/>
          <w:w w:val="90"/>
        </w:rPr>
        <w:t>on</w:t>
      </w:r>
      <w:r>
        <w:rPr>
          <w:color w:val="363435"/>
          <w:spacing w:val="-3"/>
          <w:w w:val="90"/>
        </w:rPr>
        <w:t xml:space="preserve"> </w:t>
      </w:r>
      <w:r>
        <w:rPr>
          <w:color w:val="363435"/>
          <w:w w:val="90"/>
        </w:rPr>
        <w:t>the</w:t>
      </w:r>
      <w:r>
        <w:rPr>
          <w:color w:val="363435"/>
          <w:spacing w:val="-3"/>
          <w:w w:val="90"/>
        </w:rPr>
        <w:t xml:space="preserve"> </w:t>
      </w:r>
      <w:r>
        <w:rPr>
          <w:color w:val="363435"/>
          <w:w w:val="90"/>
        </w:rPr>
        <w:t>same</w:t>
      </w:r>
      <w:r>
        <w:rPr>
          <w:color w:val="363435"/>
          <w:spacing w:val="-3"/>
          <w:w w:val="90"/>
        </w:rPr>
        <w:t xml:space="preserve"> </w:t>
      </w:r>
      <w:r>
        <w:rPr>
          <w:color w:val="363435"/>
          <w:w w:val="90"/>
        </w:rPr>
        <w:t>terms</w:t>
      </w:r>
      <w:r>
        <w:rPr>
          <w:color w:val="363435"/>
          <w:spacing w:val="-3"/>
          <w:w w:val="90"/>
        </w:rPr>
        <w:t xml:space="preserve"> </w:t>
      </w:r>
      <w:r>
        <w:rPr>
          <w:color w:val="363435"/>
          <w:w w:val="90"/>
        </w:rPr>
        <w:t>as</w:t>
      </w:r>
      <w:r>
        <w:rPr>
          <w:color w:val="363435"/>
          <w:spacing w:val="-5"/>
          <w:w w:val="90"/>
        </w:rPr>
        <w:t xml:space="preserve"> </w:t>
      </w:r>
      <w:r>
        <w:rPr>
          <w:color w:val="363435"/>
          <w:w w:val="90"/>
        </w:rPr>
        <w:t>members</w:t>
      </w:r>
      <w:r>
        <w:rPr>
          <w:color w:val="363435"/>
          <w:spacing w:val="-3"/>
          <w:w w:val="90"/>
        </w:rPr>
        <w:t xml:space="preserve"> </w:t>
      </w:r>
      <w:r>
        <w:rPr>
          <w:color w:val="363435"/>
          <w:w w:val="90"/>
        </w:rPr>
        <w:t>of</w:t>
      </w:r>
      <w:r>
        <w:rPr>
          <w:color w:val="363435"/>
          <w:spacing w:val="-4"/>
          <w:w w:val="90"/>
        </w:rPr>
        <w:t xml:space="preserve"> </w:t>
      </w:r>
      <w:r>
        <w:rPr>
          <w:color w:val="363435"/>
          <w:w w:val="90"/>
        </w:rPr>
        <w:t>the</w:t>
      </w:r>
      <w:r>
        <w:rPr>
          <w:color w:val="363435"/>
          <w:spacing w:val="-3"/>
          <w:w w:val="90"/>
        </w:rPr>
        <w:t xml:space="preserve"> </w:t>
      </w:r>
      <w:r>
        <w:rPr>
          <w:color w:val="363435"/>
          <w:w w:val="90"/>
        </w:rPr>
        <w:t>public.</w:t>
      </w:r>
    </w:p>
    <w:p w14:paraId="66A1AAD0" w14:textId="77777777" w:rsidR="00356EA4" w:rsidRDefault="00356EA4">
      <w:pPr>
        <w:pStyle w:val="BodyText"/>
        <w:spacing w:before="9"/>
        <w:rPr>
          <w:sz w:val="21"/>
        </w:rPr>
      </w:pPr>
    </w:p>
    <w:p w14:paraId="6322D230" w14:textId="77777777" w:rsidR="00356EA4" w:rsidRDefault="00B46CC1">
      <w:pPr>
        <w:pStyle w:val="ListParagraph"/>
        <w:numPr>
          <w:ilvl w:val="0"/>
          <w:numId w:val="5"/>
        </w:numPr>
        <w:tabs>
          <w:tab w:val="left" w:pos="843"/>
          <w:tab w:val="left" w:pos="844"/>
        </w:tabs>
        <w:ind w:left="843" w:hanging="738"/>
        <w:jc w:val="left"/>
        <w:rPr>
          <w:rFonts w:ascii="Times New Roman"/>
          <w:color w:val="363435"/>
        </w:rPr>
      </w:pPr>
      <w:r>
        <w:rPr>
          <w:rFonts w:ascii="Times New Roman"/>
          <w:color w:val="363435"/>
          <w:w w:val="105"/>
        </w:rPr>
        <w:t>Payment</w:t>
      </w:r>
      <w:r>
        <w:rPr>
          <w:rFonts w:ascii="Times New Roman"/>
          <w:color w:val="363435"/>
          <w:spacing w:val="-3"/>
          <w:w w:val="105"/>
        </w:rPr>
        <w:t xml:space="preserve"> </w:t>
      </w:r>
      <w:r>
        <w:rPr>
          <w:rFonts w:ascii="Times New Roman"/>
          <w:color w:val="363435"/>
          <w:w w:val="105"/>
        </w:rPr>
        <w:t>for</w:t>
      </w:r>
      <w:r>
        <w:rPr>
          <w:rFonts w:ascii="Times New Roman"/>
          <w:color w:val="363435"/>
          <w:spacing w:val="18"/>
          <w:w w:val="105"/>
        </w:rPr>
        <w:t xml:space="preserve"> </w:t>
      </w:r>
      <w:r>
        <w:rPr>
          <w:rFonts w:ascii="Times New Roman"/>
          <w:color w:val="363435"/>
          <w:w w:val="105"/>
        </w:rPr>
        <w:t>supply</w:t>
      </w:r>
      <w:r>
        <w:rPr>
          <w:rFonts w:ascii="Times New Roman"/>
          <w:color w:val="363435"/>
          <w:spacing w:val="51"/>
          <w:w w:val="105"/>
        </w:rPr>
        <w:t xml:space="preserve"> </w:t>
      </w:r>
      <w:r>
        <w:rPr>
          <w:rFonts w:ascii="Times New Roman"/>
          <w:color w:val="363435"/>
          <w:w w:val="105"/>
        </w:rPr>
        <w:t>of</w:t>
      </w:r>
      <w:r>
        <w:rPr>
          <w:rFonts w:ascii="Times New Roman"/>
          <w:color w:val="363435"/>
          <w:spacing w:val="13"/>
          <w:w w:val="105"/>
        </w:rPr>
        <w:t xml:space="preserve"> </w:t>
      </w:r>
      <w:r>
        <w:rPr>
          <w:rFonts w:ascii="Times New Roman"/>
          <w:color w:val="363435"/>
          <w:w w:val="105"/>
        </w:rPr>
        <w:t>goods</w:t>
      </w:r>
      <w:r>
        <w:rPr>
          <w:rFonts w:ascii="Times New Roman"/>
          <w:color w:val="363435"/>
          <w:spacing w:val="57"/>
          <w:w w:val="105"/>
        </w:rPr>
        <w:t xml:space="preserve"> </w:t>
      </w:r>
      <w:r>
        <w:rPr>
          <w:rFonts w:ascii="Times New Roman"/>
          <w:color w:val="363435"/>
          <w:w w:val="105"/>
        </w:rPr>
        <w:t>only</w:t>
      </w:r>
      <w:r>
        <w:rPr>
          <w:rFonts w:ascii="Times New Roman"/>
          <w:color w:val="363435"/>
          <w:spacing w:val="28"/>
          <w:w w:val="105"/>
        </w:rPr>
        <w:t xml:space="preserve"> </w:t>
      </w:r>
      <w:r>
        <w:rPr>
          <w:rFonts w:ascii="Times New Roman"/>
          <w:color w:val="363435"/>
          <w:w w:val="105"/>
        </w:rPr>
        <w:t>-</w:t>
      </w:r>
      <w:r>
        <w:rPr>
          <w:rFonts w:ascii="Times New Roman"/>
          <w:color w:val="363435"/>
          <w:spacing w:val="-1"/>
          <w:w w:val="105"/>
        </w:rPr>
        <w:t xml:space="preserve"> </w:t>
      </w:r>
      <w:r>
        <w:rPr>
          <w:rFonts w:ascii="Times New Roman"/>
          <w:color w:val="363435"/>
          <w:spacing w:val="-2"/>
          <w:w w:val="105"/>
        </w:rPr>
        <w:t>controls</w:t>
      </w:r>
    </w:p>
    <w:p w14:paraId="49E67977" w14:textId="77777777" w:rsidR="00356EA4" w:rsidRDefault="00356EA4">
      <w:pPr>
        <w:pStyle w:val="BodyText"/>
        <w:spacing w:before="5"/>
        <w:rPr>
          <w:rFonts w:ascii="Times New Roman"/>
          <w:sz w:val="21"/>
        </w:rPr>
      </w:pPr>
    </w:p>
    <w:p w14:paraId="29CEB801" w14:textId="77777777" w:rsidR="00356EA4" w:rsidRDefault="00B46CC1">
      <w:pPr>
        <w:pStyle w:val="BodyText"/>
        <w:spacing w:line="256" w:lineRule="auto"/>
        <w:ind w:left="106" w:right="92"/>
      </w:pPr>
      <w:r>
        <w:rPr>
          <w:color w:val="363435"/>
          <w:w w:val="85"/>
        </w:rPr>
        <w:t xml:space="preserve">The charity and its charity trustees may only rely upon the authority </w:t>
      </w:r>
      <w:r>
        <w:rPr>
          <w:color w:val="363435"/>
          <w:w w:val="90"/>
        </w:rPr>
        <w:t>provided</w:t>
      </w:r>
      <w:r>
        <w:rPr>
          <w:color w:val="363435"/>
          <w:spacing w:val="-11"/>
          <w:w w:val="90"/>
        </w:rPr>
        <w:t xml:space="preserve"> </w:t>
      </w:r>
      <w:r>
        <w:rPr>
          <w:color w:val="363435"/>
          <w:w w:val="90"/>
        </w:rPr>
        <w:t>by</w:t>
      </w:r>
      <w:r>
        <w:rPr>
          <w:color w:val="363435"/>
          <w:spacing w:val="-10"/>
          <w:w w:val="90"/>
        </w:rPr>
        <w:t xml:space="preserve"> </w:t>
      </w:r>
      <w:r>
        <w:rPr>
          <w:color w:val="363435"/>
          <w:w w:val="90"/>
        </w:rPr>
        <w:t>sub-clause</w:t>
      </w:r>
      <w:r>
        <w:rPr>
          <w:color w:val="363435"/>
          <w:spacing w:val="-11"/>
          <w:w w:val="90"/>
        </w:rPr>
        <w:t xml:space="preserve"> </w:t>
      </w:r>
      <w:r>
        <w:rPr>
          <w:color w:val="363435"/>
          <w:w w:val="90"/>
        </w:rPr>
        <w:t>2(c)</w:t>
      </w:r>
      <w:r>
        <w:rPr>
          <w:color w:val="363435"/>
          <w:spacing w:val="-10"/>
          <w:w w:val="90"/>
        </w:rPr>
        <w:t xml:space="preserve"> </w:t>
      </w:r>
      <w:r>
        <w:rPr>
          <w:color w:val="363435"/>
          <w:w w:val="90"/>
        </w:rPr>
        <w:t>of</w:t>
      </w:r>
      <w:r>
        <w:rPr>
          <w:color w:val="363435"/>
          <w:spacing w:val="-11"/>
          <w:w w:val="90"/>
        </w:rPr>
        <w:t xml:space="preserve"> </w:t>
      </w:r>
      <w:r>
        <w:rPr>
          <w:color w:val="363435"/>
          <w:w w:val="90"/>
        </w:rPr>
        <w:t>this</w:t>
      </w:r>
      <w:r>
        <w:rPr>
          <w:color w:val="363435"/>
          <w:spacing w:val="-10"/>
          <w:w w:val="90"/>
        </w:rPr>
        <w:t xml:space="preserve"> </w:t>
      </w:r>
      <w:r>
        <w:rPr>
          <w:color w:val="363435"/>
          <w:w w:val="90"/>
        </w:rPr>
        <w:t>clause</w:t>
      </w:r>
      <w:r>
        <w:rPr>
          <w:color w:val="363435"/>
          <w:spacing w:val="-11"/>
          <w:w w:val="90"/>
        </w:rPr>
        <w:t xml:space="preserve"> </w:t>
      </w:r>
      <w:r>
        <w:rPr>
          <w:color w:val="363435"/>
          <w:w w:val="90"/>
        </w:rPr>
        <w:t>if</w:t>
      </w:r>
      <w:r>
        <w:rPr>
          <w:color w:val="363435"/>
          <w:spacing w:val="-10"/>
          <w:w w:val="90"/>
        </w:rPr>
        <w:t xml:space="preserve"> </w:t>
      </w:r>
      <w:r>
        <w:rPr>
          <w:color w:val="363435"/>
          <w:w w:val="90"/>
        </w:rPr>
        <w:t>each</w:t>
      </w:r>
      <w:r>
        <w:rPr>
          <w:color w:val="363435"/>
          <w:spacing w:val="-10"/>
          <w:w w:val="90"/>
        </w:rPr>
        <w:t xml:space="preserve"> </w:t>
      </w:r>
      <w:r>
        <w:rPr>
          <w:color w:val="363435"/>
          <w:w w:val="90"/>
        </w:rPr>
        <w:t>of</w:t>
      </w:r>
      <w:r>
        <w:rPr>
          <w:color w:val="363435"/>
          <w:spacing w:val="-11"/>
          <w:w w:val="90"/>
        </w:rPr>
        <w:t xml:space="preserve"> </w:t>
      </w:r>
      <w:r>
        <w:rPr>
          <w:color w:val="363435"/>
          <w:w w:val="90"/>
        </w:rPr>
        <w:t>the</w:t>
      </w:r>
      <w:r>
        <w:rPr>
          <w:color w:val="363435"/>
          <w:spacing w:val="-10"/>
          <w:w w:val="90"/>
        </w:rPr>
        <w:t xml:space="preserve"> </w:t>
      </w:r>
      <w:r>
        <w:rPr>
          <w:color w:val="363435"/>
          <w:w w:val="90"/>
        </w:rPr>
        <w:t>following conditions is satisfied:</w:t>
      </w:r>
    </w:p>
    <w:p w14:paraId="7A75B5CF" w14:textId="77777777" w:rsidR="00356EA4" w:rsidRDefault="00356EA4">
      <w:pPr>
        <w:pStyle w:val="BodyText"/>
        <w:spacing w:before="1"/>
        <w:rPr>
          <w:sz w:val="20"/>
        </w:rPr>
      </w:pPr>
    </w:p>
    <w:p w14:paraId="10CCAFED" w14:textId="77777777" w:rsidR="00356EA4" w:rsidRDefault="00B46CC1">
      <w:pPr>
        <w:pStyle w:val="ListParagraph"/>
        <w:numPr>
          <w:ilvl w:val="1"/>
          <w:numId w:val="5"/>
        </w:numPr>
        <w:tabs>
          <w:tab w:val="left" w:pos="1409"/>
          <w:tab w:val="left" w:pos="1410"/>
        </w:tabs>
        <w:spacing w:line="256" w:lineRule="auto"/>
        <w:ind w:left="1410" w:right="321"/>
      </w:pPr>
      <w:r>
        <w:rPr>
          <w:color w:val="363435"/>
          <w:w w:val="90"/>
        </w:rPr>
        <w:t>The</w:t>
      </w:r>
      <w:r>
        <w:rPr>
          <w:color w:val="363435"/>
          <w:spacing w:val="-7"/>
          <w:w w:val="90"/>
        </w:rPr>
        <w:t xml:space="preserve"> </w:t>
      </w:r>
      <w:r>
        <w:rPr>
          <w:color w:val="363435"/>
          <w:w w:val="90"/>
        </w:rPr>
        <w:t>amount</w:t>
      </w:r>
      <w:r>
        <w:rPr>
          <w:color w:val="363435"/>
          <w:spacing w:val="-6"/>
          <w:w w:val="90"/>
        </w:rPr>
        <w:t xml:space="preserve"> </w:t>
      </w:r>
      <w:r>
        <w:rPr>
          <w:color w:val="363435"/>
          <w:w w:val="90"/>
        </w:rPr>
        <w:t>or</w:t>
      </w:r>
      <w:r>
        <w:rPr>
          <w:color w:val="363435"/>
          <w:spacing w:val="-9"/>
          <w:w w:val="90"/>
        </w:rPr>
        <w:t xml:space="preserve"> </w:t>
      </w:r>
      <w:r>
        <w:rPr>
          <w:color w:val="363435"/>
          <w:w w:val="90"/>
        </w:rPr>
        <w:t>maximum</w:t>
      </w:r>
      <w:r>
        <w:rPr>
          <w:color w:val="363435"/>
          <w:spacing w:val="-5"/>
          <w:w w:val="90"/>
        </w:rPr>
        <w:t xml:space="preserve"> </w:t>
      </w:r>
      <w:r>
        <w:rPr>
          <w:color w:val="363435"/>
          <w:w w:val="90"/>
        </w:rPr>
        <w:t>amount</w:t>
      </w:r>
      <w:r>
        <w:rPr>
          <w:color w:val="363435"/>
          <w:spacing w:val="-6"/>
          <w:w w:val="90"/>
        </w:rPr>
        <w:t xml:space="preserve"> </w:t>
      </w:r>
      <w:r>
        <w:rPr>
          <w:color w:val="363435"/>
          <w:w w:val="90"/>
        </w:rPr>
        <w:t>of</w:t>
      </w:r>
      <w:r>
        <w:rPr>
          <w:color w:val="363435"/>
          <w:spacing w:val="-8"/>
          <w:w w:val="90"/>
        </w:rPr>
        <w:t xml:space="preserve"> </w:t>
      </w:r>
      <w:r>
        <w:rPr>
          <w:color w:val="363435"/>
          <w:w w:val="90"/>
        </w:rPr>
        <w:t>the</w:t>
      </w:r>
      <w:r>
        <w:rPr>
          <w:color w:val="363435"/>
          <w:spacing w:val="-7"/>
          <w:w w:val="90"/>
        </w:rPr>
        <w:t xml:space="preserve"> </w:t>
      </w:r>
      <w:r>
        <w:rPr>
          <w:color w:val="363435"/>
          <w:w w:val="90"/>
        </w:rPr>
        <w:t>payment</w:t>
      </w:r>
      <w:r>
        <w:rPr>
          <w:color w:val="363435"/>
          <w:spacing w:val="-6"/>
          <w:w w:val="90"/>
        </w:rPr>
        <w:t xml:space="preserve"> </w:t>
      </w:r>
      <w:r>
        <w:rPr>
          <w:color w:val="363435"/>
          <w:w w:val="90"/>
        </w:rPr>
        <w:t xml:space="preserve">for </w:t>
      </w:r>
      <w:r>
        <w:rPr>
          <w:color w:val="363435"/>
          <w:w w:val="85"/>
        </w:rPr>
        <w:t xml:space="preserve">the goods is set out in an agreement in writing between </w:t>
      </w:r>
      <w:r>
        <w:rPr>
          <w:color w:val="363435"/>
          <w:w w:val="90"/>
        </w:rPr>
        <w:t>the</w:t>
      </w:r>
      <w:r>
        <w:rPr>
          <w:color w:val="363435"/>
          <w:spacing w:val="-11"/>
          <w:w w:val="90"/>
        </w:rPr>
        <w:t xml:space="preserve"> </w:t>
      </w:r>
      <w:r>
        <w:rPr>
          <w:color w:val="363435"/>
          <w:w w:val="90"/>
        </w:rPr>
        <w:t>charity</w:t>
      </w:r>
      <w:r>
        <w:rPr>
          <w:color w:val="363435"/>
          <w:spacing w:val="-10"/>
          <w:w w:val="90"/>
        </w:rPr>
        <w:t xml:space="preserve"> </w:t>
      </w:r>
      <w:r>
        <w:rPr>
          <w:color w:val="363435"/>
          <w:w w:val="90"/>
        </w:rPr>
        <w:t>and</w:t>
      </w:r>
      <w:r>
        <w:rPr>
          <w:color w:val="363435"/>
          <w:spacing w:val="-11"/>
          <w:w w:val="90"/>
        </w:rPr>
        <w:t xml:space="preserve"> </w:t>
      </w:r>
      <w:r>
        <w:rPr>
          <w:color w:val="363435"/>
          <w:w w:val="90"/>
        </w:rPr>
        <w:t>the</w:t>
      </w:r>
      <w:r>
        <w:rPr>
          <w:color w:val="363435"/>
          <w:spacing w:val="-10"/>
          <w:w w:val="90"/>
        </w:rPr>
        <w:t xml:space="preserve"> </w:t>
      </w:r>
      <w:r>
        <w:rPr>
          <w:color w:val="363435"/>
          <w:w w:val="90"/>
        </w:rPr>
        <w:t>charity</w:t>
      </w:r>
      <w:r>
        <w:rPr>
          <w:color w:val="363435"/>
          <w:spacing w:val="-11"/>
          <w:w w:val="90"/>
        </w:rPr>
        <w:t xml:space="preserve"> </w:t>
      </w:r>
      <w:r>
        <w:rPr>
          <w:color w:val="363435"/>
          <w:w w:val="90"/>
        </w:rPr>
        <w:t>trustee</w:t>
      </w:r>
      <w:r>
        <w:rPr>
          <w:color w:val="363435"/>
          <w:spacing w:val="-10"/>
          <w:w w:val="90"/>
        </w:rPr>
        <w:t xml:space="preserve"> </w:t>
      </w:r>
      <w:r>
        <w:rPr>
          <w:color w:val="363435"/>
          <w:w w:val="90"/>
        </w:rPr>
        <w:t>or</w:t>
      </w:r>
      <w:r>
        <w:rPr>
          <w:color w:val="363435"/>
          <w:spacing w:val="-11"/>
          <w:w w:val="90"/>
        </w:rPr>
        <w:t xml:space="preserve"> </w:t>
      </w:r>
      <w:r>
        <w:rPr>
          <w:color w:val="363435"/>
          <w:w w:val="90"/>
        </w:rPr>
        <w:t>connected</w:t>
      </w:r>
      <w:r>
        <w:rPr>
          <w:color w:val="363435"/>
          <w:spacing w:val="-10"/>
          <w:w w:val="90"/>
        </w:rPr>
        <w:t xml:space="preserve"> </w:t>
      </w:r>
      <w:r>
        <w:rPr>
          <w:color w:val="363435"/>
          <w:w w:val="90"/>
        </w:rPr>
        <w:t>person supplying</w:t>
      </w:r>
      <w:r>
        <w:rPr>
          <w:color w:val="363435"/>
          <w:spacing w:val="-9"/>
          <w:w w:val="90"/>
        </w:rPr>
        <w:t xml:space="preserve"> </w:t>
      </w:r>
      <w:r>
        <w:rPr>
          <w:color w:val="363435"/>
          <w:w w:val="90"/>
        </w:rPr>
        <w:t>the</w:t>
      </w:r>
      <w:r>
        <w:rPr>
          <w:color w:val="363435"/>
          <w:spacing w:val="-8"/>
          <w:w w:val="90"/>
        </w:rPr>
        <w:t xml:space="preserve"> </w:t>
      </w:r>
      <w:r>
        <w:rPr>
          <w:color w:val="363435"/>
          <w:w w:val="90"/>
        </w:rPr>
        <w:t>goods</w:t>
      </w:r>
      <w:r>
        <w:rPr>
          <w:color w:val="363435"/>
          <w:spacing w:val="-6"/>
          <w:w w:val="90"/>
        </w:rPr>
        <w:t xml:space="preserve"> </w:t>
      </w:r>
      <w:r>
        <w:rPr>
          <w:color w:val="363435"/>
          <w:w w:val="90"/>
        </w:rPr>
        <w:t>(‘the</w:t>
      </w:r>
      <w:r>
        <w:rPr>
          <w:color w:val="363435"/>
          <w:spacing w:val="-6"/>
          <w:w w:val="90"/>
        </w:rPr>
        <w:t xml:space="preserve"> </w:t>
      </w:r>
      <w:r>
        <w:rPr>
          <w:color w:val="363435"/>
          <w:w w:val="90"/>
        </w:rPr>
        <w:t>supplier’)</w:t>
      </w:r>
      <w:r>
        <w:rPr>
          <w:color w:val="363435"/>
          <w:spacing w:val="-9"/>
          <w:w w:val="90"/>
        </w:rPr>
        <w:t xml:space="preserve"> </w:t>
      </w:r>
      <w:r>
        <w:rPr>
          <w:color w:val="363435"/>
          <w:w w:val="90"/>
        </w:rPr>
        <w:t>under</w:t>
      </w:r>
      <w:r>
        <w:rPr>
          <w:color w:val="363435"/>
          <w:spacing w:val="-7"/>
          <w:w w:val="90"/>
        </w:rPr>
        <w:t xml:space="preserve"> </w:t>
      </w:r>
      <w:r>
        <w:rPr>
          <w:color w:val="363435"/>
          <w:w w:val="90"/>
        </w:rPr>
        <w:t>which</w:t>
      </w:r>
      <w:r>
        <w:rPr>
          <w:color w:val="363435"/>
          <w:spacing w:val="-8"/>
          <w:w w:val="90"/>
        </w:rPr>
        <w:t xml:space="preserve"> </w:t>
      </w:r>
      <w:r>
        <w:rPr>
          <w:color w:val="363435"/>
          <w:w w:val="90"/>
        </w:rPr>
        <w:t>the</w:t>
      </w:r>
    </w:p>
    <w:p w14:paraId="1785D5F7" w14:textId="77777777" w:rsidR="00356EA4" w:rsidRDefault="00B46CC1">
      <w:pPr>
        <w:pStyle w:val="BodyText"/>
        <w:spacing w:before="5" w:line="254" w:lineRule="auto"/>
        <w:ind w:left="1410" w:right="92"/>
      </w:pPr>
      <w:r>
        <w:rPr>
          <w:color w:val="363435"/>
          <w:w w:val="85"/>
        </w:rPr>
        <w:t>supplier</w:t>
      </w:r>
      <w:r>
        <w:rPr>
          <w:color w:val="363435"/>
          <w:spacing w:val="-1"/>
          <w:w w:val="85"/>
        </w:rPr>
        <w:t xml:space="preserve"> </w:t>
      </w:r>
      <w:r>
        <w:rPr>
          <w:color w:val="363435"/>
          <w:w w:val="85"/>
        </w:rPr>
        <w:t>is</w:t>
      </w:r>
      <w:r>
        <w:rPr>
          <w:color w:val="363435"/>
          <w:spacing w:val="-3"/>
          <w:w w:val="85"/>
        </w:rPr>
        <w:t xml:space="preserve"> </w:t>
      </w:r>
      <w:r>
        <w:rPr>
          <w:color w:val="363435"/>
          <w:w w:val="85"/>
        </w:rPr>
        <w:t>to</w:t>
      </w:r>
      <w:r>
        <w:rPr>
          <w:color w:val="363435"/>
          <w:spacing w:val="-2"/>
          <w:w w:val="85"/>
        </w:rPr>
        <w:t xml:space="preserve"> </w:t>
      </w:r>
      <w:r>
        <w:rPr>
          <w:color w:val="363435"/>
          <w:w w:val="85"/>
        </w:rPr>
        <w:t>supply</w:t>
      </w:r>
      <w:r>
        <w:rPr>
          <w:color w:val="363435"/>
          <w:spacing w:val="-2"/>
          <w:w w:val="85"/>
        </w:rPr>
        <w:t xml:space="preserve"> </w:t>
      </w:r>
      <w:r>
        <w:rPr>
          <w:color w:val="363435"/>
          <w:w w:val="85"/>
        </w:rPr>
        <w:t>the</w:t>
      </w:r>
      <w:r>
        <w:rPr>
          <w:color w:val="363435"/>
          <w:spacing w:val="-2"/>
          <w:w w:val="85"/>
        </w:rPr>
        <w:t xml:space="preserve"> </w:t>
      </w:r>
      <w:r>
        <w:rPr>
          <w:color w:val="363435"/>
          <w:w w:val="85"/>
        </w:rPr>
        <w:t>goods</w:t>
      </w:r>
      <w:r>
        <w:rPr>
          <w:color w:val="363435"/>
          <w:spacing w:val="-2"/>
          <w:w w:val="85"/>
        </w:rPr>
        <w:t xml:space="preserve"> </w:t>
      </w:r>
      <w:r>
        <w:rPr>
          <w:color w:val="363435"/>
          <w:w w:val="85"/>
        </w:rPr>
        <w:t>in question</w:t>
      </w:r>
      <w:r>
        <w:rPr>
          <w:color w:val="363435"/>
          <w:spacing w:val="-2"/>
          <w:w w:val="85"/>
        </w:rPr>
        <w:t xml:space="preserve"> </w:t>
      </w:r>
      <w:r>
        <w:rPr>
          <w:color w:val="363435"/>
          <w:w w:val="85"/>
        </w:rPr>
        <w:t>to</w:t>
      </w:r>
      <w:r>
        <w:rPr>
          <w:color w:val="363435"/>
          <w:spacing w:val="-2"/>
          <w:w w:val="85"/>
        </w:rPr>
        <w:t xml:space="preserve"> </w:t>
      </w:r>
      <w:r>
        <w:rPr>
          <w:color w:val="363435"/>
          <w:w w:val="85"/>
        </w:rPr>
        <w:t>or</w:t>
      </w:r>
      <w:r>
        <w:rPr>
          <w:color w:val="363435"/>
          <w:spacing w:val="-1"/>
          <w:w w:val="85"/>
        </w:rPr>
        <w:t xml:space="preserve"> </w:t>
      </w:r>
      <w:r>
        <w:rPr>
          <w:color w:val="363435"/>
          <w:w w:val="85"/>
        </w:rPr>
        <w:t>on</w:t>
      </w:r>
      <w:r>
        <w:rPr>
          <w:color w:val="363435"/>
          <w:spacing w:val="-2"/>
          <w:w w:val="85"/>
        </w:rPr>
        <w:t xml:space="preserve"> </w:t>
      </w:r>
      <w:r>
        <w:rPr>
          <w:color w:val="363435"/>
          <w:w w:val="85"/>
        </w:rPr>
        <w:t xml:space="preserve">behalf </w:t>
      </w:r>
      <w:r>
        <w:rPr>
          <w:color w:val="363435"/>
          <w:w w:val="95"/>
        </w:rPr>
        <w:t>of the charity.</w:t>
      </w:r>
    </w:p>
    <w:p w14:paraId="046E276C" w14:textId="77777777" w:rsidR="00356EA4" w:rsidRDefault="00356EA4">
      <w:pPr>
        <w:pStyle w:val="BodyText"/>
        <w:spacing w:before="7"/>
        <w:rPr>
          <w:sz w:val="20"/>
        </w:rPr>
      </w:pPr>
    </w:p>
    <w:p w14:paraId="10EB00AD" w14:textId="77777777" w:rsidR="00356EA4" w:rsidRDefault="00B46CC1">
      <w:pPr>
        <w:pStyle w:val="ListParagraph"/>
        <w:numPr>
          <w:ilvl w:val="1"/>
          <w:numId w:val="5"/>
        </w:numPr>
        <w:tabs>
          <w:tab w:val="left" w:pos="1410"/>
        </w:tabs>
        <w:spacing w:line="256" w:lineRule="auto"/>
        <w:ind w:left="1410" w:right="574"/>
        <w:jc w:val="both"/>
      </w:pPr>
      <w:r>
        <w:rPr>
          <w:color w:val="363435"/>
          <w:w w:val="85"/>
        </w:rPr>
        <w:t xml:space="preserve">The amount or maximum amount of the payment for </w:t>
      </w:r>
      <w:r>
        <w:rPr>
          <w:color w:val="363435"/>
          <w:spacing w:val="-2"/>
          <w:w w:val="90"/>
        </w:rPr>
        <w:t>the</w:t>
      </w:r>
      <w:r>
        <w:rPr>
          <w:color w:val="363435"/>
          <w:spacing w:val="-5"/>
          <w:w w:val="90"/>
        </w:rPr>
        <w:t xml:space="preserve"> </w:t>
      </w:r>
      <w:r>
        <w:rPr>
          <w:color w:val="363435"/>
          <w:spacing w:val="-2"/>
          <w:w w:val="90"/>
        </w:rPr>
        <w:t>goods</w:t>
      </w:r>
      <w:r>
        <w:rPr>
          <w:color w:val="363435"/>
          <w:spacing w:val="-3"/>
          <w:w w:val="90"/>
        </w:rPr>
        <w:t xml:space="preserve"> </w:t>
      </w:r>
      <w:r>
        <w:rPr>
          <w:color w:val="363435"/>
          <w:spacing w:val="-2"/>
          <w:w w:val="90"/>
        </w:rPr>
        <w:t>does</w:t>
      </w:r>
      <w:r>
        <w:rPr>
          <w:color w:val="363435"/>
          <w:spacing w:val="-5"/>
          <w:w w:val="90"/>
        </w:rPr>
        <w:t xml:space="preserve"> </w:t>
      </w:r>
      <w:r>
        <w:rPr>
          <w:color w:val="363435"/>
          <w:spacing w:val="-2"/>
          <w:w w:val="90"/>
        </w:rPr>
        <w:t>not</w:t>
      </w:r>
      <w:r>
        <w:rPr>
          <w:color w:val="363435"/>
          <w:spacing w:val="-4"/>
          <w:w w:val="90"/>
        </w:rPr>
        <w:t xml:space="preserve"> </w:t>
      </w:r>
      <w:r>
        <w:rPr>
          <w:color w:val="363435"/>
          <w:spacing w:val="-2"/>
          <w:w w:val="90"/>
        </w:rPr>
        <w:t>exceed</w:t>
      </w:r>
      <w:r>
        <w:rPr>
          <w:color w:val="363435"/>
          <w:spacing w:val="-6"/>
          <w:w w:val="90"/>
        </w:rPr>
        <w:t xml:space="preserve"> </w:t>
      </w:r>
      <w:r>
        <w:rPr>
          <w:color w:val="363435"/>
          <w:spacing w:val="-2"/>
          <w:w w:val="90"/>
        </w:rPr>
        <w:t>what</w:t>
      </w:r>
      <w:r>
        <w:rPr>
          <w:color w:val="363435"/>
          <w:spacing w:val="-4"/>
          <w:w w:val="90"/>
        </w:rPr>
        <w:t xml:space="preserve"> </w:t>
      </w:r>
      <w:r>
        <w:rPr>
          <w:color w:val="363435"/>
          <w:spacing w:val="-2"/>
          <w:w w:val="90"/>
        </w:rPr>
        <w:t>is</w:t>
      </w:r>
      <w:r>
        <w:rPr>
          <w:color w:val="363435"/>
          <w:spacing w:val="-6"/>
          <w:w w:val="90"/>
        </w:rPr>
        <w:t xml:space="preserve"> </w:t>
      </w:r>
      <w:r>
        <w:rPr>
          <w:color w:val="363435"/>
          <w:spacing w:val="-2"/>
          <w:w w:val="90"/>
        </w:rPr>
        <w:t>reasonable</w:t>
      </w:r>
      <w:r>
        <w:rPr>
          <w:color w:val="363435"/>
          <w:spacing w:val="-5"/>
          <w:w w:val="90"/>
        </w:rPr>
        <w:t xml:space="preserve"> </w:t>
      </w:r>
      <w:r>
        <w:rPr>
          <w:color w:val="363435"/>
          <w:spacing w:val="-2"/>
          <w:w w:val="90"/>
        </w:rPr>
        <w:t>in</w:t>
      </w:r>
      <w:r>
        <w:rPr>
          <w:color w:val="363435"/>
          <w:spacing w:val="-6"/>
          <w:w w:val="90"/>
        </w:rPr>
        <w:t xml:space="preserve"> </w:t>
      </w:r>
      <w:r>
        <w:rPr>
          <w:color w:val="363435"/>
          <w:spacing w:val="-2"/>
          <w:w w:val="90"/>
        </w:rPr>
        <w:t xml:space="preserve">the </w:t>
      </w:r>
      <w:r>
        <w:rPr>
          <w:color w:val="363435"/>
          <w:w w:val="85"/>
        </w:rPr>
        <w:t>circumstances</w:t>
      </w:r>
      <w:r>
        <w:rPr>
          <w:color w:val="363435"/>
          <w:spacing w:val="-5"/>
          <w:w w:val="85"/>
        </w:rPr>
        <w:t xml:space="preserve"> </w:t>
      </w:r>
      <w:r>
        <w:rPr>
          <w:color w:val="363435"/>
          <w:w w:val="85"/>
        </w:rPr>
        <w:t>for</w:t>
      </w:r>
      <w:r>
        <w:rPr>
          <w:color w:val="363435"/>
          <w:spacing w:val="-3"/>
          <w:w w:val="85"/>
        </w:rPr>
        <w:t xml:space="preserve"> </w:t>
      </w:r>
      <w:r>
        <w:rPr>
          <w:color w:val="363435"/>
          <w:w w:val="85"/>
        </w:rPr>
        <w:t>the</w:t>
      </w:r>
      <w:r>
        <w:rPr>
          <w:color w:val="363435"/>
          <w:spacing w:val="-3"/>
          <w:w w:val="85"/>
        </w:rPr>
        <w:t xml:space="preserve"> </w:t>
      </w:r>
      <w:r>
        <w:rPr>
          <w:color w:val="363435"/>
          <w:w w:val="85"/>
        </w:rPr>
        <w:t>supply</w:t>
      </w:r>
      <w:r>
        <w:rPr>
          <w:color w:val="363435"/>
          <w:spacing w:val="-4"/>
          <w:w w:val="85"/>
        </w:rPr>
        <w:t xml:space="preserve"> </w:t>
      </w:r>
      <w:r>
        <w:rPr>
          <w:color w:val="363435"/>
          <w:w w:val="85"/>
        </w:rPr>
        <w:t>of</w:t>
      </w:r>
      <w:r>
        <w:rPr>
          <w:color w:val="363435"/>
          <w:spacing w:val="-5"/>
          <w:w w:val="85"/>
        </w:rPr>
        <w:t xml:space="preserve"> </w:t>
      </w:r>
      <w:r>
        <w:rPr>
          <w:color w:val="363435"/>
          <w:w w:val="85"/>
        </w:rPr>
        <w:t>the</w:t>
      </w:r>
      <w:r>
        <w:rPr>
          <w:color w:val="363435"/>
          <w:spacing w:val="-4"/>
          <w:w w:val="85"/>
        </w:rPr>
        <w:t xml:space="preserve"> </w:t>
      </w:r>
      <w:r>
        <w:rPr>
          <w:color w:val="363435"/>
          <w:w w:val="85"/>
        </w:rPr>
        <w:t>goods</w:t>
      </w:r>
      <w:r>
        <w:rPr>
          <w:color w:val="363435"/>
          <w:spacing w:val="-2"/>
          <w:w w:val="85"/>
        </w:rPr>
        <w:t xml:space="preserve"> </w:t>
      </w:r>
      <w:r>
        <w:rPr>
          <w:color w:val="363435"/>
          <w:w w:val="85"/>
        </w:rPr>
        <w:t>in</w:t>
      </w:r>
      <w:r>
        <w:rPr>
          <w:color w:val="363435"/>
          <w:spacing w:val="-2"/>
          <w:w w:val="85"/>
        </w:rPr>
        <w:t xml:space="preserve"> </w:t>
      </w:r>
      <w:r>
        <w:rPr>
          <w:color w:val="363435"/>
          <w:w w:val="85"/>
        </w:rPr>
        <w:t>question.</w:t>
      </w:r>
    </w:p>
    <w:p w14:paraId="2285A74B" w14:textId="77777777" w:rsidR="00356EA4" w:rsidRDefault="00356EA4">
      <w:pPr>
        <w:spacing w:line="256" w:lineRule="auto"/>
        <w:jc w:val="both"/>
        <w:sectPr w:rsidR="00356EA4">
          <w:type w:val="continuous"/>
          <w:pgSz w:w="11930" w:h="16850"/>
          <w:pgMar w:top="840" w:right="420" w:bottom="0" w:left="460" w:header="818" w:footer="387" w:gutter="0"/>
          <w:cols w:num="2" w:space="720" w:equalWidth="0">
            <w:col w:w="2775" w:space="1308"/>
            <w:col w:w="6967"/>
          </w:cols>
        </w:sectPr>
      </w:pPr>
    </w:p>
    <w:p w14:paraId="7C6FB5CB" w14:textId="3B5AB72E" w:rsidR="00356EA4" w:rsidRDefault="00B46CC1">
      <w:pPr>
        <w:pStyle w:val="ListParagraph"/>
        <w:numPr>
          <w:ilvl w:val="1"/>
          <w:numId w:val="5"/>
        </w:numPr>
        <w:tabs>
          <w:tab w:val="left" w:pos="5493"/>
          <w:tab w:val="left" w:pos="5494"/>
        </w:tabs>
        <w:spacing w:before="6" w:line="256" w:lineRule="auto"/>
        <w:ind w:left="5493" w:right="301"/>
      </w:pPr>
      <w:r>
        <w:rPr>
          <w:color w:val="363435"/>
          <w:w w:val="90"/>
        </w:rPr>
        <w:lastRenderedPageBreak/>
        <w:t>The</w:t>
      </w:r>
      <w:r>
        <w:rPr>
          <w:color w:val="363435"/>
          <w:spacing w:val="-11"/>
          <w:w w:val="90"/>
        </w:rPr>
        <w:t xml:space="preserve"> </w:t>
      </w:r>
      <w:r>
        <w:rPr>
          <w:color w:val="363435"/>
          <w:w w:val="90"/>
        </w:rPr>
        <w:t>other</w:t>
      </w:r>
      <w:r>
        <w:rPr>
          <w:color w:val="363435"/>
          <w:spacing w:val="-10"/>
          <w:w w:val="90"/>
        </w:rPr>
        <w:t xml:space="preserve"> </w:t>
      </w:r>
      <w:r>
        <w:rPr>
          <w:color w:val="363435"/>
          <w:w w:val="90"/>
        </w:rPr>
        <w:t>charity</w:t>
      </w:r>
      <w:r>
        <w:rPr>
          <w:color w:val="363435"/>
          <w:spacing w:val="-11"/>
          <w:w w:val="90"/>
        </w:rPr>
        <w:t xml:space="preserve"> </w:t>
      </w:r>
      <w:r>
        <w:rPr>
          <w:color w:val="363435"/>
          <w:w w:val="90"/>
        </w:rPr>
        <w:t>trustees</w:t>
      </w:r>
      <w:r>
        <w:rPr>
          <w:color w:val="363435"/>
          <w:spacing w:val="-10"/>
          <w:w w:val="90"/>
        </w:rPr>
        <w:t xml:space="preserve"> </w:t>
      </w:r>
      <w:r>
        <w:rPr>
          <w:color w:val="363435"/>
          <w:w w:val="90"/>
        </w:rPr>
        <w:t>are</w:t>
      </w:r>
      <w:r>
        <w:rPr>
          <w:color w:val="363435"/>
          <w:spacing w:val="-11"/>
          <w:w w:val="90"/>
        </w:rPr>
        <w:t xml:space="preserve"> </w:t>
      </w:r>
      <w:r>
        <w:rPr>
          <w:color w:val="363435"/>
          <w:w w:val="90"/>
        </w:rPr>
        <w:t>satisfied</w:t>
      </w:r>
      <w:r>
        <w:rPr>
          <w:color w:val="363435"/>
          <w:spacing w:val="-10"/>
          <w:w w:val="90"/>
        </w:rPr>
        <w:t xml:space="preserve"> </w:t>
      </w:r>
      <w:r>
        <w:rPr>
          <w:color w:val="363435"/>
          <w:w w:val="90"/>
        </w:rPr>
        <w:t>that</w:t>
      </w:r>
      <w:r>
        <w:rPr>
          <w:color w:val="363435"/>
          <w:spacing w:val="-11"/>
          <w:w w:val="90"/>
        </w:rPr>
        <w:t xml:space="preserve"> </w:t>
      </w:r>
      <w:r>
        <w:rPr>
          <w:color w:val="363435"/>
          <w:w w:val="90"/>
        </w:rPr>
        <w:t>it</w:t>
      </w:r>
      <w:r>
        <w:rPr>
          <w:color w:val="363435"/>
          <w:spacing w:val="-10"/>
          <w:w w:val="90"/>
        </w:rPr>
        <w:t xml:space="preserve"> </w:t>
      </w:r>
      <w:r>
        <w:rPr>
          <w:color w:val="363435"/>
          <w:w w:val="90"/>
        </w:rPr>
        <w:t>is</w:t>
      </w:r>
      <w:r>
        <w:rPr>
          <w:color w:val="363435"/>
          <w:spacing w:val="-10"/>
          <w:w w:val="90"/>
        </w:rPr>
        <w:t xml:space="preserve"> </w:t>
      </w:r>
      <w:r>
        <w:rPr>
          <w:color w:val="363435"/>
          <w:w w:val="90"/>
        </w:rPr>
        <w:t>in</w:t>
      </w:r>
      <w:r>
        <w:rPr>
          <w:color w:val="363435"/>
          <w:spacing w:val="-11"/>
          <w:w w:val="90"/>
        </w:rPr>
        <w:t xml:space="preserve"> </w:t>
      </w:r>
      <w:r>
        <w:rPr>
          <w:color w:val="363435"/>
          <w:w w:val="90"/>
        </w:rPr>
        <w:t xml:space="preserve">the </w:t>
      </w:r>
      <w:r>
        <w:rPr>
          <w:color w:val="363435"/>
          <w:w w:val="85"/>
        </w:rPr>
        <w:t xml:space="preserve">best interests of the charity to contract with the supplier rather than with someone who is not a charity trustee or </w:t>
      </w:r>
      <w:r>
        <w:rPr>
          <w:color w:val="363435"/>
          <w:spacing w:val="-2"/>
          <w:w w:val="90"/>
        </w:rPr>
        <w:t>connected</w:t>
      </w:r>
      <w:r>
        <w:rPr>
          <w:color w:val="363435"/>
          <w:spacing w:val="-3"/>
          <w:w w:val="90"/>
        </w:rPr>
        <w:t xml:space="preserve"> </w:t>
      </w:r>
      <w:r>
        <w:rPr>
          <w:color w:val="363435"/>
          <w:spacing w:val="-2"/>
          <w:w w:val="90"/>
        </w:rPr>
        <w:t>person. In reaching</w:t>
      </w:r>
      <w:r>
        <w:rPr>
          <w:color w:val="363435"/>
          <w:spacing w:val="-4"/>
          <w:w w:val="90"/>
        </w:rPr>
        <w:t xml:space="preserve"> </w:t>
      </w:r>
      <w:r>
        <w:rPr>
          <w:color w:val="363435"/>
          <w:spacing w:val="-2"/>
          <w:w w:val="90"/>
        </w:rPr>
        <w:t xml:space="preserve">that decision the charity </w:t>
      </w:r>
      <w:r>
        <w:rPr>
          <w:color w:val="363435"/>
          <w:w w:val="90"/>
        </w:rPr>
        <w:t>trustees</w:t>
      </w:r>
      <w:r>
        <w:rPr>
          <w:color w:val="363435"/>
          <w:spacing w:val="-11"/>
          <w:w w:val="90"/>
        </w:rPr>
        <w:t xml:space="preserve"> </w:t>
      </w:r>
      <w:r>
        <w:rPr>
          <w:color w:val="363435"/>
          <w:w w:val="90"/>
        </w:rPr>
        <w:t>must</w:t>
      </w:r>
      <w:r>
        <w:rPr>
          <w:color w:val="363435"/>
          <w:spacing w:val="-10"/>
          <w:w w:val="90"/>
        </w:rPr>
        <w:t xml:space="preserve"> </w:t>
      </w:r>
      <w:r>
        <w:rPr>
          <w:color w:val="363435"/>
          <w:w w:val="90"/>
        </w:rPr>
        <w:t>balance</w:t>
      </w:r>
      <w:r>
        <w:rPr>
          <w:color w:val="363435"/>
          <w:spacing w:val="-9"/>
          <w:w w:val="90"/>
        </w:rPr>
        <w:t xml:space="preserve"> </w:t>
      </w:r>
      <w:r>
        <w:rPr>
          <w:color w:val="363435"/>
          <w:w w:val="90"/>
        </w:rPr>
        <w:t>the</w:t>
      </w:r>
      <w:r>
        <w:rPr>
          <w:color w:val="363435"/>
          <w:spacing w:val="-11"/>
          <w:w w:val="90"/>
        </w:rPr>
        <w:t xml:space="preserve"> </w:t>
      </w:r>
      <w:r>
        <w:rPr>
          <w:color w:val="363435"/>
          <w:w w:val="90"/>
        </w:rPr>
        <w:t>advantage</w:t>
      </w:r>
      <w:r>
        <w:rPr>
          <w:color w:val="363435"/>
          <w:spacing w:val="-9"/>
          <w:w w:val="90"/>
        </w:rPr>
        <w:t xml:space="preserve"> </w:t>
      </w:r>
      <w:r>
        <w:rPr>
          <w:color w:val="363435"/>
          <w:w w:val="90"/>
        </w:rPr>
        <w:t>of</w:t>
      </w:r>
      <w:r>
        <w:rPr>
          <w:color w:val="363435"/>
          <w:spacing w:val="-10"/>
          <w:w w:val="90"/>
        </w:rPr>
        <w:t xml:space="preserve"> </w:t>
      </w:r>
      <w:r>
        <w:rPr>
          <w:color w:val="363435"/>
          <w:w w:val="90"/>
        </w:rPr>
        <w:t>contracting</w:t>
      </w:r>
    </w:p>
    <w:p w14:paraId="649E2CDF" w14:textId="77777777" w:rsidR="00356EA4" w:rsidRDefault="00B46CC1">
      <w:pPr>
        <w:pStyle w:val="BodyText"/>
        <w:spacing w:before="6" w:line="254" w:lineRule="auto"/>
        <w:ind w:left="5493"/>
      </w:pPr>
      <w:r>
        <w:rPr>
          <w:color w:val="363435"/>
          <w:w w:val="85"/>
        </w:rPr>
        <w:t>with a charity trustee or connec</w:t>
      </w:r>
      <w:r>
        <w:rPr>
          <w:color w:val="363435"/>
          <w:w w:val="85"/>
        </w:rPr>
        <w:t xml:space="preserve">ted person against the </w:t>
      </w:r>
      <w:r>
        <w:rPr>
          <w:color w:val="363435"/>
          <w:w w:val="90"/>
        </w:rPr>
        <w:t>disadvantages of doing so.</w:t>
      </w:r>
    </w:p>
    <w:p w14:paraId="232C583B" w14:textId="77777777" w:rsidR="00356EA4" w:rsidRDefault="00356EA4">
      <w:pPr>
        <w:pStyle w:val="BodyText"/>
        <w:spacing w:before="10"/>
        <w:rPr>
          <w:sz w:val="20"/>
        </w:rPr>
      </w:pPr>
    </w:p>
    <w:p w14:paraId="77419484" w14:textId="77777777" w:rsidR="00356EA4" w:rsidRDefault="00B46CC1">
      <w:pPr>
        <w:pStyle w:val="ListParagraph"/>
        <w:numPr>
          <w:ilvl w:val="1"/>
          <w:numId w:val="5"/>
        </w:numPr>
        <w:tabs>
          <w:tab w:val="left" w:pos="5493"/>
          <w:tab w:val="left" w:pos="5494"/>
        </w:tabs>
        <w:spacing w:line="256" w:lineRule="auto"/>
        <w:ind w:left="5493" w:right="256"/>
      </w:pPr>
      <w:r>
        <w:rPr>
          <w:color w:val="363435"/>
          <w:w w:val="90"/>
        </w:rPr>
        <w:t>The</w:t>
      </w:r>
      <w:r>
        <w:rPr>
          <w:color w:val="363435"/>
          <w:spacing w:val="-11"/>
          <w:w w:val="90"/>
        </w:rPr>
        <w:t xml:space="preserve"> </w:t>
      </w:r>
      <w:r>
        <w:rPr>
          <w:color w:val="363435"/>
          <w:w w:val="90"/>
        </w:rPr>
        <w:t>supplier</w:t>
      </w:r>
      <w:r>
        <w:rPr>
          <w:color w:val="363435"/>
          <w:spacing w:val="-8"/>
          <w:w w:val="90"/>
        </w:rPr>
        <w:t xml:space="preserve"> </w:t>
      </w:r>
      <w:r>
        <w:rPr>
          <w:color w:val="363435"/>
          <w:w w:val="90"/>
        </w:rPr>
        <w:t>is</w:t>
      </w:r>
      <w:r>
        <w:rPr>
          <w:color w:val="363435"/>
          <w:spacing w:val="-10"/>
          <w:w w:val="90"/>
        </w:rPr>
        <w:t xml:space="preserve"> </w:t>
      </w:r>
      <w:r>
        <w:rPr>
          <w:color w:val="363435"/>
          <w:w w:val="90"/>
        </w:rPr>
        <w:t>absent</w:t>
      </w:r>
      <w:r>
        <w:rPr>
          <w:color w:val="363435"/>
          <w:spacing w:val="-8"/>
          <w:w w:val="90"/>
        </w:rPr>
        <w:t xml:space="preserve"> </w:t>
      </w:r>
      <w:r>
        <w:rPr>
          <w:color w:val="363435"/>
          <w:w w:val="90"/>
        </w:rPr>
        <w:t>from</w:t>
      </w:r>
      <w:r>
        <w:rPr>
          <w:color w:val="363435"/>
          <w:spacing w:val="-9"/>
          <w:w w:val="90"/>
        </w:rPr>
        <w:t xml:space="preserve"> </w:t>
      </w:r>
      <w:r>
        <w:rPr>
          <w:color w:val="363435"/>
          <w:w w:val="90"/>
        </w:rPr>
        <w:t>the</w:t>
      </w:r>
      <w:r>
        <w:rPr>
          <w:color w:val="363435"/>
          <w:spacing w:val="-9"/>
          <w:w w:val="90"/>
        </w:rPr>
        <w:t xml:space="preserve"> </w:t>
      </w:r>
      <w:r>
        <w:rPr>
          <w:color w:val="363435"/>
          <w:w w:val="90"/>
        </w:rPr>
        <w:t>part</w:t>
      </w:r>
      <w:r>
        <w:rPr>
          <w:color w:val="363435"/>
          <w:spacing w:val="-8"/>
          <w:w w:val="90"/>
        </w:rPr>
        <w:t xml:space="preserve"> </w:t>
      </w:r>
      <w:r>
        <w:rPr>
          <w:color w:val="363435"/>
          <w:w w:val="90"/>
        </w:rPr>
        <w:t>of</w:t>
      </w:r>
      <w:r>
        <w:rPr>
          <w:color w:val="363435"/>
          <w:spacing w:val="-10"/>
          <w:w w:val="90"/>
        </w:rPr>
        <w:t xml:space="preserve"> </w:t>
      </w:r>
      <w:r>
        <w:rPr>
          <w:color w:val="363435"/>
          <w:w w:val="90"/>
        </w:rPr>
        <w:t>any</w:t>
      </w:r>
      <w:r>
        <w:rPr>
          <w:color w:val="363435"/>
          <w:spacing w:val="-9"/>
          <w:w w:val="90"/>
        </w:rPr>
        <w:t xml:space="preserve"> </w:t>
      </w:r>
      <w:r>
        <w:rPr>
          <w:color w:val="363435"/>
          <w:w w:val="90"/>
        </w:rPr>
        <w:t>meeting</w:t>
      </w:r>
      <w:r>
        <w:rPr>
          <w:color w:val="363435"/>
          <w:spacing w:val="-11"/>
          <w:w w:val="90"/>
        </w:rPr>
        <w:t xml:space="preserve"> </w:t>
      </w:r>
      <w:r>
        <w:rPr>
          <w:color w:val="363435"/>
          <w:w w:val="90"/>
        </w:rPr>
        <w:t xml:space="preserve">at </w:t>
      </w:r>
      <w:r>
        <w:rPr>
          <w:color w:val="363435"/>
          <w:spacing w:val="-2"/>
          <w:w w:val="90"/>
        </w:rPr>
        <w:t>which</w:t>
      </w:r>
      <w:r>
        <w:rPr>
          <w:color w:val="363435"/>
          <w:spacing w:val="-5"/>
          <w:w w:val="90"/>
        </w:rPr>
        <w:t xml:space="preserve"> </w:t>
      </w:r>
      <w:r>
        <w:rPr>
          <w:color w:val="363435"/>
          <w:spacing w:val="-2"/>
          <w:w w:val="90"/>
        </w:rPr>
        <w:t>there</w:t>
      </w:r>
      <w:r>
        <w:rPr>
          <w:color w:val="363435"/>
          <w:spacing w:val="-5"/>
          <w:w w:val="90"/>
        </w:rPr>
        <w:t xml:space="preserve"> </w:t>
      </w:r>
      <w:r>
        <w:rPr>
          <w:color w:val="363435"/>
          <w:spacing w:val="-2"/>
          <w:w w:val="90"/>
        </w:rPr>
        <w:t>is</w:t>
      </w:r>
      <w:r>
        <w:rPr>
          <w:color w:val="363435"/>
          <w:spacing w:val="-5"/>
          <w:w w:val="90"/>
        </w:rPr>
        <w:t xml:space="preserve"> </w:t>
      </w:r>
      <w:r>
        <w:rPr>
          <w:color w:val="363435"/>
          <w:spacing w:val="-2"/>
          <w:w w:val="90"/>
        </w:rPr>
        <w:t>discussion</w:t>
      </w:r>
      <w:r>
        <w:rPr>
          <w:color w:val="363435"/>
          <w:spacing w:val="-5"/>
          <w:w w:val="90"/>
        </w:rPr>
        <w:t xml:space="preserve"> </w:t>
      </w:r>
      <w:r>
        <w:rPr>
          <w:color w:val="363435"/>
          <w:spacing w:val="-2"/>
          <w:w w:val="90"/>
        </w:rPr>
        <w:t>of</w:t>
      </w:r>
      <w:r>
        <w:rPr>
          <w:color w:val="363435"/>
          <w:spacing w:val="-6"/>
          <w:w w:val="90"/>
        </w:rPr>
        <w:t xml:space="preserve"> </w:t>
      </w:r>
      <w:r>
        <w:rPr>
          <w:color w:val="363435"/>
          <w:spacing w:val="-2"/>
          <w:w w:val="90"/>
        </w:rPr>
        <w:t>the</w:t>
      </w:r>
      <w:r>
        <w:rPr>
          <w:color w:val="363435"/>
          <w:spacing w:val="-5"/>
          <w:w w:val="90"/>
        </w:rPr>
        <w:t xml:space="preserve"> </w:t>
      </w:r>
      <w:r>
        <w:rPr>
          <w:color w:val="363435"/>
          <w:spacing w:val="-2"/>
          <w:w w:val="90"/>
        </w:rPr>
        <w:t>proposal</w:t>
      </w:r>
      <w:r>
        <w:rPr>
          <w:color w:val="363435"/>
          <w:spacing w:val="-5"/>
          <w:w w:val="90"/>
        </w:rPr>
        <w:t xml:space="preserve"> </w:t>
      </w:r>
      <w:r>
        <w:rPr>
          <w:color w:val="363435"/>
          <w:spacing w:val="-2"/>
          <w:w w:val="90"/>
        </w:rPr>
        <w:t>to</w:t>
      </w:r>
      <w:r>
        <w:rPr>
          <w:color w:val="363435"/>
          <w:spacing w:val="-5"/>
          <w:w w:val="90"/>
        </w:rPr>
        <w:t xml:space="preserve"> </w:t>
      </w:r>
      <w:proofErr w:type="gramStart"/>
      <w:r>
        <w:rPr>
          <w:color w:val="363435"/>
          <w:spacing w:val="-2"/>
          <w:w w:val="90"/>
        </w:rPr>
        <w:t>enter</w:t>
      </w:r>
      <w:r>
        <w:rPr>
          <w:color w:val="363435"/>
          <w:spacing w:val="-4"/>
          <w:w w:val="90"/>
        </w:rPr>
        <w:t xml:space="preserve"> </w:t>
      </w:r>
      <w:r>
        <w:rPr>
          <w:color w:val="363435"/>
          <w:spacing w:val="-2"/>
          <w:w w:val="90"/>
        </w:rPr>
        <w:t>into</w:t>
      </w:r>
      <w:proofErr w:type="gramEnd"/>
      <w:r>
        <w:rPr>
          <w:color w:val="363435"/>
          <w:spacing w:val="-5"/>
          <w:w w:val="90"/>
        </w:rPr>
        <w:t xml:space="preserve"> </w:t>
      </w:r>
      <w:r>
        <w:rPr>
          <w:color w:val="363435"/>
          <w:spacing w:val="-2"/>
          <w:w w:val="90"/>
        </w:rPr>
        <w:t xml:space="preserve">a </w:t>
      </w:r>
      <w:r>
        <w:rPr>
          <w:color w:val="363435"/>
          <w:w w:val="85"/>
        </w:rPr>
        <w:t xml:space="preserve">contract or arrangement with him or her or it with regard </w:t>
      </w:r>
      <w:r>
        <w:rPr>
          <w:color w:val="363435"/>
          <w:w w:val="90"/>
        </w:rPr>
        <w:t>to</w:t>
      </w:r>
      <w:r>
        <w:rPr>
          <w:color w:val="363435"/>
          <w:spacing w:val="-6"/>
          <w:w w:val="90"/>
        </w:rPr>
        <w:t xml:space="preserve"> </w:t>
      </w:r>
      <w:r>
        <w:rPr>
          <w:color w:val="363435"/>
          <w:w w:val="90"/>
        </w:rPr>
        <w:t>the</w:t>
      </w:r>
      <w:r>
        <w:rPr>
          <w:color w:val="363435"/>
          <w:spacing w:val="-6"/>
          <w:w w:val="90"/>
        </w:rPr>
        <w:t xml:space="preserve"> </w:t>
      </w:r>
      <w:r>
        <w:rPr>
          <w:color w:val="363435"/>
          <w:w w:val="90"/>
        </w:rPr>
        <w:t>supply</w:t>
      </w:r>
      <w:r>
        <w:rPr>
          <w:color w:val="363435"/>
          <w:spacing w:val="-6"/>
          <w:w w:val="90"/>
        </w:rPr>
        <w:t xml:space="preserve"> </w:t>
      </w:r>
      <w:r>
        <w:rPr>
          <w:color w:val="363435"/>
          <w:w w:val="90"/>
        </w:rPr>
        <w:t>of</w:t>
      </w:r>
      <w:r>
        <w:rPr>
          <w:color w:val="363435"/>
          <w:spacing w:val="-7"/>
          <w:w w:val="90"/>
        </w:rPr>
        <w:t xml:space="preserve"> </w:t>
      </w:r>
      <w:r>
        <w:rPr>
          <w:color w:val="363435"/>
          <w:w w:val="90"/>
        </w:rPr>
        <w:t>goods</w:t>
      </w:r>
      <w:r>
        <w:rPr>
          <w:color w:val="363435"/>
          <w:spacing w:val="-7"/>
          <w:w w:val="90"/>
        </w:rPr>
        <w:t xml:space="preserve"> </w:t>
      </w:r>
      <w:r>
        <w:rPr>
          <w:color w:val="363435"/>
          <w:w w:val="90"/>
        </w:rPr>
        <w:t>to</w:t>
      </w:r>
      <w:r>
        <w:rPr>
          <w:color w:val="363435"/>
          <w:spacing w:val="-6"/>
          <w:w w:val="90"/>
        </w:rPr>
        <w:t xml:space="preserve"> </w:t>
      </w:r>
      <w:r>
        <w:rPr>
          <w:color w:val="363435"/>
          <w:w w:val="90"/>
        </w:rPr>
        <w:t>the</w:t>
      </w:r>
      <w:r>
        <w:rPr>
          <w:color w:val="363435"/>
          <w:spacing w:val="-6"/>
          <w:w w:val="90"/>
        </w:rPr>
        <w:t xml:space="preserve"> </w:t>
      </w:r>
      <w:r>
        <w:rPr>
          <w:color w:val="363435"/>
          <w:w w:val="90"/>
        </w:rPr>
        <w:t>charity.</w:t>
      </w:r>
    </w:p>
    <w:p w14:paraId="29EB77ED" w14:textId="77777777" w:rsidR="00356EA4" w:rsidRDefault="00356EA4">
      <w:pPr>
        <w:pStyle w:val="BodyText"/>
        <w:spacing w:before="2"/>
        <w:rPr>
          <w:sz w:val="20"/>
        </w:rPr>
      </w:pPr>
    </w:p>
    <w:p w14:paraId="49648F32" w14:textId="77777777" w:rsidR="00356EA4" w:rsidRDefault="00B46CC1">
      <w:pPr>
        <w:pStyle w:val="ListParagraph"/>
        <w:numPr>
          <w:ilvl w:val="1"/>
          <w:numId w:val="5"/>
        </w:numPr>
        <w:tabs>
          <w:tab w:val="left" w:pos="5493"/>
          <w:tab w:val="left" w:pos="5494"/>
        </w:tabs>
        <w:spacing w:line="254" w:lineRule="auto"/>
        <w:ind w:left="5493" w:right="311"/>
      </w:pPr>
      <w:r>
        <w:rPr>
          <w:color w:val="363435"/>
          <w:w w:val="85"/>
        </w:rPr>
        <w:t>The supplier does not vote on any such</w:t>
      </w:r>
      <w:r>
        <w:rPr>
          <w:color w:val="363435"/>
          <w:spacing w:val="-2"/>
          <w:w w:val="85"/>
        </w:rPr>
        <w:t xml:space="preserve"> </w:t>
      </w:r>
      <w:r>
        <w:rPr>
          <w:color w:val="363435"/>
          <w:w w:val="85"/>
        </w:rPr>
        <w:t>matter and</w:t>
      </w:r>
      <w:r>
        <w:rPr>
          <w:color w:val="363435"/>
          <w:spacing w:val="-1"/>
          <w:w w:val="85"/>
        </w:rPr>
        <w:t xml:space="preserve"> </w:t>
      </w:r>
      <w:r>
        <w:rPr>
          <w:color w:val="363435"/>
          <w:w w:val="85"/>
        </w:rPr>
        <w:t>is</w:t>
      </w:r>
      <w:r>
        <w:rPr>
          <w:color w:val="363435"/>
          <w:spacing w:val="-3"/>
          <w:w w:val="85"/>
        </w:rPr>
        <w:t xml:space="preserve"> </w:t>
      </w:r>
      <w:r>
        <w:rPr>
          <w:color w:val="363435"/>
          <w:w w:val="85"/>
        </w:rPr>
        <w:t xml:space="preserve">not </w:t>
      </w:r>
      <w:r>
        <w:rPr>
          <w:color w:val="363435"/>
          <w:w w:val="90"/>
        </w:rPr>
        <w:t>to</w:t>
      </w:r>
      <w:r>
        <w:rPr>
          <w:color w:val="363435"/>
          <w:spacing w:val="-5"/>
          <w:w w:val="90"/>
        </w:rPr>
        <w:t xml:space="preserve"> </w:t>
      </w:r>
      <w:r>
        <w:rPr>
          <w:color w:val="363435"/>
          <w:w w:val="90"/>
        </w:rPr>
        <w:t>be</w:t>
      </w:r>
      <w:r>
        <w:rPr>
          <w:color w:val="363435"/>
          <w:spacing w:val="-5"/>
          <w:w w:val="90"/>
        </w:rPr>
        <w:t xml:space="preserve"> </w:t>
      </w:r>
      <w:r>
        <w:rPr>
          <w:color w:val="363435"/>
          <w:w w:val="90"/>
        </w:rPr>
        <w:t>counted</w:t>
      </w:r>
      <w:r>
        <w:rPr>
          <w:color w:val="363435"/>
          <w:spacing w:val="-6"/>
          <w:w w:val="90"/>
        </w:rPr>
        <w:t xml:space="preserve"> </w:t>
      </w:r>
      <w:r>
        <w:rPr>
          <w:color w:val="363435"/>
          <w:w w:val="90"/>
        </w:rPr>
        <w:t>when</w:t>
      </w:r>
      <w:r>
        <w:rPr>
          <w:color w:val="363435"/>
          <w:spacing w:val="-5"/>
          <w:w w:val="90"/>
        </w:rPr>
        <w:t xml:space="preserve"> </w:t>
      </w:r>
      <w:r>
        <w:rPr>
          <w:color w:val="363435"/>
          <w:w w:val="90"/>
        </w:rPr>
        <w:t>calculating</w:t>
      </w:r>
      <w:r>
        <w:rPr>
          <w:color w:val="363435"/>
          <w:spacing w:val="-6"/>
          <w:w w:val="90"/>
        </w:rPr>
        <w:t xml:space="preserve"> </w:t>
      </w:r>
      <w:r>
        <w:rPr>
          <w:color w:val="363435"/>
          <w:w w:val="90"/>
        </w:rPr>
        <w:t>whether</w:t>
      </w:r>
      <w:r>
        <w:rPr>
          <w:color w:val="363435"/>
          <w:spacing w:val="-4"/>
          <w:w w:val="90"/>
        </w:rPr>
        <w:t xml:space="preserve"> </w:t>
      </w:r>
      <w:r>
        <w:rPr>
          <w:color w:val="363435"/>
          <w:w w:val="90"/>
        </w:rPr>
        <w:t>a</w:t>
      </w:r>
      <w:r>
        <w:rPr>
          <w:color w:val="363435"/>
          <w:spacing w:val="-4"/>
          <w:w w:val="90"/>
        </w:rPr>
        <w:t xml:space="preserve"> </w:t>
      </w:r>
      <w:r>
        <w:rPr>
          <w:color w:val="363435"/>
          <w:w w:val="90"/>
        </w:rPr>
        <w:t>quorum</w:t>
      </w:r>
      <w:r>
        <w:rPr>
          <w:color w:val="363435"/>
          <w:spacing w:val="-3"/>
          <w:w w:val="90"/>
        </w:rPr>
        <w:t xml:space="preserve"> </w:t>
      </w:r>
      <w:r>
        <w:rPr>
          <w:color w:val="363435"/>
          <w:w w:val="90"/>
        </w:rPr>
        <w:t>of charity</w:t>
      </w:r>
      <w:r>
        <w:rPr>
          <w:color w:val="363435"/>
          <w:spacing w:val="-4"/>
          <w:w w:val="90"/>
        </w:rPr>
        <w:t xml:space="preserve"> </w:t>
      </w:r>
      <w:r>
        <w:rPr>
          <w:color w:val="363435"/>
          <w:w w:val="90"/>
        </w:rPr>
        <w:t>trustees</w:t>
      </w:r>
      <w:r>
        <w:rPr>
          <w:color w:val="363435"/>
          <w:spacing w:val="-5"/>
          <w:w w:val="90"/>
        </w:rPr>
        <w:t xml:space="preserve"> </w:t>
      </w:r>
      <w:r>
        <w:rPr>
          <w:color w:val="363435"/>
          <w:w w:val="90"/>
        </w:rPr>
        <w:t>is</w:t>
      </w:r>
      <w:r>
        <w:rPr>
          <w:color w:val="363435"/>
          <w:spacing w:val="-4"/>
          <w:w w:val="90"/>
        </w:rPr>
        <w:t xml:space="preserve"> </w:t>
      </w:r>
      <w:r>
        <w:rPr>
          <w:color w:val="363435"/>
          <w:w w:val="90"/>
        </w:rPr>
        <w:t>present</w:t>
      </w:r>
      <w:r>
        <w:rPr>
          <w:color w:val="363435"/>
          <w:spacing w:val="-3"/>
          <w:w w:val="90"/>
        </w:rPr>
        <w:t xml:space="preserve"> </w:t>
      </w:r>
      <w:r>
        <w:rPr>
          <w:color w:val="363435"/>
          <w:w w:val="90"/>
        </w:rPr>
        <w:t>at</w:t>
      </w:r>
      <w:r>
        <w:rPr>
          <w:color w:val="363435"/>
          <w:spacing w:val="-3"/>
          <w:w w:val="90"/>
        </w:rPr>
        <w:t xml:space="preserve"> </w:t>
      </w:r>
      <w:r>
        <w:rPr>
          <w:color w:val="363435"/>
          <w:w w:val="90"/>
        </w:rPr>
        <w:t>the</w:t>
      </w:r>
      <w:r>
        <w:rPr>
          <w:color w:val="363435"/>
          <w:spacing w:val="-4"/>
          <w:w w:val="90"/>
        </w:rPr>
        <w:t xml:space="preserve"> </w:t>
      </w:r>
      <w:r>
        <w:rPr>
          <w:color w:val="363435"/>
          <w:w w:val="90"/>
        </w:rPr>
        <w:t>meeting.</w:t>
      </w:r>
    </w:p>
    <w:p w14:paraId="31D651AC" w14:textId="77777777" w:rsidR="00356EA4" w:rsidRDefault="00356EA4">
      <w:pPr>
        <w:pStyle w:val="BodyText"/>
        <w:spacing w:before="6"/>
        <w:rPr>
          <w:sz w:val="20"/>
        </w:rPr>
      </w:pPr>
    </w:p>
    <w:p w14:paraId="06080B87" w14:textId="77777777" w:rsidR="00356EA4" w:rsidRDefault="00B46CC1">
      <w:pPr>
        <w:pStyle w:val="ListParagraph"/>
        <w:numPr>
          <w:ilvl w:val="1"/>
          <w:numId w:val="5"/>
        </w:numPr>
        <w:tabs>
          <w:tab w:val="left" w:pos="5493"/>
          <w:tab w:val="left" w:pos="5494"/>
        </w:tabs>
        <w:spacing w:before="1" w:line="252" w:lineRule="auto"/>
        <w:ind w:left="5493" w:right="545"/>
      </w:pPr>
      <w:r>
        <w:rPr>
          <w:color w:val="363435"/>
          <w:w w:val="85"/>
        </w:rPr>
        <w:t>The</w:t>
      </w:r>
      <w:r>
        <w:rPr>
          <w:color w:val="363435"/>
          <w:spacing w:val="-2"/>
          <w:w w:val="85"/>
        </w:rPr>
        <w:t xml:space="preserve"> </w:t>
      </w:r>
      <w:r>
        <w:rPr>
          <w:color w:val="363435"/>
          <w:w w:val="85"/>
        </w:rPr>
        <w:t>reason</w:t>
      </w:r>
      <w:r>
        <w:rPr>
          <w:color w:val="363435"/>
          <w:spacing w:val="-2"/>
          <w:w w:val="85"/>
        </w:rPr>
        <w:t xml:space="preserve"> </w:t>
      </w:r>
      <w:r>
        <w:rPr>
          <w:color w:val="363435"/>
          <w:w w:val="85"/>
        </w:rPr>
        <w:t>for</w:t>
      </w:r>
      <w:r>
        <w:rPr>
          <w:color w:val="363435"/>
          <w:spacing w:val="-1"/>
          <w:w w:val="85"/>
        </w:rPr>
        <w:t xml:space="preserve"> </w:t>
      </w:r>
      <w:r>
        <w:rPr>
          <w:color w:val="363435"/>
          <w:w w:val="85"/>
        </w:rPr>
        <w:t>their</w:t>
      </w:r>
      <w:r>
        <w:rPr>
          <w:color w:val="363435"/>
          <w:spacing w:val="-2"/>
          <w:w w:val="85"/>
        </w:rPr>
        <w:t xml:space="preserve"> </w:t>
      </w:r>
      <w:r>
        <w:rPr>
          <w:color w:val="363435"/>
          <w:w w:val="85"/>
        </w:rPr>
        <w:t>decision</w:t>
      </w:r>
      <w:r>
        <w:rPr>
          <w:color w:val="363435"/>
          <w:spacing w:val="-2"/>
          <w:w w:val="85"/>
        </w:rPr>
        <w:t xml:space="preserve"> </w:t>
      </w:r>
      <w:r>
        <w:rPr>
          <w:color w:val="363435"/>
          <w:w w:val="85"/>
        </w:rPr>
        <w:t>is</w:t>
      </w:r>
      <w:r>
        <w:rPr>
          <w:color w:val="363435"/>
          <w:spacing w:val="-3"/>
          <w:w w:val="85"/>
        </w:rPr>
        <w:t xml:space="preserve"> </w:t>
      </w:r>
      <w:r>
        <w:rPr>
          <w:color w:val="363435"/>
          <w:w w:val="85"/>
        </w:rPr>
        <w:t>recorded</w:t>
      </w:r>
      <w:r>
        <w:rPr>
          <w:color w:val="363435"/>
          <w:spacing w:val="-3"/>
          <w:w w:val="85"/>
        </w:rPr>
        <w:t xml:space="preserve"> </w:t>
      </w:r>
      <w:r>
        <w:rPr>
          <w:color w:val="363435"/>
          <w:w w:val="85"/>
        </w:rPr>
        <w:t>by</w:t>
      </w:r>
      <w:r>
        <w:rPr>
          <w:color w:val="363435"/>
          <w:spacing w:val="-2"/>
          <w:w w:val="85"/>
        </w:rPr>
        <w:t xml:space="preserve"> </w:t>
      </w:r>
      <w:r>
        <w:rPr>
          <w:color w:val="363435"/>
          <w:w w:val="85"/>
        </w:rPr>
        <w:t>the</w:t>
      </w:r>
      <w:r>
        <w:rPr>
          <w:color w:val="363435"/>
          <w:spacing w:val="-2"/>
          <w:w w:val="85"/>
        </w:rPr>
        <w:t xml:space="preserve"> </w:t>
      </w:r>
      <w:r>
        <w:rPr>
          <w:color w:val="363435"/>
          <w:w w:val="85"/>
        </w:rPr>
        <w:t xml:space="preserve">charity </w:t>
      </w:r>
      <w:r>
        <w:rPr>
          <w:color w:val="363435"/>
          <w:w w:val="90"/>
        </w:rPr>
        <w:t>trustees in the minute book.</w:t>
      </w:r>
    </w:p>
    <w:p w14:paraId="7DAEFDED" w14:textId="77777777" w:rsidR="00356EA4" w:rsidRDefault="00356EA4">
      <w:pPr>
        <w:pStyle w:val="BodyText"/>
        <w:spacing w:before="7"/>
        <w:rPr>
          <w:sz w:val="20"/>
        </w:rPr>
      </w:pPr>
    </w:p>
    <w:p w14:paraId="3D505CAB" w14:textId="77777777" w:rsidR="00356EA4" w:rsidRDefault="00B46CC1">
      <w:pPr>
        <w:pStyle w:val="ListParagraph"/>
        <w:numPr>
          <w:ilvl w:val="1"/>
          <w:numId w:val="5"/>
        </w:numPr>
        <w:tabs>
          <w:tab w:val="left" w:pos="5493"/>
          <w:tab w:val="left" w:pos="5494"/>
        </w:tabs>
        <w:spacing w:line="254" w:lineRule="auto"/>
        <w:ind w:left="5493" w:right="517"/>
      </w:pPr>
      <w:proofErr w:type="gramStart"/>
      <w:r>
        <w:rPr>
          <w:color w:val="363435"/>
          <w:w w:val="85"/>
        </w:rPr>
        <w:t>A majority of</w:t>
      </w:r>
      <w:proofErr w:type="gramEnd"/>
      <w:r>
        <w:rPr>
          <w:color w:val="363435"/>
          <w:w w:val="85"/>
        </w:rPr>
        <w:t xml:space="preserve"> the charity trustees then in office</w:t>
      </w:r>
      <w:r>
        <w:rPr>
          <w:color w:val="363435"/>
          <w:spacing w:val="-2"/>
          <w:w w:val="85"/>
        </w:rPr>
        <w:t xml:space="preserve"> </w:t>
      </w:r>
      <w:r>
        <w:rPr>
          <w:color w:val="363435"/>
          <w:w w:val="85"/>
        </w:rPr>
        <w:t xml:space="preserve">are not in receipt of remuneration or payments </w:t>
      </w:r>
      <w:proofErr w:type="spellStart"/>
      <w:r>
        <w:rPr>
          <w:color w:val="363435"/>
          <w:w w:val="85"/>
        </w:rPr>
        <w:t>authorised</w:t>
      </w:r>
      <w:proofErr w:type="spellEnd"/>
      <w:r>
        <w:rPr>
          <w:color w:val="363435"/>
          <w:w w:val="85"/>
        </w:rPr>
        <w:t xml:space="preserve"> by </w:t>
      </w:r>
      <w:r>
        <w:rPr>
          <w:color w:val="363435"/>
          <w:w w:val="95"/>
        </w:rPr>
        <w:t>clause 5.</w:t>
      </w:r>
    </w:p>
    <w:p w14:paraId="4EFFD16E" w14:textId="77777777" w:rsidR="00356EA4" w:rsidRDefault="00356EA4">
      <w:pPr>
        <w:pStyle w:val="BodyText"/>
        <w:spacing w:before="9"/>
        <w:rPr>
          <w:sz w:val="20"/>
        </w:rPr>
      </w:pPr>
    </w:p>
    <w:p w14:paraId="47124379" w14:textId="77777777" w:rsidR="00356EA4" w:rsidRDefault="00B46CC1">
      <w:pPr>
        <w:pStyle w:val="ListParagraph"/>
        <w:numPr>
          <w:ilvl w:val="0"/>
          <w:numId w:val="5"/>
        </w:numPr>
        <w:tabs>
          <w:tab w:val="left" w:pos="4926"/>
          <w:tab w:val="left" w:pos="4927"/>
        </w:tabs>
        <w:ind w:left="4926" w:hanging="738"/>
        <w:jc w:val="left"/>
        <w:rPr>
          <w:color w:val="363435"/>
        </w:rPr>
      </w:pPr>
      <w:r>
        <w:rPr>
          <w:color w:val="363435"/>
          <w:w w:val="85"/>
        </w:rPr>
        <w:t>In</w:t>
      </w:r>
      <w:r>
        <w:rPr>
          <w:color w:val="363435"/>
          <w:spacing w:val="-6"/>
        </w:rPr>
        <w:t xml:space="preserve"> </w:t>
      </w:r>
      <w:r>
        <w:rPr>
          <w:color w:val="363435"/>
          <w:w w:val="85"/>
        </w:rPr>
        <w:t>sub-clauses</w:t>
      </w:r>
      <w:r>
        <w:rPr>
          <w:color w:val="363435"/>
          <w:spacing w:val="-7"/>
        </w:rPr>
        <w:t xml:space="preserve"> </w:t>
      </w:r>
      <w:r>
        <w:rPr>
          <w:color w:val="363435"/>
          <w:w w:val="85"/>
        </w:rPr>
        <w:t>(2)</w:t>
      </w:r>
      <w:r>
        <w:rPr>
          <w:color w:val="363435"/>
          <w:spacing w:val="-5"/>
        </w:rPr>
        <w:t xml:space="preserve"> </w:t>
      </w:r>
      <w:r>
        <w:rPr>
          <w:color w:val="363435"/>
          <w:w w:val="85"/>
        </w:rPr>
        <w:t>and</w:t>
      </w:r>
      <w:r>
        <w:rPr>
          <w:color w:val="363435"/>
          <w:spacing w:val="-5"/>
        </w:rPr>
        <w:t xml:space="preserve"> </w:t>
      </w:r>
      <w:r>
        <w:rPr>
          <w:color w:val="363435"/>
          <w:w w:val="85"/>
        </w:rPr>
        <w:t>(3)</w:t>
      </w:r>
      <w:r>
        <w:rPr>
          <w:color w:val="363435"/>
          <w:spacing w:val="-4"/>
        </w:rPr>
        <w:t xml:space="preserve"> </w:t>
      </w:r>
      <w:r>
        <w:rPr>
          <w:color w:val="363435"/>
          <w:w w:val="85"/>
        </w:rPr>
        <w:t>of</w:t>
      </w:r>
      <w:r>
        <w:rPr>
          <w:color w:val="363435"/>
          <w:spacing w:val="-7"/>
        </w:rPr>
        <w:t xml:space="preserve"> </w:t>
      </w:r>
      <w:r>
        <w:rPr>
          <w:color w:val="363435"/>
          <w:w w:val="85"/>
        </w:rPr>
        <w:t>this</w:t>
      </w:r>
      <w:r>
        <w:rPr>
          <w:color w:val="363435"/>
          <w:spacing w:val="-6"/>
        </w:rPr>
        <w:t xml:space="preserve"> </w:t>
      </w:r>
      <w:r>
        <w:rPr>
          <w:color w:val="363435"/>
          <w:spacing w:val="-2"/>
          <w:w w:val="85"/>
        </w:rPr>
        <w:t>clause:</w:t>
      </w:r>
    </w:p>
    <w:p w14:paraId="22B362FC" w14:textId="77777777" w:rsidR="00356EA4" w:rsidRDefault="00356EA4">
      <w:pPr>
        <w:pStyle w:val="BodyText"/>
        <w:rPr>
          <w:sz w:val="21"/>
        </w:rPr>
      </w:pPr>
    </w:p>
    <w:p w14:paraId="56E911D9" w14:textId="77777777" w:rsidR="00356EA4" w:rsidRDefault="00B46CC1">
      <w:pPr>
        <w:pStyle w:val="ListParagraph"/>
        <w:numPr>
          <w:ilvl w:val="1"/>
          <w:numId w:val="5"/>
        </w:numPr>
        <w:tabs>
          <w:tab w:val="left" w:pos="5493"/>
          <w:tab w:val="left" w:pos="5494"/>
        </w:tabs>
        <w:ind w:left="5493" w:hanging="568"/>
      </w:pPr>
      <w:r>
        <w:rPr>
          <w:color w:val="363435"/>
          <w:w w:val="85"/>
        </w:rPr>
        <w:t>‘</w:t>
      </w:r>
      <w:proofErr w:type="gramStart"/>
      <w:r>
        <w:rPr>
          <w:color w:val="363435"/>
          <w:w w:val="85"/>
        </w:rPr>
        <w:t>the</w:t>
      </w:r>
      <w:proofErr w:type="gramEnd"/>
      <w:r>
        <w:rPr>
          <w:color w:val="363435"/>
          <w:spacing w:val="-3"/>
        </w:rPr>
        <w:t xml:space="preserve"> </w:t>
      </w:r>
      <w:r>
        <w:rPr>
          <w:color w:val="363435"/>
          <w:w w:val="85"/>
        </w:rPr>
        <w:t>charity’</w:t>
      </w:r>
      <w:r>
        <w:rPr>
          <w:color w:val="363435"/>
          <w:spacing w:val="-3"/>
        </w:rPr>
        <w:t xml:space="preserve"> </w:t>
      </w:r>
      <w:r>
        <w:rPr>
          <w:color w:val="363435"/>
          <w:w w:val="85"/>
        </w:rPr>
        <w:t>includes</w:t>
      </w:r>
      <w:r>
        <w:rPr>
          <w:color w:val="363435"/>
          <w:spacing w:val="-3"/>
        </w:rPr>
        <w:t xml:space="preserve"> </w:t>
      </w:r>
      <w:r>
        <w:rPr>
          <w:color w:val="363435"/>
          <w:w w:val="85"/>
        </w:rPr>
        <w:t>any</w:t>
      </w:r>
      <w:r>
        <w:rPr>
          <w:color w:val="363435"/>
          <w:spacing w:val="-2"/>
        </w:rPr>
        <w:t xml:space="preserve"> </w:t>
      </w:r>
      <w:r>
        <w:rPr>
          <w:color w:val="363435"/>
          <w:w w:val="85"/>
        </w:rPr>
        <w:t>company</w:t>
      </w:r>
      <w:r>
        <w:rPr>
          <w:color w:val="363435"/>
          <w:spacing w:val="-2"/>
        </w:rPr>
        <w:t xml:space="preserve"> </w:t>
      </w:r>
      <w:r>
        <w:rPr>
          <w:color w:val="363435"/>
          <w:w w:val="85"/>
        </w:rPr>
        <w:t>in</w:t>
      </w:r>
      <w:r>
        <w:rPr>
          <w:color w:val="363435"/>
          <w:spacing w:val="-4"/>
        </w:rPr>
        <w:t xml:space="preserve"> </w:t>
      </w:r>
      <w:r>
        <w:rPr>
          <w:color w:val="363435"/>
          <w:w w:val="85"/>
        </w:rPr>
        <w:t>which</w:t>
      </w:r>
      <w:r>
        <w:rPr>
          <w:color w:val="363435"/>
          <w:spacing w:val="-5"/>
        </w:rPr>
        <w:t xml:space="preserve"> </w:t>
      </w:r>
      <w:r>
        <w:rPr>
          <w:color w:val="363435"/>
          <w:w w:val="85"/>
        </w:rPr>
        <w:t>the</w:t>
      </w:r>
      <w:r>
        <w:rPr>
          <w:color w:val="363435"/>
          <w:spacing w:val="-2"/>
        </w:rPr>
        <w:t xml:space="preserve"> </w:t>
      </w:r>
      <w:r>
        <w:rPr>
          <w:color w:val="363435"/>
          <w:spacing w:val="-2"/>
          <w:w w:val="85"/>
        </w:rPr>
        <w:t>charity:</w:t>
      </w:r>
    </w:p>
    <w:p w14:paraId="465E836E" w14:textId="77777777" w:rsidR="00356EA4" w:rsidRDefault="00356EA4">
      <w:pPr>
        <w:pStyle w:val="BodyText"/>
        <w:rPr>
          <w:sz w:val="21"/>
        </w:rPr>
      </w:pPr>
    </w:p>
    <w:p w14:paraId="32E4E562" w14:textId="77777777" w:rsidR="00356EA4" w:rsidRDefault="00B46CC1">
      <w:pPr>
        <w:pStyle w:val="ListParagraph"/>
        <w:numPr>
          <w:ilvl w:val="2"/>
          <w:numId w:val="5"/>
        </w:numPr>
        <w:tabs>
          <w:tab w:val="left" w:pos="6059"/>
          <w:tab w:val="left" w:pos="6060"/>
        </w:tabs>
      </w:pPr>
      <w:r>
        <w:rPr>
          <w:color w:val="363435"/>
          <w:w w:val="85"/>
        </w:rPr>
        <w:t>holds</w:t>
      </w:r>
      <w:r>
        <w:rPr>
          <w:color w:val="363435"/>
          <w:spacing w:val="-3"/>
        </w:rPr>
        <w:t xml:space="preserve"> </w:t>
      </w:r>
      <w:r>
        <w:rPr>
          <w:color w:val="363435"/>
          <w:w w:val="85"/>
        </w:rPr>
        <w:t>more</w:t>
      </w:r>
      <w:r>
        <w:rPr>
          <w:color w:val="363435"/>
          <w:spacing w:val="-2"/>
        </w:rPr>
        <w:t xml:space="preserve"> </w:t>
      </w:r>
      <w:r>
        <w:rPr>
          <w:color w:val="363435"/>
          <w:w w:val="85"/>
        </w:rPr>
        <w:t>than</w:t>
      </w:r>
      <w:r>
        <w:rPr>
          <w:color w:val="363435"/>
          <w:spacing w:val="-2"/>
        </w:rPr>
        <w:t xml:space="preserve"> </w:t>
      </w:r>
      <w:r>
        <w:rPr>
          <w:color w:val="363435"/>
          <w:w w:val="85"/>
        </w:rPr>
        <w:t>50%</w:t>
      </w:r>
      <w:r>
        <w:rPr>
          <w:color w:val="363435"/>
          <w:spacing w:val="-4"/>
        </w:rPr>
        <w:t xml:space="preserve"> </w:t>
      </w:r>
      <w:r>
        <w:rPr>
          <w:color w:val="363435"/>
          <w:w w:val="85"/>
        </w:rPr>
        <w:t>of</w:t>
      </w:r>
      <w:r>
        <w:rPr>
          <w:color w:val="363435"/>
          <w:spacing w:val="-3"/>
        </w:rPr>
        <w:t xml:space="preserve"> </w:t>
      </w:r>
      <w:r>
        <w:rPr>
          <w:color w:val="363435"/>
          <w:w w:val="85"/>
        </w:rPr>
        <w:t>the</w:t>
      </w:r>
      <w:r>
        <w:rPr>
          <w:color w:val="363435"/>
          <w:spacing w:val="-2"/>
        </w:rPr>
        <w:t xml:space="preserve"> </w:t>
      </w:r>
      <w:r>
        <w:rPr>
          <w:color w:val="363435"/>
          <w:w w:val="85"/>
        </w:rPr>
        <w:t>shares;</w:t>
      </w:r>
      <w:r>
        <w:rPr>
          <w:color w:val="363435"/>
          <w:spacing w:val="-3"/>
        </w:rPr>
        <w:t xml:space="preserve"> </w:t>
      </w:r>
      <w:r>
        <w:rPr>
          <w:color w:val="363435"/>
          <w:spacing w:val="-5"/>
          <w:w w:val="85"/>
        </w:rPr>
        <w:t>or</w:t>
      </w:r>
    </w:p>
    <w:p w14:paraId="1240B2F3" w14:textId="77777777" w:rsidR="00356EA4" w:rsidRDefault="00356EA4">
      <w:pPr>
        <w:pStyle w:val="BodyText"/>
        <w:rPr>
          <w:sz w:val="21"/>
        </w:rPr>
      </w:pPr>
    </w:p>
    <w:p w14:paraId="571DDFA7" w14:textId="77777777" w:rsidR="00356EA4" w:rsidRDefault="00B46CC1">
      <w:pPr>
        <w:pStyle w:val="ListParagraph"/>
        <w:numPr>
          <w:ilvl w:val="2"/>
          <w:numId w:val="5"/>
        </w:numPr>
        <w:tabs>
          <w:tab w:val="left" w:pos="6059"/>
          <w:tab w:val="left" w:pos="6060"/>
        </w:tabs>
        <w:spacing w:line="252" w:lineRule="auto"/>
        <w:ind w:right="949"/>
      </w:pPr>
      <w:r>
        <w:rPr>
          <w:color w:val="363435"/>
          <w:w w:val="85"/>
        </w:rPr>
        <w:t xml:space="preserve">controls more than 50% of the voting rights </w:t>
      </w:r>
      <w:r>
        <w:rPr>
          <w:color w:val="363435"/>
          <w:spacing w:val="-2"/>
          <w:w w:val="95"/>
        </w:rPr>
        <w:t>attached</w:t>
      </w:r>
      <w:r>
        <w:rPr>
          <w:color w:val="363435"/>
          <w:spacing w:val="-12"/>
          <w:w w:val="95"/>
        </w:rPr>
        <w:t xml:space="preserve"> </w:t>
      </w:r>
      <w:r>
        <w:rPr>
          <w:color w:val="363435"/>
          <w:spacing w:val="-2"/>
          <w:w w:val="95"/>
        </w:rPr>
        <w:t>to</w:t>
      </w:r>
      <w:r>
        <w:rPr>
          <w:color w:val="363435"/>
          <w:spacing w:val="-12"/>
          <w:w w:val="95"/>
        </w:rPr>
        <w:t xml:space="preserve"> </w:t>
      </w:r>
      <w:r>
        <w:rPr>
          <w:color w:val="363435"/>
          <w:spacing w:val="-2"/>
          <w:w w:val="95"/>
        </w:rPr>
        <w:t>the</w:t>
      </w:r>
      <w:r>
        <w:rPr>
          <w:color w:val="363435"/>
          <w:spacing w:val="-12"/>
          <w:w w:val="95"/>
        </w:rPr>
        <w:t xml:space="preserve"> </w:t>
      </w:r>
      <w:r>
        <w:rPr>
          <w:color w:val="363435"/>
          <w:spacing w:val="-2"/>
          <w:w w:val="95"/>
        </w:rPr>
        <w:t>shares;</w:t>
      </w:r>
      <w:r>
        <w:rPr>
          <w:color w:val="363435"/>
          <w:spacing w:val="-12"/>
          <w:w w:val="95"/>
        </w:rPr>
        <w:t xml:space="preserve"> </w:t>
      </w:r>
      <w:r>
        <w:rPr>
          <w:color w:val="363435"/>
          <w:spacing w:val="-2"/>
          <w:w w:val="95"/>
        </w:rPr>
        <w:t>or</w:t>
      </w:r>
    </w:p>
    <w:p w14:paraId="3019FF88" w14:textId="77777777" w:rsidR="00356EA4" w:rsidRDefault="00356EA4">
      <w:pPr>
        <w:pStyle w:val="BodyText"/>
        <w:spacing w:before="7"/>
        <w:rPr>
          <w:sz w:val="20"/>
        </w:rPr>
      </w:pPr>
    </w:p>
    <w:p w14:paraId="706CD387" w14:textId="77777777" w:rsidR="00356EA4" w:rsidRDefault="00B46CC1">
      <w:pPr>
        <w:pStyle w:val="ListParagraph"/>
        <w:numPr>
          <w:ilvl w:val="2"/>
          <w:numId w:val="5"/>
        </w:numPr>
        <w:tabs>
          <w:tab w:val="left" w:pos="6059"/>
          <w:tab w:val="left" w:pos="6060"/>
        </w:tabs>
        <w:spacing w:before="1" w:line="252" w:lineRule="auto"/>
        <w:ind w:right="207"/>
      </w:pPr>
      <w:r>
        <w:rPr>
          <w:color w:val="363435"/>
          <w:w w:val="85"/>
        </w:rPr>
        <w:t xml:space="preserve">has the right to appoint one or more trustees to the </w:t>
      </w:r>
      <w:r>
        <w:rPr>
          <w:color w:val="363435"/>
          <w:spacing w:val="-2"/>
          <w:w w:val="95"/>
        </w:rPr>
        <w:t>board</w:t>
      </w:r>
      <w:r>
        <w:rPr>
          <w:color w:val="363435"/>
          <w:spacing w:val="-12"/>
          <w:w w:val="95"/>
        </w:rPr>
        <w:t xml:space="preserve"> </w:t>
      </w:r>
      <w:r>
        <w:rPr>
          <w:color w:val="363435"/>
          <w:spacing w:val="-2"/>
          <w:w w:val="95"/>
        </w:rPr>
        <w:t>of</w:t>
      </w:r>
      <w:r>
        <w:rPr>
          <w:color w:val="363435"/>
          <w:spacing w:val="-12"/>
          <w:w w:val="95"/>
        </w:rPr>
        <w:t xml:space="preserve"> </w:t>
      </w:r>
      <w:r>
        <w:rPr>
          <w:color w:val="363435"/>
          <w:spacing w:val="-2"/>
          <w:w w:val="95"/>
        </w:rPr>
        <w:t>the</w:t>
      </w:r>
      <w:r>
        <w:rPr>
          <w:color w:val="363435"/>
          <w:spacing w:val="-12"/>
          <w:w w:val="95"/>
        </w:rPr>
        <w:t xml:space="preserve"> </w:t>
      </w:r>
      <w:r>
        <w:rPr>
          <w:color w:val="363435"/>
          <w:spacing w:val="-2"/>
          <w:w w:val="95"/>
        </w:rPr>
        <w:t>company.</w:t>
      </w:r>
    </w:p>
    <w:p w14:paraId="19FBDB0E" w14:textId="77777777" w:rsidR="00356EA4" w:rsidRDefault="00356EA4">
      <w:pPr>
        <w:pStyle w:val="BodyText"/>
        <w:spacing w:before="7"/>
        <w:rPr>
          <w:sz w:val="20"/>
        </w:rPr>
      </w:pPr>
    </w:p>
    <w:p w14:paraId="6E0F690C" w14:textId="77777777" w:rsidR="00356EA4" w:rsidRDefault="00B46CC1">
      <w:pPr>
        <w:pStyle w:val="ListParagraph"/>
        <w:numPr>
          <w:ilvl w:val="1"/>
          <w:numId w:val="5"/>
        </w:numPr>
        <w:tabs>
          <w:tab w:val="left" w:pos="5493"/>
          <w:tab w:val="left" w:pos="5494"/>
        </w:tabs>
        <w:spacing w:line="252" w:lineRule="auto"/>
        <w:ind w:left="5493" w:right="915"/>
      </w:pPr>
      <w:r>
        <w:rPr>
          <w:color w:val="363435"/>
          <w:w w:val="85"/>
        </w:rPr>
        <w:t>‘</w:t>
      </w:r>
      <w:proofErr w:type="gramStart"/>
      <w:r>
        <w:rPr>
          <w:color w:val="363435"/>
          <w:w w:val="85"/>
        </w:rPr>
        <w:t>connected</w:t>
      </w:r>
      <w:proofErr w:type="gramEnd"/>
      <w:r>
        <w:rPr>
          <w:color w:val="363435"/>
          <w:w w:val="85"/>
        </w:rPr>
        <w:t xml:space="preserve"> person’ includes any person within the </w:t>
      </w:r>
      <w:r>
        <w:rPr>
          <w:color w:val="363435"/>
          <w:w w:val="90"/>
        </w:rPr>
        <w:t>definition</w:t>
      </w:r>
      <w:r>
        <w:rPr>
          <w:color w:val="363435"/>
          <w:spacing w:val="-11"/>
          <w:w w:val="90"/>
        </w:rPr>
        <w:t xml:space="preserve"> </w:t>
      </w:r>
      <w:r>
        <w:rPr>
          <w:color w:val="363435"/>
          <w:w w:val="90"/>
        </w:rPr>
        <w:t>set</w:t>
      </w:r>
      <w:r>
        <w:rPr>
          <w:color w:val="363435"/>
          <w:spacing w:val="-10"/>
          <w:w w:val="90"/>
        </w:rPr>
        <w:t xml:space="preserve"> </w:t>
      </w:r>
      <w:r>
        <w:rPr>
          <w:color w:val="363435"/>
          <w:w w:val="90"/>
        </w:rPr>
        <w:t>out</w:t>
      </w:r>
      <w:r>
        <w:rPr>
          <w:color w:val="363435"/>
          <w:spacing w:val="-11"/>
          <w:w w:val="90"/>
        </w:rPr>
        <w:t xml:space="preserve"> </w:t>
      </w:r>
      <w:r>
        <w:rPr>
          <w:color w:val="363435"/>
          <w:w w:val="90"/>
        </w:rPr>
        <w:t>in</w:t>
      </w:r>
      <w:r>
        <w:rPr>
          <w:color w:val="363435"/>
          <w:spacing w:val="-10"/>
          <w:w w:val="90"/>
        </w:rPr>
        <w:t xml:space="preserve"> </w:t>
      </w:r>
      <w:r>
        <w:rPr>
          <w:color w:val="363435"/>
          <w:w w:val="90"/>
        </w:rPr>
        <w:t>clause</w:t>
      </w:r>
      <w:r>
        <w:rPr>
          <w:color w:val="363435"/>
          <w:spacing w:val="-11"/>
          <w:w w:val="90"/>
        </w:rPr>
        <w:t xml:space="preserve"> </w:t>
      </w:r>
      <w:r>
        <w:rPr>
          <w:color w:val="363435"/>
          <w:w w:val="90"/>
        </w:rPr>
        <w:t>34</w:t>
      </w:r>
      <w:r>
        <w:rPr>
          <w:color w:val="363435"/>
          <w:spacing w:val="-10"/>
          <w:w w:val="90"/>
        </w:rPr>
        <w:t xml:space="preserve"> </w:t>
      </w:r>
      <w:r>
        <w:rPr>
          <w:color w:val="363435"/>
          <w:w w:val="90"/>
        </w:rPr>
        <w:t>(Interpretation).</w:t>
      </w:r>
    </w:p>
    <w:p w14:paraId="603DDDB4" w14:textId="77777777" w:rsidR="00356EA4" w:rsidRDefault="00356EA4">
      <w:pPr>
        <w:pStyle w:val="BodyText"/>
        <w:spacing w:before="2"/>
        <w:rPr>
          <w:sz w:val="21"/>
        </w:rPr>
      </w:pPr>
    </w:p>
    <w:p w14:paraId="406F3568" w14:textId="77777777" w:rsidR="00356EA4" w:rsidRDefault="00B46CC1">
      <w:pPr>
        <w:pStyle w:val="Heading3"/>
        <w:numPr>
          <w:ilvl w:val="0"/>
          <w:numId w:val="6"/>
        </w:numPr>
        <w:tabs>
          <w:tab w:val="left" w:pos="4187"/>
          <w:tab w:val="left" w:pos="4188"/>
        </w:tabs>
        <w:ind w:left="4187" w:hanging="397"/>
        <w:jc w:val="left"/>
        <w:rPr>
          <w:color w:val="363435"/>
        </w:rPr>
      </w:pPr>
      <w:r>
        <w:rPr>
          <w:color w:val="363435"/>
          <w:spacing w:val="-2"/>
          <w:w w:val="105"/>
        </w:rPr>
        <w:t>Dissolution</w:t>
      </w:r>
    </w:p>
    <w:p w14:paraId="0560A9A8" w14:textId="77777777" w:rsidR="00356EA4" w:rsidRDefault="00356EA4">
      <w:pPr>
        <w:pStyle w:val="BodyText"/>
        <w:spacing w:before="2"/>
        <w:rPr>
          <w:rFonts w:ascii="Times New Roman"/>
          <w:sz w:val="21"/>
        </w:rPr>
      </w:pPr>
    </w:p>
    <w:p w14:paraId="68594175" w14:textId="77777777" w:rsidR="00356EA4" w:rsidRDefault="00B46CC1">
      <w:pPr>
        <w:pStyle w:val="ListParagraph"/>
        <w:numPr>
          <w:ilvl w:val="1"/>
          <w:numId w:val="6"/>
        </w:numPr>
        <w:tabs>
          <w:tab w:val="left" w:pos="4927"/>
        </w:tabs>
        <w:spacing w:before="1" w:line="256" w:lineRule="auto"/>
        <w:ind w:left="4926" w:right="662"/>
        <w:jc w:val="both"/>
        <w:rPr>
          <w:color w:val="363435"/>
        </w:rPr>
      </w:pPr>
      <w:r>
        <w:rPr>
          <w:color w:val="363435"/>
          <w:w w:val="85"/>
        </w:rPr>
        <w:t xml:space="preserve">If the members resolve to dissolve the charity the trustees will remain in office as charity trustees and be responsible for winding up the affairs of the charity in accordance with </w:t>
      </w:r>
      <w:r>
        <w:rPr>
          <w:color w:val="363435"/>
          <w:w w:val="95"/>
        </w:rPr>
        <w:t>this clause.</w:t>
      </w:r>
    </w:p>
    <w:p w14:paraId="433124E2" w14:textId="77777777" w:rsidR="00356EA4" w:rsidRDefault="00356EA4">
      <w:pPr>
        <w:pStyle w:val="BodyText"/>
        <w:spacing w:before="1"/>
        <w:rPr>
          <w:sz w:val="20"/>
        </w:rPr>
      </w:pPr>
    </w:p>
    <w:p w14:paraId="4F60C3D9" w14:textId="77777777" w:rsidR="00356EA4" w:rsidRDefault="00B46CC1">
      <w:pPr>
        <w:pStyle w:val="ListParagraph"/>
        <w:numPr>
          <w:ilvl w:val="1"/>
          <w:numId w:val="6"/>
        </w:numPr>
        <w:tabs>
          <w:tab w:val="left" w:pos="4926"/>
          <w:tab w:val="left" w:pos="4927"/>
        </w:tabs>
        <w:spacing w:before="1" w:line="252" w:lineRule="auto"/>
        <w:ind w:left="4926" w:right="396"/>
        <w:jc w:val="left"/>
        <w:rPr>
          <w:color w:val="363435"/>
        </w:rPr>
      </w:pPr>
      <w:r>
        <w:rPr>
          <w:color w:val="363435"/>
          <w:w w:val="90"/>
        </w:rPr>
        <w:t>The</w:t>
      </w:r>
      <w:r>
        <w:rPr>
          <w:color w:val="363435"/>
          <w:spacing w:val="-11"/>
          <w:w w:val="90"/>
        </w:rPr>
        <w:t xml:space="preserve"> </w:t>
      </w:r>
      <w:r>
        <w:rPr>
          <w:color w:val="363435"/>
          <w:w w:val="90"/>
        </w:rPr>
        <w:t>trustees</w:t>
      </w:r>
      <w:r>
        <w:rPr>
          <w:color w:val="363435"/>
          <w:spacing w:val="-10"/>
          <w:w w:val="90"/>
        </w:rPr>
        <w:t xml:space="preserve"> </w:t>
      </w:r>
      <w:r>
        <w:rPr>
          <w:color w:val="363435"/>
          <w:w w:val="90"/>
        </w:rPr>
        <w:t>must</w:t>
      </w:r>
      <w:r>
        <w:rPr>
          <w:color w:val="363435"/>
          <w:spacing w:val="-11"/>
          <w:w w:val="90"/>
        </w:rPr>
        <w:t xml:space="preserve"> </w:t>
      </w:r>
      <w:r>
        <w:rPr>
          <w:color w:val="363435"/>
          <w:w w:val="90"/>
        </w:rPr>
        <w:t>collect</w:t>
      </w:r>
      <w:r>
        <w:rPr>
          <w:color w:val="363435"/>
          <w:spacing w:val="-10"/>
          <w:w w:val="90"/>
        </w:rPr>
        <w:t xml:space="preserve"> </w:t>
      </w:r>
      <w:r>
        <w:rPr>
          <w:color w:val="363435"/>
          <w:w w:val="90"/>
        </w:rPr>
        <w:t>in</w:t>
      </w:r>
      <w:r>
        <w:rPr>
          <w:color w:val="363435"/>
          <w:spacing w:val="-11"/>
          <w:w w:val="90"/>
        </w:rPr>
        <w:t xml:space="preserve"> </w:t>
      </w:r>
      <w:r>
        <w:rPr>
          <w:color w:val="363435"/>
          <w:w w:val="90"/>
        </w:rPr>
        <w:t>all</w:t>
      </w:r>
      <w:r>
        <w:rPr>
          <w:color w:val="363435"/>
          <w:spacing w:val="-10"/>
          <w:w w:val="90"/>
        </w:rPr>
        <w:t xml:space="preserve"> </w:t>
      </w:r>
      <w:r>
        <w:rPr>
          <w:color w:val="363435"/>
          <w:w w:val="90"/>
        </w:rPr>
        <w:t>the</w:t>
      </w:r>
      <w:r>
        <w:rPr>
          <w:color w:val="363435"/>
          <w:spacing w:val="-11"/>
          <w:w w:val="90"/>
        </w:rPr>
        <w:t xml:space="preserve"> </w:t>
      </w:r>
      <w:r>
        <w:rPr>
          <w:color w:val="363435"/>
          <w:w w:val="90"/>
        </w:rPr>
        <w:t>assets</w:t>
      </w:r>
      <w:r>
        <w:rPr>
          <w:color w:val="363435"/>
          <w:spacing w:val="-10"/>
          <w:w w:val="90"/>
        </w:rPr>
        <w:t xml:space="preserve"> </w:t>
      </w:r>
      <w:r>
        <w:rPr>
          <w:color w:val="363435"/>
          <w:w w:val="90"/>
        </w:rPr>
        <w:t>of</w:t>
      </w:r>
      <w:r>
        <w:rPr>
          <w:color w:val="363435"/>
          <w:spacing w:val="-10"/>
          <w:w w:val="90"/>
        </w:rPr>
        <w:t xml:space="preserve"> </w:t>
      </w:r>
      <w:r>
        <w:rPr>
          <w:color w:val="363435"/>
          <w:w w:val="90"/>
        </w:rPr>
        <w:t>the</w:t>
      </w:r>
      <w:r>
        <w:rPr>
          <w:color w:val="363435"/>
          <w:spacing w:val="-11"/>
          <w:w w:val="90"/>
        </w:rPr>
        <w:t xml:space="preserve"> </w:t>
      </w:r>
      <w:r>
        <w:rPr>
          <w:color w:val="363435"/>
          <w:w w:val="90"/>
        </w:rPr>
        <w:t>charity</w:t>
      </w:r>
      <w:r>
        <w:rPr>
          <w:color w:val="363435"/>
          <w:spacing w:val="-10"/>
          <w:w w:val="90"/>
        </w:rPr>
        <w:t xml:space="preserve"> </w:t>
      </w:r>
      <w:r>
        <w:rPr>
          <w:color w:val="363435"/>
          <w:w w:val="90"/>
        </w:rPr>
        <w:t xml:space="preserve">and </w:t>
      </w:r>
      <w:r>
        <w:rPr>
          <w:color w:val="363435"/>
          <w:w w:val="85"/>
        </w:rPr>
        <w:t>must pay or</w:t>
      </w:r>
      <w:r>
        <w:rPr>
          <w:color w:val="363435"/>
          <w:spacing w:val="-1"/>
          <w:w w:val="85"/>
        </w:rPr>
        <w:t xml:space="preserve"> </w:t>
      </w:r>
      <w:r>
        <w:rPr>
          <w:color w:val="363435"/>
          <w:w w:val="85"/>
        </w:rPr>
        <w:t>make provision for all the liabilities of the charity.</w:t>
      </w:r>
    </w:p>
    <w:p w14:paraId="4E463C30" w14:textId="77777777" w:rsidR="00356EA4" w:rsidRDefault="00356EA4">
      <w:pPr>
        <w:pStyle w:val="BodyText"/>
        <w:spacing w:before="7"/>
        <w:rPr>
          <w:sz w:val="20"/>
        </w:rPr>
      </w:pPr>
    </w:p>
    <w:p w14:paraId="777FEDE7" w14:textId="77777777" w:rsidR="00356EA4" w:rsidRDefault="00B46CC1">
      <w:pPr>
        <w:pStyle w:val="ListParagraph"/>
        <w:numPr>
          <w:ilvl w:val="1"/>
          <w:numId w:val="6"/>
        </w:numPr>
        <w:tabs>
          <w:tab w:val="left" w:pos="4926"/>
          <w:tab w:val="left" w:pos="4927"/>
        </w:tabs>
        <w:ind w:left="4926" w:hanging="738"/>
        <w:jc w:val="left"/>
        <w:rPr>
          <w:color w:val="363435"/>
        </w:rPr>
      </w:pPr>
      <w:r>
        <w:rPr>
          <w:color w:val="363435"/>
          <w:w w:val="85"/>
        </w:rPr>
        <w:t>The</w:t>
      </w:r>
      <w:r>
        <w:rPr>
          <w:color w:val="363435"/>
          <w:spacing w:val="-8"/>
        </w:rPr>
        <w:t xml:space="preserve"> </w:t>
      </w:r>
      <w:r>
        <w:rPr>
          <w:color w:val="363435"/>
          <w:w w:val="85"/>
        </w:rPr>
        <w:t>trustees</w:t>
      </w:r>
      <w:r>
        <w:rPr>
          <w:color w:val="363435"/>
          <w:spacing w:val="-1"/>
          <w:w w:val="85"/>
        </w:rPr>
        <w:t xml:space="preserve"> </w:t>
      </w:r>
      <w:r>
        <w:rPr>
          <w:color w:val="363435"/>
          <w:w w:val="85"/>
        </w:rPr>
        <w:t>must</w:t>
      </w:r>
      <w:r>
        <w:rPr>
          <w:color w:val="363435"/>
          <w:spacing w:val="-7"/>
        </w:rPr>
        <w:t xml:space="preserve"> </w:t>
      </w:r>
      <w:r>
        <w:rPr>
          <w:color w:val="363435"/>
          <w:w w:val="85"/>
        </w:rPr>
        <w:t>apply</w:t>
      </w:r>
      <w:r>
        <w:rPr>
          <w:color w:val="363435"/>
          <w:spacing w:val="-7"/>
        </w:rPr>
        <w:t xml:space="preserve"> </w:t>
      </w:r>
      <w:r>
        <w:rPr>
          <w:color w:val="363435"/>
          <w:w w:val="85"/>
        </w:rPr>
        <w:t>any</w:t>
      </w:r>
      <w:r>
        <w:rPr>
          <w:color w:val="363435"/>
          <w:spacing w:val="-8"/>
        </w:rPr>
        <w:t xml:space="preserve"> </w:t>
      </w:r>
      <w:r>
        <w:rPr>
          <w:color w:val="363435"/>
          <w:w w:val="85"/>
        </w:rPr>
        <w:t>remaining</w:t>
      </w:r>
      <w:r>
        <w:rPr>
          <w:color w:val="363435"/>
          <w:spacing w:val="-9"/>
        </w:rPr>
        <w:t xml:space="preserve"> </w:t>
      </w:r>
      <w:r>
        <w:rPr>
          <w:color w:val="363435"/>
          <w:w w:val="85"/>
        </w:rPr>
        <w:t>property</w:t>
      </w:r>
      <w:r>
        <w:rPr>
          <w:color w:val="363435"/>
          <w:spacing w:val="-6"/>
        </w:rPr>
        <w:t xml:space="preserve"> </w:t>
      </w:r>
      <w:r>
        <w:rPr>
          <w:color w:val="363435"/>
          <w:w w:val="85"/>
        </w:rPr>
        <w:t>or</w:t>
      </w:r>
      <w:r>
        <w:rPr>
          <w:color w:val="363435"/>
          <w:spacing w:val="-10"/>
        </w:rPr>
        <w:t xml:space="preserve"> </w:t>
      </w:r>
      <w:r>
        <w:rPr>
          <w:color w:val="363435"/>
          <w:spacing w:val="-2"/>
          <w:w w:val="85"/>
        </w:rPr>
        <w:t>money:</w:t>
      </w:r>
    </w:p>
    <w:p w14:paraId="01D6A96A" w14:textId="77777777" w:rsidR="00356EA4" w:rsidRDefault="00356EA4">
      <w:pPr>
        <w:pStyle w:val="BodyText"/>
        <w:spacing w:before="10"/>
        <w:rPr>
          <w:sz w:val="20"/>
        </w:rPr>
      </w:pPr>
    </w:p>
    <w:p w14:paraId="232DE99A" w14:textId="77777777" w:rsidR="00356EA4" w:rsidRDefault="00B46CC1">
      <w:pPr>
        <w:pStyle w:val="ListParagraph"/>
        <w:numPr>
          <w:ilvl w:val="2"/>
          <w:numId w:val="6"/>
        </w:numPr>
        <w:tabs>
          <w:tab w:val="left" w:pos="5493"/>
          <w:tab w:val="left" w:pos="5494"/>
        </w:tabs>
        <w:ind w:left="5493" w:hanging="568"/>
      </w:pPr>
      <w:r>
        <w:rPr>
          <w:color w:val="363435"/>
          <w:w w:val="85"/>
        </w:rPr>
        <w:t>directly</w:t>
      </w:r>
      <w:r>
        <w:rPr>
          <w:color w:val="363435"/>
          <w:spacing w:val="-10"/>
        </w:rPr>
        <w:t xml:space="preserve"> </w:t>
      </w:r>
      <w:r>
        <w:rPr>
          <w:color w:val="363435"/>
          <w:w w:val="85"/>
        </w:rPr>
        <w:t>for</w:t>
      </w:r>
      <w:r>
        <w:rPr>
          <w:color w:val="363435"/>
          <w:spacing w:val="-8"/>
        </w:rPr>
        <w:t xml:space="preserve"> </w:t>
      </w:r>
      <w:r>
        <w:rPr>
          <w:color w:val="363435"/>
          <w:w w:val="85"/>
        </w:rPr>
        <w:t>the</w:t>
      </w:r>
      <w:r>
        <w:rPr>
          <w:color w:val="363435"/>
          <w:spacing w:val="-10"/>
        </w:rPr>
        <w:t xml:space="preserve"> </w:t>
      </w:r>
      <w:proofErr w:type="gramStart"/>
      <w:r>
        <w:rPr>
          <w:color w:val="363435"/>
          <w:spacing w:val="-2"/>
          <w:w w:val="85"/>
        </w:rPr>
        <w:t>objects;</w:t>
      </w:r>
      <w:proofErr w:type="gramEnd"/>
    </w:p>
    <w:p w14:paraId="3367853A" w14:textId="77777777" w:rsidR="00356EA4" w:rsidRDefault="00356EA4">
      <w:pPr>
        <w:pStyle w:val="BodyText"/>
        <w:spacing w:before="2"/>
        <w:rPr>
          <w:sz w:val="21"/>
        </w:rPr>
      </w:pPr>
    </w:p>
    <w:p w14:paraId="256EC91B" w14:textId="77777777" w:rsidR="00356EA4" w:rsidRDefault="00B46CC1">
      <w:pPr>
        <w:pStyle w:val="ListParagraph"/>
        <w:numPr>
          <w:ilvl w:val="2"/>
          <w:numId w:val="6"/>
        </w:numPr>
        <w:tabs>
          <w:tab w:val="left" w:pos="5493"/>
          <w:tab w:val="left" w:pos="5494"/>
        </w:tabs>
        <w:spacing w:line="252" w:lineRule="auto"/>
        <w:ind w:left="5493" w:right="590" w:hanging="567"/>
      </w:pPr>
      <w:r>
        <w:rPr>
          <w:color w:val="363435"/>
          <w:w w:val="85"/>
        </w:rPr>
        <w:t>by transfer</w:t>
      </w:r>
      <w:r>
        <w:rPr>
          <w:color w:val="363435"/>
          <w:spacing w:val="-2"/>
          <w:w w:val="85"/>
        </w:rPr>
        <w:t xml:space="preserve"> </w:t>
      </w:r>
      <w:r>
        <w:rPr>
          <w:color w:val="363435"/>
          <w:w w:val="85"/>
        </w:rPr>
        <w:t>to any charity or charities</w:t>
      </w:r>
      <w:r>
        <w:rPr>
          <w:color w:val="363435"/>
          <w:spacing w:val="-1"/>
          <w:w w:val="85"/>
        </w:rPr>
        <w:t xml:space="preserve"> </w:t>
      </w:r>
      <w:r>
        <w:rPr>
          <w:color w:val="363435"/>
          <w:w w:val="85"/>
        </w:rPr>
        <w:t>for purposes</w:t>
      </w:r>
      <w:r>
        <w:rPr>
          <w:color w:val="363435"/>
          <w:spacing w:val="-1"/>
          <w:w w:val="85"/>
        </w:rPr>
        <w:t xml:space="preserve"> </w:t>
      </w:r>
      <w:r>
        <w:rPr>
          <w:color w:val="363435"/>
          <w:w w:val="85"/>
        </w:rPr>
        <w:t xml:space="preserve">the </w:t>
      </w:r>
      <w:r>
        <w:rPr>
          <w:color w:val="363435"/>
          <w:w w:val="90"/>
        </w:rPr>
        <w:t xml:space="preserve">same as or similar to the </w:t>
      </w:r>
      <w:proofErr w:type="gramStart"/>
      <w:r>
        <w:rPr>
          <w:color w:val="363435"/>
          <w:w w:val="90"/>
        </w:rPr>
        <w:t>charity;</w:t>
      </w:r>
      <w:proofErr w:type="gramEnd"/>
    </w:p>
    <w:p w14:paraId="2625CBC7" w14:textId="77777777" w:rsidR="00356EA4" w:rsidRDefault="00356EA4">
      <w:pPr>
        <w:spacing w:line="252" w:lineRule="auto"/>
        <w:sectPr w:rsidR="00356EA4">
          <w:pgSz w:w="11930" w:h="16850"/>
          <w:pgMar w:top="1080" w:right="420" w:bottom="580" w:left="460" w:header="818" w:footer="387" w:gutter="0"/>
          <w:cols w:space="720"/>
        </w:sectPr>
      </w:pPr>
    </w:p>
    <w:p w14:paraId="13076943" w14:textId="77777777" w:rsidR="00356EA4" w:rsidRDefault="00B46CC1">
      <w:pPr>
        <w:pStyle w:val="ListParagraph"/>
        <w:numPr>
          <w:ilvl w:val="2"/>
          <w:numId w:val="6"/>
        </w:numPr>
        <w:tabs>
          <w:tab w:val="left" w:pos="5493"/>
          <w:tab w:val="left" w:pos="5494"/>
        </w:tabs>
        <w:spacing w:before="6" w:line="252" w:lineRule="auto"/>
        <w:ind w:left="5493" w:right="523" w:hanging="567"/>
      </w:pPr>
      <w:r>
        <w:rPr>
          <w:color w:val="363435"/>
          <w:spacing w:val="-2"/>
          <w:w w:val="90"/>
        </w:rPr>
        <w:lastRenderedPageBreak/>
        <w:t>in</w:t>
      </w:r>
      <w:r>
        <w:rPr>
          <w:color w:val="363435"/>
          <w:spacing w:val="-8"/>
          <w:w w:val="90"/>
        </w:rPr>
        <w:t xml:space="preserve"> </w:t>
      </w:r>
      <w:r>
        <w:rPr>
          <w:color w:val="363435"/>
          <w:spacing w:val="-2"/>
          <w:w w:val="90"/>
        </w:rPr>
        <w:t>such</w:t>
      </w:r>
      <w:r>
        <w:rPr>
          <w:color w:val="363435"/>
          <w:spacing w:val="-7"/>
          <w:w w:val="90"/>
        </w:rPr>
        <w:t xml:space="preserve"> </w:t>
      </w:r>
      <w:r>
        <w:rPr>
          <w:color w:val="363435"/>
          <w:spacing w:val="-2"/>
          <w:w w:val="90"/>
        </w:rPr>
        <w:t>other</w:t>
      </w:r>
      <w:r>
        <w:rPr>
          <w:color w:val="363435"/>
          <w:spacing w:val="-9"/>
          <w:w w:val="90"/>
        </w:rPr>
        <w:t xml:space="preserve"> </w:t>
      </w:r>
      <w:r>
        <w:rPr>
          <w:color w:val="363435"/>
          <w:spacing w:val="-2"/>
          <w:w w:val="90"/>
        </w:rPr>
        <w:t>manner</w:t>
      </w:r>
      <w:r>
        <w:rPr>
          <w:color w:val="363435"/>
          <w:spacing w:val="-6"/>
          <w:w w:val="90"/>
        </w:rPr>
        <w:t xml:space="preserve"> </w:t>
      </w:r>
      <w:r>
        <w:rPr>
          <w:color w:val="363435"/>
          <w:spacing w:val="-2"/>
          <w:w w:val="90"/>
        </w:rPr>
        <w:t>as</w:t>
      </w:r>
      <w:r>
        <w:rPr>
          <w:color w:val="363435"/>
          <w:spacing w:val="-7"/>
          <w:w w:val="90"/>
        </w:rPr>
        <w:t xml:space="preserve"> </w:t>
      </w:r>
      <w:r>
        <w:rPr>
          <w:color w:val="363435"/>
          <w:spacing w:val="-2"/>
          <w:w w:val="90"/>
        </w:rPr>
        <w:t>the</w:t>
      </w:r>
      <w:r>
        <w:rPr>
          <w:color w:val="363435"/>
          <w:spacing w:val="-7"/>
          <w:w w:val="90"/>
        </w:rPr>
        <w:t xml:space="preserve"> </w:t>
      </w:r>
      <w:r>
        <w:rPr>
          <w:color w:val="363435"/>
          <w:spacing w:val="-2"/>
          <w:w w:val="90"/>
        </w:rPr>
        <w:t>Charity</w:t>
      </w:r>
      <w:r>
        <w:rPr>
          <w:color w:val="363435"/>
          <w:spacing w:val="-7"/>
          <w:w w:val="90"/>
        </w:rPr>
        <w:t xml:space="preserve"> </w:t>
      </w:r>
      <w:r>
        <w:rPr>
          <w:color w:val="363435"/>
          <w:spacing w:val="-2"/>
          <w:w w:val="90"/>
        </w:rPr>
        <w:t>Commission</w:t>
      </w:r>
      <w:r>
        <w:rPr>
          <w:color w:val="363435"/>
          <w:spacing w:val="-7"/>
          <w:w w:val="90"/>
        </w:rPr>
        <w:t xml:space="preserve"> </w:t>
      </w:r>
      <w:r>
        <w:rPr>
          <w:color w:val="363435"/>
          <w:spacing w:val="-2"/>
          <w:w w:val="90"/>
        </w:rPr>
        <w:t xml:space="preserve">for </w:t>
      </w:r>
      <w:r>
        <w:rPr>
          <w:color w:val="363435"/>
          <w:w w:val="85"/>
        </w:rPr>
        <w:t xml:space="preserve">England and Wales (‘the Commission’) may approve in </w:t>
      </w:r>
      <w:r>
        <w:rPr>
          <w:color w:val="363435"/>
          <w:w w:val="95"/>
        </w:rPr>
        <w:t>writing</w:t>
      </w:r>
      <w:r>
        <w:rPr>
          <w:color w:val="363435"/>
          <w:spacing w:val="-5"/>
          <w:w w:val="95"/>
        </w:rPr>
        <w:t xml:space="preserve"> </w:t>
      </w:r>
      <w:r>
        <w:rPr>
          <w:color w:val="363435"/>
          <w:w w:val="95"/>
        </w:rPr>
        <w:t>in</w:t>
      </w:r>
      <w:r>
        <w:rPr>
          <w:color w:val="363435"/>
          <w:spacing w:val="-3"/>
          <w:w w:val="95"/>
        </w:rPr>
        <w:t xml:space="preserve"> </w:t>
      </w:r>
      <w:r>
        <w:rPr>
          <w:color w:val="363435"/>
          <w:w w:val="95"/>
        </w:rPr>
        <w:t>advance.</w:t>
      </w:r>
    </w:p>
    <w:p w14:paraId="1E5DEC42" w14:textId="77777777" w:rsidR="00356EA4" w:rsidRDefault="00356EA4">
      <w:pPr>
        <w:pStyle w:val="BodyText"/>
        <w:spacing w:before="3"/>
        <w:rPr>
          <w:sz w:val="21"/>
        </w:rPr>
      </w:pPr>
    </w:p>
    <w:p w14:paraId="143D6D4E" w14:textId="77777777" w:rsidR="00356EA4" w:rsidRDefault="00B46CC1">
      <w:pPr>
        <w:pStyle w:val="ListParagraph"/>
        <w:numPr>
          <w:ilvl w:val="1"/>
          <w:numId w:val="6"/>
        </w:numPr>
        <w:tabs>
          <w:tab w:val="left" w:pos="4926"/>
          <w:tab w:val="left" w:pos="4927"/>
        </w:tabs>
        <w:spacing w:line="256" w:lineRule="auto"/>
        <w:ind w:left="4926" w:right="235"/>
        <w:jc w:val="left"/>
        <w:rPr>
          <w:color w:val="363435"/>
        </w:rPr>
      </w:pPr>
      <w:r>
        <w:rPr>
          <w:color w:val="363435"/>
          <w:w w:val="85"/>
        </w:rPr>
        <w:t xml:space="preserve">The members may pass a resolution </w:t>
      </w:r>
      <w:r>
        <w:rPr>
          <w:color w:val="363435"/>
          <w:w w:val="85"/>
        </w:rPr>
        <w:t xml:space="preserve">before or at the same time </w:t>
      </w:r>
      <w:r>
        <w:rPr>
          <w:color w:val="363435"/>
          <w:spacing w:val="-2"/>
          <w:w w:val="90"/>
        </w:rPr>
        <w:t>as</w:t>
      </w:r>
      <w:r>
        <w:rPr>
          <w:color w:val="363435"/>
          <w:spacing w:val="-4"/>
          <w:w w:val="90"/>
        </w:rPr>
        <w:t xml:space="preserve"> </w:t>
      </w:r>
      <w:r>
        <w:rPr>
          <w:color w:val="363435"/>
          <w:spacing w:val="-2"/>
          <w:w w:val="90"/>
        </w:rPr>
        <w:t>the</w:t>
      </w:r>
      <w:r>
        <w:rPr>
          <w:color w:val="363435"/>
          <w:spacing w:val="-4"/>
          <w:w w:val="90"/>
        </w:rPr>
        <w:t xml:space="preserve"> </w:t>
      </w:r>
      <w:r>
        <w:rPr>
          <w:color w:val="363435"/>
          <w:spacing w:val="-2"/>
          <w:w w:val="90"/>
        </w:rPr>
        <w:t>resolution</w:t>
      </w:r>
      <w:r>
        <w:rPr>
          <w:color w:val="363435"/>
          <w:spacing w:val="-4"/>
          <w:w w:val="90"/>
        </w:rPr>
        <w:t xml:space="preserve"> </w:t>
      </w:r>
      <w:r>
        <w:rPr>
          <w:color w:val="363435"/>
          <w:spacing w:val="-2"/>
          <w:w w:val="90"/>
        </w:rPr>
        <w:t>to</w:t>
      </w:r>
      <w:r>
        <w:rPr>
          <w:color w:val="363435"/>
          <w:spacing w:val="-4"/>
          <w:w w:val="90"/>
        </w:rPr>
        <w:t xml:space="preserve"> </w:t>
      </w:r>
      <w:r>
        <w:rPr>
          <w:color w:val="363435"/>
          <w:spacing w:val="-2"/>
          <w:w w:val="90"/>
        </w:rPr>
        <w:t>dissolve</w:t>
      </w:r>
      <w:r>
        <w:rPr>
          <w:color w:val="363435"/>
          <w:spacing w:val="-4"/>
          <w:w w:val="90"/>
        </w:rPr>
        <w:t xml:space="preserve"> </w:t>
      </w:r>
      <w:r>
        <w:rPr>
          <w:color w:val="363435"/>
          <w:spacing w:val="-2"/>
          <w:w w:val="90"/>
        </w:rPr>
        <w:t>the</w:t>
      </w:r>
      <w:r>
        <w:rPr>
          <w:color w:val="363435"/>
          <w:spacing w:val="-4"/>
          <w:w w:val="90"/>
        </w:rPr>
        <w:t xml:space="preserve"> </w:t>
      </w:r>
      <w:r>
        <w:rPr>
          <w:color w:val="363435"/>
          <w:spacing w:val="-2"/>
          <w:w w:val="90"/>
        </w:rPr>
        <w:t>charity</w:t>
      </w:r>
      <w:r>
        <w:rPr>
          <w:color w:val="363435"/>
          <w:spacing w:val="-4"/>
          <w:w w:val="90"/>
        </w:rPr>
        <w:t xml:space="preserve"> </w:t>
      </w:r>
      <w:r>
        <w:rPr>
          <w:color w:val="363435"/>
          <w:spacing w:val="-2"/>
          <w:w w:val="90"/>
        </w:rPr>
        <w:t>specifying</w:t>
      </w:r>
      <w:r>
        <w:rPr>
          <w:color w:val="363435"/>
          <w:spacing w:val="-8"/>
          <w:w w:val="90"/>
        </w:rPr>
        <w:t xml:space="preserve"> </w:t>
      </w:r>
      <w:r>
        <w:rPr>
          <w:color w:val="363435"/>
          <w:spacing w:val="-2"/>
          <w:w w:val="90"/>
        </w:rPr>
        <w:t>the</w:t>
      </w:r>
      <w:r>
        <w:rPr>
          <w:color w:val="363435"/>
          <w:spacing w:val="-6"/>
          <w:w w:val="90"/>
        </w:rPr>
        <w:t xml:space="preserve"> </w:t>
      </w:r>
      <w:proofErr w:type="gramStart"/>
      <w:r>
        <w:rPr>
          <w:color w:val="363435"/>
          <w:spacing w:val="-2"/>
          <w:w w:val="90"/>
        </w:rPr>
        <w:t xml:space="preserve">manner </w:t>
      </w:r>
      <w:r>
        <w:rPr>
          <w:color w:val="363435"/>
          <w:w w:val="90"/>
        </w:rPr>
        <w:t>in</w:t>
      </w:r>
      <w:r>
        <w:rPr>
          <w:color w:val="363435"/>
          <w:spacing w:val="-8"/>
          <w:w w:val="90"/>
        </w:rPr>
        <w:t xml:space="preserve"> </w:t>
      </w:r>
      <w:r>
        <w:rPr>
          <w:color w:val="363435"/>
          <w:w w:val="90"/>
        </w:rPr>
        <w:t>which</w:t>
      </w:r>
      <w:proofErr w:type="gramEnd"/>
      <w:r>
        <w:rPr>
          <w:color w:val="363435"/>
          <w:spacing w:val="-7"/>
          <w:w w:val="90"/>
        </w:rPr>
        <w:t xml:space="preserve"> </w:t>
      </w:r>
      <w:r>
        <w:rPr>
          <w:color w:val="363435"/>
          <w:w w:val="90"/>
        </w:rPr>
        <w:t>the</w:t>
      </w:r>
      <w:r>
        <w:rPr>
          <w:color w:val="363435"/>
          <w:spacing w:val="-7"/>
          <w:w w:val="90"/>
        </w:rPr>
        <w:t xml:space="preserve"> </w:t>
      </w:r>
      <w:r>
        <w:rPr>
          <w:color w:val="363435"/>
          <w:w w:val="90"/>
        </w:rPr>
        <w:t>trustees</w:t>
      </w:r>
      <w:r>
        <w:rPr>
          <w:color w:val="363435"/>
          <w:spacing w:val="-8"/>
          <w:w w:val="90"/>
        </w:rPr>
        <w:t xml:space="preserve"> </w:t>
      </w:r>
      <w:r>
        <w:rPr>
          <w:color w:val="363435"/>
          <w:w w:val="90"/>
        </w:rPr>
        <w:t>are</w:t>
      </w:r>
      <w:r>
        <w:rPr>
          <w:color w:val="363435"/>
          <w:spacing w:val="-9"/>
          <w:w w:val="90"/>
        </w:rPr>
        <w:t xml:space="preserve"> </w:t>
      </w:r>
      <w:r>
        <w:rPr>
          <w:color w:val="363435"/>
          <w:w w:val="90"/>
        </w:rPr>
        <w:t>to</w:t>
      </w:r>
      <w:r>
        <w:rPr>
          <w:color w:val="363435"/>
          <w:spacing w:val="-7"/>
          <w:w w:val="90"/>
        </w:rPr>
        <w:t xml:space="preserve"> </w:t>
      </w:r>
      <w:r>
        <w:rPr>
          <w:color w:val="363435"/>
          <w:w w:val="90"/>
        </w:rPr>
        <w:t>apply</w:t>
      </w:r>
      <w:r>
        <w:rPr>
          <w:color w:val="363435"/>
          <w:spacing w:val="-7"/>
          <w:w w:val="90"/>
        </w:rPr>
        <w:t xml:space="preserve"> </w:t>
      </w:r>
      <w:r>
        <w:rPr>
          <w:color w:val="363435"/>
          <w:w w:val="90"/>
        </w:rPr>
        <w:t>the</w:t>
      </w:r>
      <w:r>
        <w:rPr>
          <w:color w:val="363435"/>
          <w:spacing w:val="-7"/>
          <w:w w:val="90"/>
        </w:rPr>
        <w:t xml:space="preserve"> </w:t>
      </w:r>
      <w:r>
        <w:rPr>
          <w:color w:val="363435"/>
          <w:w w:val="90"/>
        </w:rPr>
        <w:t>remaining</w:t>
      </w:r>
      <w:r>
        <w:rPr>
          <w:color w:val="363435"/>
          <w:spacing w:val="-8"/>
          <w:w w:val="90"/>
        </w:rPr>
        <w:t xml:space="preserve"> </w:t>
      </w:r>
      <w:r>
        <w:rPr>
          <w:color w:val="363435"/>
          <w:w w:val="90"/>
        </w:rPr>
        <w:t>property</w:t>
      </w:r>
      <w:r>
        <w:rPr>
          <w:color w:val="363435"/>
          <w:spacing w:val="-7"/>
          <w:w w:val="90"/>
        </w:rPr>
        <w:t xml:space="preserve"> </w:t>
      </w:r>
      <w:r>
        <w:rPr>
          <w:color w:val="363435"/>
          <w:w w:val="90"/>
        </w:rPr>
        <w:t>or assets</w:t>
      </w:r>
      <w:r>
        <w:rPr>
          <w:color w:val="363435"/>
          <w:spacing w:val="-9"/>
          <w:w w:val="90"/>
        </w:rPr>
        <w:t xml:space="preserve"> </w:t>
      </w:r>
      <w:r>
        <w:rPr>
          <w:color w:val="363435"/>
          <w:w w:val="90"/>
        </w:rPr>
        <w:t>of</w:t>
      </w:r>
      <w:r>
        <w:rPr>
          <w:color w:val="363435"/>
          <w:spacing w:val="-7"/>
          <w:w w:val="90"/>
        </w:rPr>
        <w:t xml:space="preserve"> </w:t>
      </w:r>
      <w:r>
        <w:rPr>
          <w:color w:val="363435"/>
          <w:w w:val="90"/>
        </w:rPr>
        <w:t>the</w:t>
      </w:r>
      <w:r>
        <w:rPr>
          <w:color w:val="363435"/>
          <w:spacing w:val="-7"/>
          <w:w w:val="90"/>
        </w:rPr>
        <w:t xml:space="preserve"> </w:t>
      </w:r>
      <w:r>
        <w:rPr>
          <w:color w:val="363435"/>
          <w:w w:val="90"/>
        </w:rPr>
        <w:t>charity</w:t>
      </w:r>
      <w:r>
        <w:rPr>
          <w:color w:val="363435"/>
          <w:spacing w:val="-7"/>
          <w:w w:val="90"/>
        </w:rPr>
        <w:t xml:space="preserve"> </w:t>
      </w:r>
      <w:r>
        <w:rPr>
          <w:color w:val="363435"/>
          <w:w w:val="90"/>
        </w:rPr>
        <w:t>and</w:t>
      </w:r>
      <w:r>
        <w:rPr>
          <w:color w:val="363435"/>
          <w:spacing w:val="-7"/>
          <w:w w:val="90"/>
        </w:rPr>
        <w:t xml:space="preserve"> </w:t>
      </w:r>
      <w:r>
        <w:rPr>
          <w:color w:val="363435"/>
          <w:w w:val="90"/>
        </w:rPr>
        <w:t>the</w:t>
      </w:r>
      <w:r>
        <w:rPr>
          <w:color w:val="363435"/>
          <w:spacing w:val="-7"/>
          <w:w w:val="90"/>
        </w:rPr>
        <w:t xml:space="preserve"> </w:t>
      </w:r>
      <w:r>
        <w:rPr>
          <w:color w:val="363435"/>
          <w:w w:val="90"/>
        </w:rPr>
        <w:t>trustees</w:t>
      </w:r>
      <w:r>
        <w:rPr>
          <w:color w:val="363435"/>
          <w:spacing w:val="-9"/>
          <w:w w:val="90"/>
        </w:rPr>
        <w:t xml:space="preserve"> </w:t>
      </w:r>
      <w:r>
        <w:rPr>
          <w:color w:val="363435"/>
          <w:w w:val="90"/>
        </w:rPr>
        <w:t>must</w:t>
      </w:r>
      <w:r>
        <w:rPr>
          <w:color w:val="363435"/>
          <w:spacing w:val="-6"/>
          <w:w w:val="90"/>
        </w:rPr>
        <w:t xml:space="preserve"> </w:t>
      </w:r>
      <w:r>
        <w:rPr>
          <w:color w:val="363435"/>
          <w:w w:val="90"/>
        </w:rPr>
        <w:t>comply</w:t>
      </w:r>
      <w:r>
        <w:rPr>
          <w:color w:val="363435"/>
          <w:spacing w:val="-7"/>
          <w:w w:val="90"/>
        </w:rPr>
        <w:t xml:space="preserve"> </w:t>
      </w:r>
      <w:r>
        <w:rPr>
          <w:color w:val="363435"/>
          <w:w w:val="90"/>
        </w:rPr>
        <w:t>with</w:t>
      </w:r>
      <w:r>
        <w:rPr>
          <w:color w:val="363435"/>
          <w:spacing w:val="-9"/>
          <w:w w:val="90"/>
        </w:rPr>
        <w:t xml:space="preserve"> </w:t>
      </w:r>
      <w:r>
        <w:rPr>
          <w:color w:val="363435"/>
          <w:w w:val="90"/>
        </w:rPr>
        <w:t xml:space="preserve">the </w:t>
      </w:r>
      <w:r>
        <w:rPr>
          <w:color w:val="363435"/>
          <w:w w:val="85"/>
        </w:rPr>
        <w:t xml:space="preserve">resolution if it is consistent with paragraphs (a) - (c) inclusive in </w:t>
      </w:r>
      <w:r>
        <w:rPr>
          <w:color w:val="363435"/>
          <w:w w:val="95"/>
        </w:rPr>
        <w:t>sub-clause</w:t>
      </w:r>
      <w:r>
        <w:rPr>
          <w:color w:val="363435"/>
          <w:spacing w:val="-12"/>
          <w:w w:val="95"/>
        </w:rPr>
        <w:t xml:space="preserve"> </w:t>
      </w:r>
      <w:r>
        <w:rPr>
          <w:color w:val="363435"/>
          <w:w w:val="95"/>
        </w:rPr>
        <w:t>(3)</w:t>
      </w:r>
      <w:r>
        <w:rPr>
          <w:color w:val="363435"/>
          <w:spacing w:val="-12"/>
          <w:w w:val="95"/>
        </w:rPr>
        <w:t xml:space="preserve"> </w:t>
      </w:r>
      <w:r>
        <w:rPr>
          <w:color w:val="363435"/>
          <w:w w:val="95"/>
        </w:rPr>
        <w:t>above.</w:t>
      </w:r>
    </w:p>
    <w:p w14:paraId="13970E33" w14:textId="77777777" w:rsidR="00356EA4" w:rsidRDefault="00356EA4">
      <w:pPr>
        <w:pStyle w:val="BodyText"/>
        <w:spacing w:before="9"/>
        <w:rPr>
          <w:sz w:val="20"/>
        </w:rPr>
      </w:pPr>
    </w:p>
    <w:p w14:paraId="25086B3C" w14:textId="77777777" w:rsidR="00356EA4" w:rsidRDefault="00B46CC1">
      <w:pPr>
        <w:pStyle w:val="ListParagraph"/>
        <w:numPr>
          <w:ilvl w:val="1"/>
          <w:numId w:val="6"/>
        </w:numPr>
        <w:tabs>
          <w:tab w:val="left" w:pos="4926"/>
          <w:tab w:val="left" w:pos="4927"/>
        </w:tabs>
        <w:spacing w:line="254" w:lineRule="auto"/>
        <w:ind w:left="4926" w:right="202"/>
        <w:jc w:val="left"/>
        <w:rPr>
          <w:color w:val="363435"/>
        </w:rPr>
      </w:pPr>
      <w:r>
        <w:rPr>
          <w:color w:val="363435"/>
          <w:w w:val="90"/>
        </w:rPr>
        <w:t>In</w:t>
      </w:r>
      <w:r>
        <w:rPr>
          <w:color w:val="363435"/>
          <w:spacing w:val="-11"/>
          <w:w w:val="90"/>
        </w:rPr>
        <w:t xml:space="preserve"> </w:t>
      </w:r>
      <w:r>
        <w:rPr>
          <w:color w:val="363435"/>
          <w:w w:val="90"/>
        </w:rPr>
        <w:t>no</w:t>
      </w:r>
      <w:r>
        <w:rPr>
          <w:color w:val="363435"/>
          <w:spacing w:val="-10"/>
          <w:w w:val="90"/>
        </w:rPr>
        <w:t xml:space="preserve"> </w:t>
      </w:r>
      <w:r>
        <w:rPr>
          <w:color w:val="363435"/>
          <w:w w:val="90"/>
        </w:rPr>
        <w:t>circumstances</w:t>
      </w:r>
      <w:r>
        <w:rPr>
          <w:color w:val="363435"/>
          <w:spacing w:val="-11"/>
          <w:w w:val="90"/>
        </w:rPr>
        <w:t xml:space="preserve"> </w:t>
      </w:r>
      <w:r>
        <w:rPr>
          <w:color w:val="363435"/>
          <w:w w:val="90"/>
        </w:rPr>
        <w:t>shall</w:t>
      </w:r>
      <w:r>
        <w:rPr>
          <w:color w:val="363435"/>
          <w:spacing w:val="-10"/>
          <w:w w:val="90"/>
        </w:rPr>
        <w:t xml:space="preserve"> </w:t>
      </w:r>
      <w:r>
        <w:rPr>
          <w:color w:val="363435"/>
          <w:w w:val="90"/>
        </w:rPr>
        <w:t>the</w:t>
      </w:r>
      <w:r>
        <w:rPr>
          <w:color w:val="363435"/>
          <w:spacing w:val="-11"/>
          <w:w w:val="90"/>
        </w:rPr>
        <w:t xml:space="preserve"> </w:t>
      </w:r>
      <w:r>
        <w:rPr>
          <w:color w:val="363435"/>
          <w:w w:val="90"/>
        </w:rPr>
        <w:t>net</w:t>
      </w:r>
      <w:r>
        <w:rPr>
          <w:color w:val="363435"/>
          <w:spacing w:val="-10"/>
          <w:w w:val="90"/>
        </w:rPr>
        <w:t xml:space="preserve"> </w:t>
      </w:r>
      <w:r>
        <w:rPr>
          <w:color w:val="363435"/>
          <w:w w:val="90"/>
        </w:rPr>
        <w:t>assets</w:t>
      </w:r>
      <w:r>
        <w:rPr>
          <w:color w:val="363435"/>
          <w:spacing w:val="-11"/>
          <w:w w:val="90"/>
        </w:rPr>
        <w:t xml:space="preserve"> </w:t>
      </w:r>
      <w:r>
        <w:rPr>
          <w:color w:val="363435"/>
          <w:w w:val="90"/>
        </w:rPr>
        <w:t>of</w:t>
      </w:r>
      <w:r>
        <w:rPr>
          <w:color w:val="363435"/>
          <w:spacing w:val="-10"/>
          <w:w w:val="90"/>
        </w:rPr>
        <w:t xml:space="preserve"> </w:t>
      </w:r>
      <w:r>
        <w:rPr>
          <w:color w:val="363435"/>
          <w:w w:val="90"/>
        </w:rPr>
        <w:t>the</w:t>
      </w:r>
      <w:r>
        <w:rPr>
          <w:color w:val="363435"/>
          <w:spacing w:val="-10"/>
          <w:w w:val="90"/>
        </w:rPr>
        <w:t xml:space="preserve"> </w:t>
      </w:r>
      <w:r>
        <w:rPr>
          <w:color w:val="363435"/>
          <w:w w:val="90"/>
        </w:rPr>
        <w:t>charity</w:t>
      </w:r>
      <w:r>
        <w:rPr>
          <w:color w:val="363435"/>
          <w:spacing w:val="-11"/>
          <w:w w:val="90"/>
        </w:rPr>
        <w:t xml:space="preserve"> </w:t>
      </w:r>
      <w:r>
        <w:rPr>
          <w:color w:val="363435"/>
          <w:w w:val="90"/>
        </w:rPr>
        <w:t>be</w:t>
      </w:r>
      <w:r>
        <w:rPr>
          <w:color w:val="363435"/>
          <w:spacing w:val="-10"/>
          <w:w w:val="90"/>
        </w:rPr>
        <w:t xml:space="preserve"> </w:t>
      </w:r>
      <w:r>
        <w:rPr>
          <w:color w:val="363435"/>
          <w:w w:val="90"/>
        </w:rPr>
        <w:t xml:space="preserve">paid </w:t>
      </w:r>
      <w:r>
        <w:rPr>
          <w:color w:val="363435"/>
          <w:w w:val="85"/>
        </w:rPr>
        <w:t xml:space="preserve">to or distributed among the members of the charity (except to a </w:t>
      </w:r>
      <w:r>
        <w:rPr>
          <w:color w:val="363435"/>
          <w:spacing w:val="-2"/>
          <w:w w:val="95"/>
        </w:rPr>
        <w:t>member</w:t>
      </w:r>
      <w:r>
        <w:rPr>
          <w:color w:val="363435"/>
          <w:spacing w:val="-12"/>
          <w:w w:val="95"/>
        </w:rPr>
        <w:t xml:space="preserve"> </w:t>
      </w:r>
      <w:r>
        <w:rPr>
          <w:color w:val="363435"/>
          <w:spacing w:val="-2"/>
          <w:w w:val="95"/>
        </w:rPr>
        <w:t>that</w:t>
      </w:r>
      <w:r>
        <w:rPr>
          <w:color w:val="363435"/>
          <w:spacing w:val="-12"/>
          <w:w w:val="95"/>
        </w:rPr>
        <w:t xml:space="preserve"> </w:t>
      </w:r>
      <w:r>
        <w:rPr>
          <w:color w:val="363435"/>
          <w:spacing w:val="-2"/>
          <w:w w:val="95"/>
        </w:rPr>
        <w:t>is</w:t>
      </w:r>
      <w:r>
        <w:rPr>
          <w:color w:val="363435"/>
          <w:spacing w:val="-12"/>
          <w:w w:val="95"/>
        </w:rPr>
        <w:t xml:space="preserve"> </w:t>
      </w:r>
      <w:r>
        <w:rPr>
          <w:color w:val="363435"/>
          <w:spacing w:val="-2"/>
          <w:w w:val="95"/>
        </w:rPr>
        <w:t>itself</w:t>
      </w:r>
      <w:r>
        <w:rPr>
          <w:color w:val="363435"/>
          <w:spacing w:val="-12"/>
          <w:w w:val="95"/>
        </w:rPr>
        <w:t xml:space="preserve"> </w:t>
      </w:r>
      <w:r>
        <w:rPr>
          <w:color w:val="363435"/>
          <w:spacing w:val="-2"/>
          <w:w w:val="95"/>
        </w:rPr>
        <w:t>a</w:t>
      </w:r>
      <w:r>
        <w:rPr>
          <w:color w:val="363435"/>
          <w:spacing w:val="-12"/>
          <w:w w:val="95"/>
        </w:rPr>
        <w:t xml:space="preserve"> </w:t>
      </w:r>
      <w:r>
        <w:rPr>
          <w:color w:val="363435"/>
          <w:spacing w:val="-2"/>
          <w:w w:val="95"/>
        </w:rPr>
        <w:t>charity).</w:t>
      </w:r>
    </w:p>
    <w:p w14:paraId="4F0692D2" w14:textId="77777777" w:rsidR="00356EA4" w:rsidRDefault="00356EA4">
      <w:pPr>
        <w:pStyle w:val="BodyText"/>
        <w:spacing w:before="8"/>
        <w:rPr>
          <w:sz w:val="13"/>
        </w:rPr>
      </w:pPr>
    </w:p>
    <w:p w14:paraId="4A3B5AB4" w14:textId="77777777" w:rsidR="00356EA4" w:rsidRDefault="00356EA4">
      <w:pPr>
        <w:rPr>
          <w:sz w:val="13"/>
        </w:rPr>
        <w:sectPr w:rsidR="00356EA4">
          <w:pgSz w:w="11930" w:h="16850"/>
          <w:pgMar w:top="1080" w:right="420" w:bottom="580" w:left="460" w:header="818" w:footer="387" w:gutter="0"/>
          <w:cols w:space="720"/>
        </w:sectPr>
      </w:pPr>
    </w:p>
    <w:p w14:paraId="6213921E" w14:textId="223244F1" w:rsidR="00356EA4" w:rsidRDefault="00B46CC1">
      <w:pPr>
        <w:spacing w:before="88"/>
        <w:ind w:left="106"/>
        <w:rPr>
          <w:sz w:val="18"/>
        </w:rPr>
      </w:pPr>
      <w:r>
        <w:rPr>
          <w:color w:val="363435"/>
          <w:w w:val="80"/>
          <w:sz w:val="18"/>
        </w:rPr>
        <w:t xml:space="preserve">Sub-clause 6(6) - The Charities Act </w:t>
      </w:r>
      <w:r>
        <w:rPr>
          <w:color w:val="363435"/>
          <w:w w:val="90"/>
          <w:sz w:val="18"/>
        </w:rPr>
        <w:t>2011</w:t>
      </w:r>
      <w:r>
        <w:rPr>
          <w:color w:val="363435"/>
          <w:spacing w:val="-9"/>
          <w:w w:val="90"/>
          <w:sz w:val="18"/>
        </w:rPr>
        <w:t xml:space="preserve"> </w:t>
      </w:r>
      <w:r>
        <w:rPr>
          <w:color w:val="363435"/>
          <w:w w:val="90"/>
          <w:sz w:val="18"/>
        </w:rPr>
        <w:t>sets</w:t>
      </w:r>
      <w:r>
        <w:rPr>
          <w:color w:val="363435"/>
          <w:spacing w:val="-9"/>
          <w:w w:val="90"/>
          <w:sz w:val="18"/>
        </w:rPr>
        <w:t xml:space="preserve"> </w:t>
      </w:r>
      <w:r>
        <w:rPr>
          <w:color w:val="363435"/>
          <w:w w:val="90"/>
          <w:sz w:val="18"/>
        </w:rPr>
        <w:t>out</w:t>
      </w:r>
      <w:r>
        <w:rPr>
          <w:color w:val="363435"/>
          <w:spacing w:val="-8"/>
          <w:w w:val="90"/>
          <w:sz w:val="18"/>
        </w:rPr>
        <w:t xml:space="preserve"> </w:t>
      </w:r>
      <w:r>
        <w:rPr>
          <w:color w:val="363435"/>
          <w:w w:val="90"/>
          <w:sz w:val="18"/>
        </w:rPr>
        <w:t>the</w:t>
      </w:r>
      <w:r>
        <w:rPr>
          <w:color w:val="363435"/>
          <w:spacing w:val="-9"/>
          <w:w w:val="90"/>
          <w:sz w:val="18"/>
        </w:rPr>
        <w:t xml:space="preserve"> </w:t>
      </w:r>
      <w:r>
        <w:rPr>
          <w:color w:val="363435"/>
          <w:w w:val="90"/>
          <w:sz w:val="18"/>
        </w:rPr>
        <w:t>accounting obligations</w:t>
      </w:r>
      <w:r>
        <w:rPr>
          <w:color w:val="363435"/>
          <w:spacing w:val="-9"/>
          <w:w w:val="90"/>
          <w:sz w:val="18"/>
        </w:rPr>
        <w:t xml:space="preserve"> </w:t>
      </w:r>
      <w:r>
        <w:rPr>
          <w:color w:val="363435"/>
          <w:w w:val="90"/>
          <w:sz w:val="18"/>
        </w:rPr>
        <w:t>on</w:t>
      </w:r>
      <w:r>
        <w:rPr>
          <w:color w:val="363435"/>
          <w:spacing w:val="-9"/>
          <w:w w:val="90"/>
          <w:sz w:val="18"/>
        </w:rPr>
        <w:t xml:space="preserve"> </w:t>
      </w:r>
      <w:r>
        <w:rPr>
          <w:color w:val="363435"/>
          <w:w w:val="90"/>
          <w:sz w:val="18"/>
        </w:rPr>
        <w:t>charities:</w:t>
      </w:r>
      <w:r>
        <w:rPr>
          <w:color w:val="363435"/>
          <w:spacing w:val="-8"/>
          <w:w w:val="90"/>
          <w:sz w:val="18"/>
        </w:rPr>
        <w:t xml:space="preserve"> </w:t>
      </w:r>
      <w:r>
        <w:rPr>
          <w:color w:val="363435"/>
          <w:w w:val="90"/>
          <w:sz w:val="18"/>
        </w:rPr>
        <w:t>see</w:t>
      </w:r>
      <w:r>
        <w:rPr>
          <w:color w:val="363435"/>
          <w:spacing w:val="-9"/>
          <w:w w:val="90"/>
          <w:sz w:val="18"/>
        </w:rPr>
        <w:t xml:space="preserve"> </w:t>
      </w:r>
      <w:r>
        <w:rPr>
          <w:color w:val="363435"/>
          <w:w w:val="90"/>
          <w:sz w:val="18"/>
        </w:rPr>
        <w:t>our website</w:t>
      </w:r>
      <w:r>
        <w:rPr>
          <w:color w:val="363435"/>
          <w:spacing w:val="-3"/>
          <w:w w:val="90"/>
          <w:sz w:val="18"/>
        </w:rPr>
        <w:t xml:space="preserve"> </w:t>
      </w:r>
      <w:r>
        <w:rPr>
          <w:color w:val="363435"/>
          <w:w w:val="90"/>
          <w:sz w:val="18"/>
        </w:rPr>
        <w:t>for</w:t>
      </w:r>
      <w:r>
        <w:rPr>
          <w:color w:val="363435"/>
          <w:spacing w:val="-2"/>
          <w:w w:val="90"/>
          <w:sz w:val="18"/>
        </w:rPr>
        <w:t xml:space="preserve"> </w:t>
      </w:r>
      <w:r>
        <w:rPr>
          <w:color w:val="363435"/>
          <w:w w:val="90"/>
          <w:sz w:val="18"/>
        </w:rPr>
        <w:t>further</w:t>
      </w:r>
      <w:r>
        <w:rPr>
          <w:color w:val="363435"/>
          <w:spacing w:val="-2"/>
          <w:w w:val="90"/>
          <w:sz w:val="18"/>
        </w:rPr>
        <w:t xml:space="preserve"> </w:t>
      </w:r>
      <w:r>
        <w:rPr>
          <w:color w:val="363435"/>
          <w:w w:val="90"/>
          <w:sz w:val="18"/>
        </w:rPr>
        <w:t>guidance.</w:t>
      </w:r>
    </w:p>
    <w:p w14:paraId="23D963DD" w14:textId="77777777" w:rsidR="00356EA4" w:rsidRDefault="00B46CC1">
      <w:pPr>
        <w:pStyle w:val="ListParagraph"/>
        <w:numPr>
          <w:ilvl w:val="1"/>
          <w:numId w:val="6"/>
        </w:numPr>
        <w:tabs>
          <w:tab w:val="left" w:pos="1241"/>
          <w:tab w:val="left" w:pos="1242"/>
        </w:tabs>
        <w:spacing w:before="81" w:line="256" w:lineRule="auto"/>
        <w:ind w:right="394"/>
        <w:jc w:val="left"/>
        <w:rPr>
          <w:color w:val="363435"/>
        </w:rPr>
      </w:pPr>
      <w:r>
        <w:br w:type="column"/>
      </w:r>
      <w:r>
        <w:rPr>
          <w:color w:val="363435"/>
          <w:spacing w:val="-2"/>
          <w:w w:val="90"/>
        </w:rPr>
        <w:t>The</w:t>
      </w:r>
      <w:r>
        <w:rPr>
          <w:color w:val="363435"/>
          <w:spacing w:val="-7"/>
          <w:w w:val="90"/>
        </w:rPr>
        <w:t xml:space="preserve"> </w:t>
      </w:r>
      <w:r>
        <w:rPr>
          <w:color w:val="363435"/>
          <w:spacing w:val="-2"/>
          <w:w w:val="90"/>
        </w:rPr>
        <w:t>trustees</w:t>
      </w:r>
      <w:r>
        <w:rPr>
          <w:color w:val="363435"/>
          <w:spacing w:val="-9"/>
          <w:w w:val="90"/>
        </w:rPr>
        <w:t xml:space="preserve"> </w:t>
      </w:r>
      <w:r>
        <w:rPr>
          <w:color w:val="363435"/>
          <w:spacing w:val="-2"/>
          <w:w w:val="90"/>
        </w:rPr>
        <w:t>must</w:t>
      </w:r>
      <w:r>
        <w:rPr>
          <w:color w:val="363435"/>
          <w:spacing w:val="-5"/>
          <w:w w:val="90"/>
        </w:rPr>
        <w:t xml:space="preserve"> </w:t>
      </w:r>
      <w:r>
        <w:rPr>
          <w:color w:val="363435"/>
          <w:spacing w:val="-2"/>
          <w:w w:val="90"/>
        </w:rPr>
        <w:t>notify</w:t>
      </w:r>
      <w:r>
        <w:rPr>
          <w:color w:val="363435"/>
          <w:spacing w:val="-6"/>
          <w:w w:val="90"/>
        </w:rPr>
        <w:t xml:space="preserve"> </w:t>
      </w:r>
      <w:r>
        <w:rPr>
          <w:color w:val="363435"/>
          <w:spacing w:val="-2"/>
          <w:w w:val="90"/>
        </w:rPr>
        <w:t>the</w:t>
      </w:r>
      <w:r>
        <w:rPr>
          <w:color w:val="363435"/>
          <w:spacing w:val="-6"/>
          <w:w w:val="90"/>
        </w:rPr>
        <w:t xml:space="preserve"> </w:t>
      </w:r>
      <w:r>
        <w:rPr>
          <w:color w:val="363435"/>
          <w:spacing w:val="-2"/>
          <w:w w:val="90"/>
        </w:rPr>
        <w:t>Commission</w:t>
      </w:r>
      <w:r>
        <w:rPr>
          <w:color w:val="363435"/>
          <w:spacing w:val="-6"/>
          <w:w w:val="90"/>
        </w:rPr>
        <w:t xml:space="preserve"> </w:t>
      </w:r>
      <w:r>
        <w:rPr>
          <w:color w:val="363435"/>
          <w:spacing w:val="-2"/>
          <w:w w:val="90"/>
        </w:rPr>
        <w:t>promptly</w:t>
      </w:r>
      <w:r>
        <w:rPr>
          <w:color w:val="363435"/>
          <w:spacing w:val="-8"/>
          <w:w w:val="90"/>
        </w:rPr>
        <w:t xml:space="preserve"> </w:t>
      </w:r>
      <w:r>
        <w:rPr>
          <w:color w:val="363435"/>
          <w:spacing w:val="-2"/>
          <w:w w:val="90"/>
        </w:rPr>
        <w:t>that</w:t>
      </w:r>
      <w:r>
        <w:rPr>
          <w:color w:val="363435"/>
          <w:spacing w:val="-5"/>
          <w:w w:val="90"/>
        </w:rPr>
        <w:t xml:space="preserve"> </w:t>
      </w:r>
      <w:r>
        <w:rPr>
          <w:color w:val="363435"/>
          <w:spacing w:val="-2"/>
          <w:w w:val="90"/>
        </w:rPr>
        <w:t xml:space="preserve">the </w:t>
      </w:r>
      <w:r>
        <w:rPr>
          <w:color w:val="363435"/>
          <w:w w:val="85"/>
        </w:rPr>
        <w:t xml:space="preserve">charity has been dissolved. If the trustees are obliged to send the charity’s accounts to the Commission for the accounting period which ended before its dissolution, they must send the </w:t>
      </w:r>
      <w:r>
        <w:rPr>
          <w:color w:val="363435"/>
          <w:spacing w:val="-2"/>
          <w:w w:val="90"/>
        </w:rPr>
        <w:t>Commission</w:t>
      </w:r>
      <w:r>
        <w:rPr>
          <w:color w:val="363435"/>
          <w:spacing w:val="-6"/>
          <w:w w:val="90"/>
        </w:rPr>
        <w:t xml:space="preserve"> </w:t>
      </w:r>
      <w:r>
        <w:rPr>
          <w:color w:val="363435"/>
          <w:spacing w:val="-2"/>
          <w:w w:val="90"/>
        </w:rPr>
        <w:t>the</w:t>
      </w:r>
      <w:r>
        <w:rPr>
          <w:color w:val="363435"/>
          <w:spacing w:val="-5"/>
          <w:w w:val="90"/>
        </w:rPr>
        <w:t xml:space="preserve"> </w:t>
      </w:r>
      <w:r>
        <w:rPr>
          <w:color w:val="363435"/>
          <w:spacing w:val="-2"/>
          <w:w w:val="90"/>
        </w:rPr>
        <w:t>c</w:t>
      </w:r>
      <w:r>
        <w:rPr>
          <w:color w:val="363435"/>
          <w:spacing w:val="-2"/>
          <w:w w:val="90"/>
        </w:rPr>
        <w:t>harity’s</w:t>
      </w:r>
      <w:r>
        <w:rPr>
          <w:color w:val="363435"/>
          <w:spacing w:val="-5"/>
          <w:w w:val="90"/>
        </w:rPr>
        <w:t xml:space="preserve"> </w:t>
      </w:r>
      <w:r>
        <w:rPr>
          <w:color w:val="363435"/>
          <w:spacing w:val="-2"/>
          <w:w w:val="90"/>
        </w:rPr>
        <w:t>final</w:t>
      </w:r>
      <w:r>
        <w:rPr>
          <w:color w:val="363435"/>
          <w:spacing w:val="-12"/>
          <w:w w:val="90"/>
        </w:rPr>
        <w:t xml:space="preserve"> </w:t>
      </w:r>
      <w:r>
        <w:rPr>
          <w:color w:val="363435"/>
          <w:spacing w:val="-2"/>
          <w:w w:val="90"/>
        </w:rPr>
        <w:t>accounts.</w:t>
      </w:r>
    </w:p>
    <w:p w14:paraId="65D8DC64" w14:textId="77777777" w:rsidR="00356EA4" w:rsidRDefault="00356EA4">
      <w:pPr>
        <w:pStyle w:val="BodyText"/>
        <w:spacing w:before="11"/>
        <w:rPr>
          <w:sz w:val="20"/>
        </w:rPr>
      </w:pPr>
    </w:p>
    <w:p w14:paraId="4B8BD0A1" w14:textId="77777777" w:rsidR="00356EA4" w:rsidRDefault="00B46CC1">
      <w:pPr>
        <w:pStyle w:val="Heading3"/>
        <w:numPr>
          <w:ilvl w:val="0"/>
          <w:numId w:val="6"/>
        </w:numPr>
        <w:tabs>
          <w:tab w:val="left" w:pos="504"/>
          <w:tab w:val="left" w:pos="505"/>
        </w:tabs>
        <w:jc w:val="left"/>
        <w:rPr>
          <w:color w:val="363435"/>
        </w:rPr>
      </w:pPr>
      <w:r>
        <w:rPr>
          <w:color w:val="363435"/>
          <w:w w:val="110"/>
        </w:rPr>
        <w:t>Amendment</w:t>
      </w:r>
      <w:r>
        <w:rPr>
          <w:color w:val="363435"/>
          <w:spacing w:val="-4"/>
          <w:w w:val="110"/>
        </w:rPr>
        <w:t xml:space="preserve"> </w:t>
      </w:r>
      <w:r>
        <w:rPr>
          <w:color w:val="363435"/>
          <w:w w:val="110"/>
        </w:rPr>
        <w:t>of</w:t>
      </w:r>
      <w:r>
        <w:rPr>
          <w:color w:val="363435"/>
          <w:spacing w:val="12"/>
          <w:w w:val="110"/>
        </w:rPr>
        <w:t xml:space="preserve"> </w:t>
      </w:r>
      <w:r>
        <w:rPr>
          <w:color w:val="363435"/>
          <w:spacing w:val="-2"/>
          <w:w w:val="110"/>
        </w:rPr>
        <w:t>constitution</w:t>
      </w:r>
    </w:p>
    <w:p w14:paraId="4DCF8455" w14:textId="77777777" w:rsidR="00356EA4" w:rsidRDefault="00356EA4">
      <w:pPr>
        <w:pStyle w:val="BodyText"/>
        <w:spacing w:before="2"/>
        <w:rPr>
          <w:rFonts w:ascii="Times New Roman"/>
          <w:sz w:val="21"/>
        </w:rPr>
      </w:pPr>
    </w:p>
    <w:p w14:paraId="2D149489" w14:textId="77777777" w:rsidR="00356EA4" w:rsidRDefault="00B46CC1">
      <w:pPr>
        <w:pStyle w:val="ListParagraph"/>
        <w:numPr>
          <w:ilvl w:val="1"/>
          <w:numId w:val="6"/>
        </w:numPr>
        <w:tabs>
          <w:tab w:val="left" w:pos="1241"/>
          <w:tab w:val="left" w:pos="1242"/>
        </w:tabs>
        <w:spacing w:before="1" w:line="252" w:lineRule="auto"/>
        <w:ind w:right="220"/>
        <w:jc w:val="left"/>
        <w:rPr>
          <w:color w:val="363435"/>
        </w:rPr>
      </w:pPr>
      <w:r>
        <w:rPr>
          <w:color w:val="363435"/>
          <w:w w:val="85"/>
        </w:rPr>
        <w:t xml:space="preserve">The charity may amend any provision contained in Part 1 of this </w:t>
      </w:r>
      <w:r>
        <w:rPr>
          <w:color w:val="363435"/>
          <w:w w:val="90"/>
        </w:rPr>
        <w:t>constitution provided that:</w:t>
      </w:r>
    </w:p>
    <w:p w14:paraId="09931594" w14:textId="77777777" w:rsidR="00356EA4" w:rsidRDefault="00356EA4">
      <w:pPr>
        <w:pStyle w:val="BodyText"/>
        <w:spacing w:before="7"/>
        <w:rPr>
          <w:sz w:val="20"/>
        </w:rPr>
      </w:pPr>
    </w:p>
    <w:p w14:paraId="6AAF7F04" w14:textId="77777777" w:rsidR="00356EA4" w:rsidRDefault="00B46CC1">
      <w:pPr>
        <w:pStyle w:val="ListParagraph"/>
        <w:numPr>
          <w:ilvl w:val="2"/>
          <w:numId w:val="6"/>
        </w:numPr>
        <w:tabs>
          <w:tab w:val="left" w:pos="1808"/>
          <w:tab w:val="left" w:pos="1809"/>
        </w:tabs>
        <w:spacing w:before="1" w:line="252" w:lineRule="auto"/>
        <w:ind w:right="277" w:hanging="567"/>
      </w:pPr>
      <w:r>
        <w:rPr>
          <w:color w:val="363435"/>
          <w:spacing w:val="-2"/>
          <w:w w:val="90"/>
        </w:rPr>
        <w:t>no</w:t>
      </w:r>
      <w:r>
        <w:rPr>
          <w:color w:val="363435"/>
          <w:spacing w:val="-5"/>
          <w:w w:val="90"/>
        </w:rPr>
        <w:t xml:space="preserve"> </w:t>
      </w:r>
      <w:r>
        <w:rPr>
          <w:color w:val="363435"/>
          <w:spacing w:val="-2"/>
          <w:w w:val="90"/>
        </w:rPr>
        <w:t>amendment</w:t>
      </w:r>
      <w:r>
        <w:rPr>
          <w:color w:val="363435"/>
          <w:spacing w:val="-6"/>
          <w:w w:val="90"/>
        </w:rPr>
        <w:t xml:space="preserve"> </w:t>
      </w:r>
      <w:r>
        <w:rPr>
          <w:color w:val="363435"/>
          <w:spacing w:val="-2"/>
          <w:w w:val="90"/>
        </w:rPr>
        <w:t>may</w:t>
      </w:r>
      <w:r>
        <w:rPr>
          <w:color w:val="363435"/>
          <w:spacing w:val="-5"/>
          <w:w w:val="90"/>
        </w:rPr>
        <w:t xml:space="preserve"> </w:t>
      </w:r>
      <w:r>
        <w:rPr>
          <w:color w:val="363435"/>
          <w:spacing w:val="-2"/>
          <w:w w:val="90"/>
        </w:rPr>
        <w:t>be</w:t>
      </w:r>
      <w:r>
        <w:rPr>
          <w:color w:val="363435"/>
          <w:spacing w:val="-8"/>
          <w:w w:val="90"/>
        </w:rPr>
        <w:t xml:space="preserve"> </w:t>
      </w:r>
      <w:r>
        <w:rPr>
          <w:color w:val="363435"/>
          <w:spacing w:val="-2"/>
          <w:w w:val="90"/>
        </w:rPr>
        <w:t>made</w:t>
      </w:r>
      <w:r>
        <w:rPr>
          <w:color w:val="363435"/>
          <w:spacing w:val="-5"/>
          <w:w w:val="90"/>
        </w:rPr>
        <w:t xml:space="preserve"> </w:t>
      </w:r>
      <w:r>
        <w:rPr>
          <w:color w:val="363435"/>
          <w:spacing w:val="-2"/>
          <w:w w:val="90"/>
        </w:rPr>
        <w:t>that</w:t>
      </w:r>
      <w:r>
        <w:rPr>
          <w:color w:val="363435"/>
          <w:spacing w:val="-4"/>
          <w:w w:val="90"/>
        </w:rPr>
        <w:t xml:space="preserve"> </w:t>
      </w:r>
      <w:r>
        <w:rPr>
          <w:color w:val="363435"/>
          <w:spacing w:val="-2"/>
          <w:w w:val="90"/>
        </w:rPr>
        <w:t>would</w:t>
      </w:r>
      <w:r>
        <w:rPr>
          <w:color w:val="363435"/>
          <w:spacing w:val="-6"/>
          <w:w w:val="90"/>
        </w:rPr>
        <w:t xml:space="preserve"> </w:t>
      </w:r>
      <w:r>
        <w:rPr>
          <w:color w:val="363435"/>
          <w:spacing w:val="-2"/>
          <w:w w:val="90"/>
        </w:rPr>
        <w:t>have</w:t>
      </w:r>
      <w:r>
        <w:rPr>
          <w:color w:val="363435"/>
          <w:spacing w:val="-5"/>
          <w:w w:val="90"/>
        </w:rPr>
        <w:t xml:space="preserve"> </w:t>
      </w:r>
      <w:r>
        <w:rPr>
          <w:color w:val="363435"/>
          <w:spacing w:val="-2"/>
          <w:w w:val="90"/>
        </w:rPr>
        <w:t>the</w:t>
      </w:r>
      <w:r>
        <w:rPr>
          <w:color w:val="363435"/>
          <w:spacing w:val="-5"/>
          <w:w w:val="90"/>
        </w:rPr>
        <w:t xml:space="preserve"> </w:t>
      </w:r>
      <w:r>
        <w:rPr>
          <w:color w:val="363435"/>
          <w:spacing w:val="-2"/>
          <w:w w:val="90"/>
        </w:rPr>
        <w:t xml:space="preserve">effect </w:t>
      </w:r>
      <w:r>
        <w:rPr>
          <w:color w:val="363435"/>
          <w:w w:val="90"/>
        </w:rPr>
        <w:t>of</w:t>
      </w:r>
      <w:r>
        <w:rPr>
          <w:color w:val="363435"/>
          <w:spacing w:val="-6"/>
          <w:w w:val="90"/>
        </w:rPr>
        <w:t xml:space="preserve"> </w:t>
      </w:r>
      <w:r>
        <w:rPr>
          <w:color w:val="363435"/>
          <w:w w:val="90"/>
        </w:rPr>
        <w:t>making</w:t>
      </w:r>
      <w:r>
        <w:rPr>
          <w:color w:val="363435"/>
          <w:spacing w:val="-4"/>
          <w:w w:val="90"/>
        </w:rPr>
        <w:t xml:space="preserve"> </w:t>
      </w:r>
      <w:r>
        <w:rPr>
          <w:color w:val="363435"/>
          <w:w w:val="90"/>
        </w:rPr>
        <w:t>the</w:t>
      </w:r>
      <w:r>
        <w:rPr>
          <w:color w:val="363435"/>
          <w:spacing w:val="-2"/>
          <w:w w:val="90"/>
        </w:rPr>
        <w:t xml:space="preserve"> </w:t>
      </w:r>
      <w:r>
        <w:rPr>
          <w:color w:val="363435"/>
          <w:w w:val="90"/>
        </w:rPr>
        <w:t>charity</w:t>
      </w:r>
      <w:r>
        <w:rPr>
          <w:color w:val="363435"/>
          <w:spacing w:val="-2"/>
          <w:w w:val="90"/>
        </w:rPr>
        <w:t xml:space="preserve"> </w:t>
      </w:r>
      <w:r>
        <w:rPr>
          <w:color w:val="363435"/>
          <w:w w:val="90"/>
        </w:rPr>
        <w:t>cease</w:t>
      </w:r>
      <w:r>
        <w:rPr>
          <w:color w:val="363435"/>
          <w:spacing w:val="-2"/>
          <w:w w:val="90"/>
        </w:rPr>
        <w:t xml:space="preserve"> </w:t>
      </w:r>
      <w:r>
        <w:rPr>
          <w:color w:val="363435"/>
          <w:w w:val="90"/>
        </w:rPr>
        <w:t>to</w:t>
      </w:r>
      <w:r>
        <w:rPr>
          <w:color w:val="363435"/>
          <w:spacing w:val="-2"/>
          <w:w w:val="90"/>
        </w:rPr>
        <w:t xml:space="preserve"> </w:t>
      </w:r>
      <w:r>
        <w:rPr>
          <w:color w:val="363435"/>
          <w:w w:val="90"/>
        </w:rPr>
        <w:t>be</w:t>
      </w:r>
      <w:r>
        <w:rPr>
          <w:color w:val="363435"/>
          <w:spacing w:val="-2"/>
          <w:w w:val="90"/>
        </w:rPr>
        <w:t xml:space="preserve"> </w:t>
      </w:r>
      <w:r>
        <w:rPr>
          <w:color w:val="363435"/>
          <w:w w:val="90"/>
        </w:rPr>
        <w:t>a</w:t>
      </w:r>
      <w:r>
        <w:rPr>
          <w:color w:val="363435"/>
          <w:spacing w:val="-2"/>
          <w:w w:val="90"/>
        </w:rPr>
        <w:t xml:space="preserve"> </w:t>
      </w:r>
      <w:r>
        <w:rPr>
          <w:color w:val="363435"/>
          <w:w w:val="90"/>
        </w:rPr>
        <w:t>charity</w:t>
      </w:r>
      <w:r>
        <w:rPr>
          <w:color w:val="363435"/>
          <w:spacing w:val="-2"/>
          <w:w w:val="90"/>
        </w:rPr>
        <w:t xml:space="preserve"> </w:t>
      </w:r>
      <w:r>
        <w:rPr>
          <w:color w:val="363435"/>
          <w:w w:val="90"/>
        </w:rPr>
        <w:t>at</w:t>
      </w:r>
      <w:r>
        <w:rPr>
          <w:color w:val="363435"/>
          <w:spacing w:val="-1"/>
          <w:w w:val="90"/>
        </w:rPr>
        <w:t xml:space="preserve"> </w:t>
      </w:r>
      <w:proofErr w:type="gramStart"/>
      <w:r>
        <w:rPr>
          <w:color w:val="363435"/>
          <w:w w:val="90"/>
        </w:rPr>
        <w:t>law;</w:t>
      </w:r>
      <w:proofErr w:type="gramEnd"/>
    </w:p>
    <w:p w14:paraId="69A8BBC1" w14:textId="77777777" w:rsidR="00356EA4" w:rsidRDefault="00356EA4">
      <w:pPr>
        <w:pStyle w:val="BodyText"/>
        <w:spacing w:before="7"/>
        <w:rPr>
          <w:sz w:val="20"/>
        </w:rPr>
      </w:pPr>
    </w:p>
    <w:p w14:paraId="0937CC42" w14:textId="77777777" w:rsidR="00356EA4" w:rsidRDefault="00B46CC1">
      <w:pPr>
        <w:pStyle w:val="ListParagraph"/>
        <w:numPr>
          <w:ilvl w:val="2"/>
          <w:numId w:val="6"/>
        </w:numPr>
        <w:tabs>
          <w:tab w:val="left" w:pos="1809"/>
        </w:tabs>
        <w:spacing w:line="254" w:lineRule="auto"/>
        <w:ind w:right="444" w:hanging="567"/>
        <w:jc w:val="both"/>
      </w:pPr>
      <w:r>
        <w:rPr>
          <w:color w:val="363435"/>
          <w:w w:val="85"/>
        </w:rPr>
        <w:t xml:space="preserve">no amendment may be made to alter the objects if the change would undermine or work against the previous </w:t>
      </w:r>
      <w:r>
        <w:rPr>
          <w:color w:val="363435"/>
          <w:w w:val="95"/>
        </w:rPr>
        <w:t>objects</w:t>
      </w:r>
      <w:r>
        <w:rPr>
          <w:color w:val="363435"/>
          <w:spacing w:val="-14"/>
          <w:w w:val="95"/>
        </w:rPr>
        <w:t xml:space="preserve"> </w:t>
      </w:r>
      <w:r>
        <w:rPr>
          <w:color w:val="363435"/>
          <w:w w:val="95"/>
        </w:rPr>
        <w:t>of</w:t>
      </w:r>
      <w:r>
        <w:rPr>
          <w:color w:val="363435"/>
          <w:spacing w:val="-14"/>
          <w:w w:val="95"/>
        </w:rPr>
        <w:t xml:space="preserve"> </w:t>
      </w:r>
      <w:r>
        <w:rPr>
          <w:color w:val="363435"/>
          <w:w w:val="95"/>
        </w:rPr>
        <w:t>the</w:t>
      </w:r>
      <w:r>
        <w:rPr>
          <w:color w:val="363435"/>
          <w:spacing w:val="-14"/>
          <w:w w:val="95"/>
        </w:rPr>
        <w:t xml:space="preserve"> </w:t>
      </w:r>
      <w:proofErr w:type="gramStart"/>
      <w:r>
        <w:rPr>
          <w:color w:val="363435"/>
          <w:w w:val="95"/>
        </w:rPr>
        <w:t>charity;</w:t>
      </w:r>
      <w:proofErr w:type="gramEnd"/>
    </w:p>
    <w:p w14:paraId="3CA3BE18" w14:textId="77777777" w:rsidR="00356EA4" w:rsidRDefault="00356EA4">
      <w:pPr>
        <w:pStyle w:val="BodyText"/>
        <w:spacing w:before="6"/>
        <w:rPr>
          <w:sz w:val="20"/>
        </w:rPr>
      </w:pPr>
    </w:p>
    <w:p w14:paraId="70C06872" w14:textId="77777777" w:rsidR="00356EA4" w:rsidRDefault="00B46CC1">
      <w:pPr>
        <w:pStyle w:val="ListParagraph"/>
        <w:numPr>
          <w:ilvl w:val="2"/>
          <w:numId w:val="6"/>
        </w:numPr>
        <w:tabs>
          <w:tab w:val="left" w:pos="1808"/>
          <w:tab w:val="left" w:pos="1809"/>
        </w:tabs>
        <w:spacing w:line="256" w:lineRule="auto"/>
        <w:ind w:right="206" w:hanging="567"/>
      </w:pPr>
      <w:r>
        <w:rPr>
          <w:color w:val="363435"/>
          <w:w w:val="90"/>
        </w:rPr>
        <w:t>no</w:t>
      </w:r>
      <w:r>
        <w:rPr>
          <w:color w:val="363435"/>
          <w:spacing w:val="-3"/>
          <w:w w:val="90"/>
        </w:rPr>
        <w:t xml:space="preserve"> </w:t>
      </w:r>
      <w:r>
        <w:rPr>
          <w:color w:val="363435"/>
          <w:w w:val="90"/>
        </w:rPr>
        <w:t>amendment</w:t>
      </w:r>
      <w:r>
        <w:rPr>
          <w:color w:val="363435"/>
          <w:spacing w:val="-4"/>
          <w:w w:val="90"/>
        </w:rPr>
        <w:t xml:space="preserve"> </w:t>
      </w:r>
      <w:r>
        <w:rPr>
          <w:color w:val="363435"/>
          <w:w w:val="90"/>
        </w:rPr>
        <w:t>may</w:t>
      </w:r>
      <w:r>
        <w:rPr>
          <w:color w:val="363435"/>
          <w:spacing w:val="-3"/>
          <w:w w:val="90"/>
        </w:rPr>
        <w:t xml:space="preserve"> </w:t>
      </w:r>
      <w:r>
        <w:rPr>
          <w:color w:val="363435"/>
          <w:w w:val="90"/>
        </w:rPr>
        <w:t>be</w:t>
      </w:r>
      <w:r>
        <w:rPr>
          <w:color w:val="363435"/>
          <w:spacing w:val="-6"/>
          <w:w w:val="90"/>
        </w:rPr>
        <w:t xml:space="preserve"> </w:t>
      </w:r>
      <w:r>
        <w:rPr>
          <w:color w:val="363435"/>
          <w:w w:val="90"/>
        </w:rPr>
        <w:t>made</w:t>
      </w:r>
      <w:r>
        <w:rPr>
          <w:color w:val="363435"/>
          <w:spacing w:val="-3"/>
          <w:w w:val="90"/>
        </w:rPr>
        <w:t xml:space="preserve"> </w:t>
      </w:r>
      <w:r>
        <w:rPr>
          <w:color w:val="363435"/>
          <w:w w:val="90"/>
        </w:rPr>
        <w:t>to</w:t>
      </w:r>
      <w:r>
        <w:rPr>
          <w:color w:val="363435"/>
          <w:spacing w:val="-3"/>
          <w:w w:val="90"/>
        </w:rPr>
        <w:t xml:space="preserve"> </w:t>
      </w:r>
      <w:r>
        <w:rPr>
          <w:color w:val="363435"/>
          <w:w w:val="90"/>
        </w:rPr>
        <w:t>clause</w:t>
      </w:r>
      <w:r>
        <w:rPr>
          <w:color w:val="363435"/>
          <w:spacing w:val="-4"/>
          <w:w w:val="90"/>
        </w:rPr>
        <w:t xml:space="preserve"> </w:t>
      </w:r>
      <w:r>
        <w:rPr>
          <w:color w:val="363435"/>
          <w:w w:val="90"/>
        </w:rPr>
        <w:t>3</w:t>
      </w:r>
      <w:r>
        <w:rPr>
          <w:color w:val="363435"/>
          <w:spacing w:val="-2"/>
          <w:w w:val="90"/>
        </w:rPr>
        <w:t xml:space="preserve"> </w:t>
      </w:r>
      <w:r>
        <w:rPr>
          <w:color w:val="363435"/>
          <w:w w:val="90"/>
        </w:rPr>
        <w:t>(Objects),</w:t>
      </w:r>
      <w:r>
        <w:rPr>
          <w:color w:val="363435"/>
          <w:spacing w:val="-3"/>
          <w:w w:val="90"/>
        </w:rPr>
        <w:t xml:space="preserve"> </w:t>
      </w:r>
      <w:r>
        <w:rPr>
          <w:color w:val="363435"/>
          <w:w w:val="90"/>
        </w:rPr>
        <w:t>4 (Application</w:t>
      </w:r>
      <w:r>
        <w:rPr>
          <w:color w:val="363435"/>
          <w:spacing w:val="-8"/>
          <w:w w:val="90"/>
        </w:rPr>
        <w:t xml:space="preserve"> </w:t>
      </w:r>
      <w:r>
        <w:rPr>
          <w:color w:val="363435"/>
          <w:w w:val="90"/>
        </w:rPr>
        <w:t>of</w:t>
      </w:r>
      <w:r>
        <w:rPr>
          <w:color w:val="363435"/>
          <w:spacing w:val="-9"/>
          <w:w w:val="90"/>
        </w:rPr>
        <w:t xml:space="preserve"> </w:t>
      </w:r>
      <w:r>
        <w:rPr>
          <w:color w:val="363435"/>
          <w:w w:val="90"/>
        </w:rPr>
        <w:t>income</w:t>
      </w:r>
      <w:r>
        <w:rPr>
          <w:color w:val="363435"/>
          <w:spacing w:val="-8"/>
          <w:w w:val="90"/>
        </w:rPr>
        <w:t xml:space="preserve"> </w:t>
      </w:r>
      <w:r>
        <w:rPr>
          <w:color w:val="363435"/>
          <w:w w:val="90"/>
        </w:rPr>
        <w:t>and</w:t>
      </w:r>
      <w:r>
        <w:rPr>
          <w:color w:val="363435"/>
          <w:spacing w:val="-9"/>
          <w:w w:val="90"/>
        </w:rPr>
        <w:t xml:space="preserve"> </w:t>
      </w:r>
      <w:r>
        <w:rPr>
          <w:color w:val="363435"/>
          <w:w w:val="90"/>
        </w:rPr>
        <w:t>property),</w:t>
      </w:r>
      <w:r>
        <w:rPr>
          <w:color w:val="363435"/>
          <w:spacing w:val="-8"/>
          <w:w w:val="90"/>
        </w:rPr>
        <w:t xml:space="preserve"> </w:t>
      </w:r>
      <w:r>
        <w:rPr>
          <w:color w:val="363435"/>
          <w:w w:val="90"/>
        </w:rPr>
        <w:t>clause</w:t>
      </w:r>
      <w:r>
        <w:rPr>
          <w:color w:val="363435"/>
          <w:spacing w:val="-9"/>
          <w:w w:val="90"/>
        </w:rPr>
        <w:t xml:space="preserve"> </w:t>
      </w:r>
      <w:r>
        <w:rPr>
          <w:color w:val="363435"/>
          <w:w w:val="90"/>
        </w:rPr>
        <w:t>5</w:t>
      </w:r>
      <w:r>
        <w:rPr>
          <w:color w:val="363435"/>
          <w:spacing w:val="-7"/>
          <w:w w:val="90"/>
        </w:rPr>
        <w:t xml:space="preserve"> </w:t>
      </w:r>
      <w:r>
        <w:rPr>
          <w:color w:val="363435"/>
          <w:w w:val="90"/>
        </w:rPr>
        <w:t xml:space="preserve">(Benefits </w:t>
      </w:r>
      <w:r>
        <w:rPr>
          <w:color w:val="363435"/>
          <w:w w:val="85"/>
        </w:rPr>
        <w:t xml:space="preserve">and payments to charity trustees and connected persons), </w:t>
      </w:r>
      <w:r>
        <w:rPr>
          <w:color w:val="363435"/>
          <w:spacing w:val="-2"/>
          <w:w w:val="90"/>
        </w:rPr>
        <w:t>clause</w:t>
      </w:r>
      <w:r>
        <w:rPr>
          <w:color w:val="363435"/>
          <w:spacing w:val="-4"/>
          <w:w w:val="90"/>
        </w:rPr>
        <w:t xml:space="preserve"> </w:t>
      </w:r>
      <w:r>
        <w:rPr>
          <w:color w:val="363435"/>
          <w:spacing w:val="-2"/>
          <w:w w:val="90"/>
        </w:rPr>
        <w:t>6 (Dissolution)</w:t>
      </w:r>
      <w:r>
        <w:rPr>
          <w:color w:val="363435"/>
          <w:spacing w:val="-4"/>
          <w:w w:val="90"/>
        </w:rPr>
        <w:t xml:space="preserve"> </w:t>
      </w:r>
      <w:r>
        <w:rPr>
          <w:color w:val="363435"/>
          <w:spacing w:val="-2"/>
          <w:w w:val="90"/>
        </w:rPr>
        <w:t>or this</w:t>
      </w:r>
      <w:r>
        <w:rPr>
          <w:color w:val="363435"/>
          <w:spacing w:val="-3"/>
          <w:w w:val="90"/>
        </w:rPr>
        <w:t xml:space="preserve"> </w:t>
      </w:r>
      <w:r>
        <w:rPr>
          <w:color w:val="363435"/>
          <w:spacing w:val="-2"/>
          <w:w w:val="90"/>
        </w:rPr>
        <w:t>clause</w:t>
      </w:r>
      <w:r>
        <w:rPr>
          <w:color w:val="363435"/>
          <w:spacing w:val="-4"/>
          <w:w w:val="90"/>
        </w:rPr>
        <w:t xml:space="preserve"> </w:t>
      </w:r>
      <w:r>
        <w:rPr>
          <w:color w:val="363435"/>
          <w:spacing w:val="-2"/>
          <w:w w:val="90"/>
        </w:rPr>
        <w:t>without the</w:t>
      </w:r>
      <w:r>
        <w:rPr>
          <w:color w:val="363435"/>
          <w:spacing w:val="-3"/>
          <w:w w:val="90"/>
        </w:rPr>
        <w:t xml:space="preserve"> </w:t>
      </w:r>
      <w:r>
        <w:rPr>
          <w:color w:val="363435"/>
          <w:spacing w:val="-2"/>
          <w:w w:val="90"/>
        </w:rPr>
        <w:t xml:space="preserve">prior </w:t>
      </w:r>
      <w:r>
        <w:rPr>
          <w:color w:val="363435"/>
          <w:w w:val="90"/>
        </w:rPr>
        <w:t>consent</w:t>
      </w:r>
      <w:r>
        <w:rPr>
          <w:color w:val="363435"/>
          <w:spacing w:val="-10"/>
          <w:w w:val="90"/>
        </w:rPr>
        <w:t xml:space="preserve"> </w:t>
      </w:r>
      <w:r>
        <w:rPr>
          <w:color w:val="363435"/>
          <w:w w:val="90"/>
        </w:rPr>
        <w:t>in</w:t>
      </w:r>
      <w:r>
        <w:rPr>
          <w:color w:val="363435"/>
          <w:spacing w:val="-10"/>
          <w:w w:val="90"/>
        </w:rPr>
        <w:t xml:space="preserve"> </w:t>
      </w:r>
      <w:r>
        <w:rPr>
          <w:color w:val="363435"/>
          <w:w w:val="90"/>
        </w:rPr>
        <w:t>writing</w:t>
      </w:r>
      <w:r>
        <w:rPr>
          <w:color w:val="363435"/>
          <w:spacing w:val="-11"/>
          <w:w w:val="90"/>
        </w:rPr>
        <w:t xml:space="preserve"> </w:t>
      </w:r>
      <w:r>
        <w:rPr>
          <w:color w:val="363435"/>
          <w:w w:val="90"/>
        </w:rPr>
        <w:t>of</w:t>
      </w:r>
      <w:r>
        <w:rPr>
          <w:color w:val="363435"/>
          <w:spacing w:val="-10"/>
          <w:w w:val="90"/>
        </w:rPr>
        <w:t xml:space="preserve"> </w:t>
      </w:r>
      <w:r>
        <w:rPr>
          <w:color w:val="363435"/>
          <w:w w:val="90"/>
        </w:rPr>
        <w:t>the</w:t>
      </w:r>
      <w:r>
        <w:rPr>
          <w:color w:val="363435"/>
          <w:spacing w:val="-10"/>
          <w:w w:val="90"/>
        </w:rPr>
        <w:t xml:space="preserve"> </w:t>
      </w:r>
      <w:proofErr w:type="gramStart"/>
      <w:r>
        <w:rPr>
          <w:color w:val="363435"/>
          <w:w w:val="90"/>
        </w:rPr>
        <w:t>Commission;</w:t>
      </w:r>
      <w:proofErr w:type="gramEnd"/>
    </w:p>
    <w:p w14:paraId="2073D36E" w14:textId="77777777" w:rsidR="00356EA4" w:rsidRDefault="00356EA4">
      <w:pPr>
        <w:pStyle w:val="BodyText"/>
        <w:spacing w:before="6"/>
        <w:rPr>
          <w:sz w:val="20"/>
        </w:rPr>
      </w:pPr>
    </w:p>
    <w:p w14:paraId="1682D9BD" w14:textId="77777777" w:rsidR="00356EA4" w:rsidRDefault="00B46CC1">
      <w:pPr>
        <w:pStyle w:val="ListParagraph"/>
        <w:numPr>
          <w:ilvl w:val="2"/>
          <w:numId w:val="6"/>
        </w:numPr>
        <w:tabs>
          <w:tab w:val="left" w:pos="1808"/>
          <w:tab w:val="left" w:pos="1809"/>
        </w:tabs>
        <w:spacing w:line="254" w:lineRule="auto"/>
        <w:ind w:right="458" w:hanging="567"/>
      </w:pPr>
      <w:r>
        <w:rPr>
          <w:color w:val="363435"/>
          <w:w w:val="90"/>
        </w:rPr>
        <w:t>any</w:t>
      </w:r>
      <w:r>
        <w:rPr>
          <w:color w:val="363435"/>
          <w:spacing w:val="-9"/>
          <w:w w:val="90"/>
        </w:rPr>
        <w:t xml:space="preserve"> </w:t>
      </w:r>
      <w:r>
        <w:rPr>
          <w:color w:val="363435"/>
          <w:w w:val="90"/>
        </w:rPr>
        <w:t>resolution</w:t>
      </w:r>
      <w:r>
        <w:rPr>
          <w:color w:val="363435"/>
          <w:spacing w:val="-11"/>
          <w:w w:val="90"/>
        </w:rPr>
        <w:t xml:space="preserve"> </w:t>
      </w:r>
      <w:r>
        <w:rPr>
          <w:color w:val="363435"/>
          <w:w w:val="90"/>
        </w:rPr>
        <w:t>to</w:t>
      </w:r>
      <w:r>
        <w:rPr>
          <w:color w:val="363435"/>
          <w:spacing w:val="-8"/>
          <w:w w:val="90"/>
        </w:rPr>
        <w:t xml:space="preserve"> </w:t>
      </w:r>
      <w:r>
        <w:rPr>
          <w:color w:val="363435"/>
          <w:w w:val="90"/>
        </w:rPr>
        <w:t>amend</w:t>
      </w:r>
      <w:r>
        <w:rPr>
          <w:color w:val="363435"/>
          <w:spacing w:val="-10"/>
          <w:w w:val="90"/>
        </w:rPr>
        <w:t xml:space="preserve"> </w:t>
      </w:r>
      <w:r>
        <w:rPr>
          <w:color w:val="363435"/>
          <w:w w:val="90"/>
        </w:rPr>
        <w:t>a</w:t>
      </w:r>
      <w:r>
        <w:rPr>
          <w:color w:val="363435"/>
          <w:spacing w:val="-10"/>
          <w:w w:val="90"/>
        </w:rPr>
        <w:t xml:space="preserve"> </w:t>
      </w:r>
      <w:r>
        <w:rPr>
          <w:color w:val="363435"/>
          <w:w w:val="90"/>
        </w:rPr>
        <w:t>provision</w:t>
      </w:r>
      <w:r>
        <w:rPr>
          <w:color w:val="363435"/>
          <w:spacing w:val="-9"/>
          <w:w w:val="90"/>
        </w:rPr>
        <w:t xml:space="preserve"> </w:t>
      </w:r>
      <w:r>
        <w:rPr>
          <w:color w:val="363435"/>
          <w:w w:val="90"/>
        </w:rPr>
        <w:t>of</w:t>
      </w:r>
      <w:r>
        <w:rPr>
          <w:color w:val="363435"/>
          <w:spacing w:val="-10"/>
          <w:w w:val="90"/>
        </w:rPr>
        <w:t xml:space="preserve"> </w:t>
      </w:r>
      <w:r>
        <w:rPr>
          <w:color w:val="363435"/>
          <w:w w:val="90"/>
        </w:rPr>
        <w:t>Part</w:t>
      </w:r>
      <w:r>
        <w:rPr>
          <w:color w:val="363435"/>
          <w:spacing w:val="-8"/>
          <w:w w:val="90"/>
        </w:rPr>
        <w:t xml:space="preserve"> </w:t>
      </w:r>
      <w:r>
        <w:rPr>
          <w:color w:val="363435"/>
          <w:w w:val="90"/>
        </w:rPr>
        <w:t>1</w:t>
      </w:r>
      <w:r>
        <w:rPr>
          <w:color w:val="363435"/>
          <w:spacing w:val="-10"/>
          <w:w w:val="90"/>
        </w:rPr>
        <w:t xml:space="preserve"> </w:t>
      </w:r>
      <w:r>
        <w:rPr>
          <w:color w:val="363435"/>
          <w:w w:val="90"/>
        </w:rPr>
        <w:t>of</w:t>
      </w:r>
      <w:r>
        <w:rPr>
          <w:color w:val="363435"/>
          <w:spacing w:val="-10"/>
          <w:w w:val="90"/>
        </w:rPr>
        <w:t xml:space="preserve"> </w:t>
      </w:r>
      <w:r>
        <w:rPr>
          <w:color w:val="363435"/>
          <w:w w:val="90"/>
        </w:rPr>
        <w:t xml:space="preserve">this </w:t>
      </w:r>
      <w:r>
        <w:rPr>
          <w:color w:val="363435"/>
          <w:w w:val="85"/>
        </w:rPr>
        <w:t>constitution</w:t>
      </w:r>
      <w:r>
        <w:rPr>
          <w:color w:val="363435"/>
          <w:spacing w:val="-1"/>
          <w:w w:val="85"/>
        </w:rPr>
        <w:t xml:space="preserve"> </w:t>
      </w:r>
      <w:r>
        <w:rPr>
          <w:color w:val="363435"/>
          <w:w w:val="85"/>
        </w:rPr>
        <w:t>is</w:t>
      </w:r>
      <w:r>
        <w:rPr>
          <w:color w:val="363435"/>
          <w:spacing w:val="-2"/>
          <w:w w:val="85"/>
        </w:rPr>
        <w:t xml:space="preserve"> </w:t>
      </w:r>
      <w:r>
        <w:rPr>
          <w:color w:val="363435"/>
          <w:w w:val="85"/>
        </w:rPr>
        <w:t>passed</w:t>
      </w:r>
      <w:r>
        <w:rPr>
          <w:color w:val="363435"/>
          <w:spacing w:val="-2"/>
          <w:w w:val="85"/>
        </w:rPr>
        <w:t xml:space="preserve"> </w:t>
      </w:r>
      <w:r>
        <w:rPr>
          <w:color w:val="363435"/>
          <w:w w:val="85"/>
        </w:rPr>
        <w:t>by</w:t>
      </w:r>
      <w:r>
        <w:rPr>
          <w:color w:val="363435"/>
          <w:spacing w:val="-1"/>
          <w:w w:val="85"/>
        </w:rPr>
        <w:t xml:space="preserve"> </w:t>
      </w:r>
      <w:r>
        <w:rPr>
          <w:color w:val="363435"/>
          <w:w w:val="85"/>
        </w:rPr>
        <w:t>not less</w:t>
      </w:r>
      <w:r>
        <w:rPr>
          <w:color w:val="363435"/>
          <w:spacing w:val="-1"/>
          <w:w w:val="85"/>
        </w:rPr>
        <w:t xml:space="preserve"> </w:t>
      </w:r>
      <w:r>
        <w:rPr>
          <w:color w:val="363435"/>
          <w:w w:val="85"/>
        </w:rPr>
        <w:t>than</w:t>
      </w:r>
      <w:r>
        <w:rPr>
          <w:color w:val="363435"/>
          <w:spacing w:val="-1"/>
          <w:w w:val="85"/>
        </w:rPr>
        <w:t xml:space="preserve"> </w:t>
      </w:r>
      <w:r>
        <w:rPr>
          <w:color w:val="363435"/>
          <w:w w:val="85"/>
        </w:rPr>
        <w:t>two</w:t>
      </w:r>
      <w:r>
        <w:rPr>
          <w:color w:val="363435"/>
          <w:spacing w:val="-1"/>
          <w:w w:val="85"/>
        </w:rPr>
        <w:t xml:space="preserve"> </w:t>
      </w:r>
      <w:r>
        <w:rPr>
          <w:color w:val="363435"/>
          <w:w w:val="85"/>
        </w:rPr>
        <w:t>thirds</w:t>
      </w:r>
      <w:r>
        <w:rPr>
          <w:color w:val="363435"/>
          <w:spacing w:val="-2"/>
          <w:w w:val="85"/>
        </w:rPr>
        <w:t xml:space="preserve"> </w:t>
      </w:r>
      <w:r>
        <w:rPr>
          <w:color w:val="363435"/>
          <w:w w:val="85"/>
        </w:rPr>
        <w:t>of</w:t>
      </w:r>
      <w:r>
        <w:rPr>
          <w:color w:val="363435"/>
          <w:spacing w:val="-2"/>
          <w:w w:val="85"/>
        </w:rPr>
        <w:t xml:space="preserve"> </w:t>
      </w:r>
      <w:r>
        <w:rPr>
          <w:color w:val="363435"/>
          <w:w w:val="85"/>
        </w:rPr>
        <w:t xml:space="preserve">the </w:t>
      </w:r>
      <w:r>
        <w:rPr>
          <w:color w:val="363435"/>
          <w:w w:val="90"/>
        </w:rPr>
        <w:t>members</w:t>
      </w:r>
      <w:r>
        <w:rPr>
          <w:color w:val="363435"/>
          <w:spacing w:val="-2"/>
          <w:w w:val="90"/>
        </w:rPr>
        <w:t xml:space="preserve"> </w:t>
      </w:r>
      <w:r>
        <w:rPr>
          <w:color w:val="363435"/>
          <w:w w:val="90"/>
        </w:rPr>
        <w:t>present and</w:t>
      </w:r>
      <w:r>
        <w:rPr>
          <w:color w:val="363435"/>
          <w:spacing w:val="-3"/>
          <w:w w:val="90"/>
        </w:rPr>
        <w:t xml:space="preserve"> </w:t>
      </w:r>
      <w:r>
        <w:rPr>
          <w:color w:val="363435"/>
          <w:w w:val="90"/>
        </w:rPr>
        <w:t>voting</w:t>
      </w:r>
      <w:r>
        <w:rPr>
          <w:color w:val="363435"/>
          <w:spacing w:val="-3"/>
          <w:w w:val="90"/>
        </w:rPr>
        <w:t xml:space="preserve"> </w:t>
      </w:r>
      <w:r>
        <w:rPr>
          <w:color w:val="363435"/>
          <w:w w:val="90"/>
        </w:rPr>
        <w:t>at</w:t>
      </w:r>
      <w:r>
        <w:rPr>
          <w:color w:val="363435"/>
          <w:spacing w:val="-1"/>
          <w:w w:val="90"/>
        </w:rPr>
        <w:t xml:space="preserve"> </w:t>
      </w:r>
      <w:r>
        <w:rPr>
          <w:color w:val="363435"/>
          <w:w w:val="90"/>
        </w:rPr>
        <w:t>a</w:t>
      </w:r>
      <w:r>
        <w:rPr>
          <w:color w:val="363435"/>
          <w:spacing w:val="-2"/>
          <w:w w:val="90"/>
        </w:rPr>
        <w:t xml:space="preserve"> </w:t>
      </w:r>
      <w:r>
        <w:rPr>
          <w:color w:val="363435"/>
          <w:w w:val="90"/>
        </w:rPr>
        <w:t>general</w:t>
      </w:r>
      <w:r>
        <w:rPr>
          <w:color w:val="363435"/>
          <w:spacing w:val="-5"/>
          <w:w w:val="90"/>
        </w:rPr>
        <w:t xml:space="preserve"> </w:t>
      </w:r>
      <w:r>
        <w:rPr>
          <w:color w:val="363435"/>
          <w:w w:val="90"/>
        </w:rPr>
        <w:t>meeting.</w:t>
      </w:r>
    </w:p>
    <w:p w14:paraId="34E7D2AC" w14:textId="77777777" w:rsidR="00356EA4" w:rsidRDefault="00356EA4">
      <w:pPr>
        <w:pStyle w:val="BodyText"/>
        <w:spacing w:before="9"/>
        <w:rPr>
          <w:sz w:val="20"/>
        </w:rPr>
      </w:pPr>
    </w:p>
    <w:p w14:paraId="3C89CE00" w14:textId="77777777" w:rsidR="00356EA4" w:rsidRDefault="00B46CC1">
      <w:pPr>
        <w:pStyle w:val="ListParagraph"/>
        <w:numPr>
          <w:ilvl w:val="1"/>
          <w:numId w:val="6"/>
        </w:numPr>
        <w:tabs>
          <w:tab w:val="left" w:pos="1241"/>
          <w:tab w:val="left" w:pos="1242"/>
        </w:tabs>
        <w:spacing w:line="256" w:lineRule="auto"/>
        <w:ind w:right="267"/>
        <w:jc w:val="left"/>
        <w:rPr>
          <w:color w:val="363435"/>
        </w:rPr>
      </w:pPr>
      <w:r>
        <w:rPr>
          <w:color w:val="363435"/>
          <w:spacing w:val="-2"/>
          <w:w w:val="90"/>
        </w:rPr>
        <w:t>Any</w:t>
      </w:r>
      <w:r>
        <w:rPr>
          <w:color w:val="363435"/>
          <w:spacing w:val="-3"/>
          <w:w w:val="90"/>
        </w:rPr>
        <w:t xml:space="preserve"> </w:t>
      </w:r>
      <w:r>
        <w:rPr>
          <w:color w:val="363435"/>
          <w:spacing w:val="-2"/>
          <w:w w:val="90"/>
        </w:rPr>
        <w:t>provision</w:t>
      </w:r>
      <w:r>
        <w:rPr>
          <w:color w:val="363435"/>
          <w:spacing w:val="-3"/>
          <w:w w:val="90"/>
        </w:rPr>
        <w:t xml:space="preserve"> </w:t>
      </w:r>
      <w:r>
        <w:rPr>
          <w:color w:val="363435"/>
          <w:spacing w:val="-2"/>
          <w:w w:val="90"/>
        </w:rPr>
        <w:t>contained</w:t>
      </w:r>
      <w:r>
        <w:rPr>
          <w:color w:val="363435"/>
          <w:spacing w:val="-4"/>
          <w:w w:val="90"/>
        </w:rPr>
        <w:t xml:space="preserve"> </w:t>
      </w:r>
      <w:r>
        <w:rPr>
          <w:color w:val="363435"/>
          <w:spacing w:val="-2"/>
          <w:w w:val="90"/>
        </w:rPr>
        <w:t>in</w:t>
      </w:r>
      <w:r>
        <w:rPr>
          <w:color w:val="363435"/>
          <w:spacing w:val="-4"/>
          <w:w w:val="90"/>
        </w:rPr>
        <w:t xml:space="preserve"> </w:t>
      </w:r>
      <w:r>
        <w:rPr>
          <w:color w:val="363435"/>
          <w:spacing w:val="-2"/>
          <w:w w:val="90"/>
        </w:rPr>
        <w:t>Part 2 of</w:t>
      </w:r>
      <w:r>
        <w:rPr>
          <w:color w:val="363435"/>
          <w:spacing w:val="-4"/>
          <w:w w:val="90"/>
        </w:rPr>
        <w:t xml:space="preserve"> </w:t>
      </w:r>
      <w:r>
        <w:rPr>
          <w:color w:val="363435"/>
          <w:spacing w:val="-2"/>
          <w:w w:val="90"/>
        </w:rPr>
        <w:t>this</w:t>
      </w:r>
      <w:r>
        <w:rPr>
          <w:color w:val="363435"/>
          <w:spacing w:val="-6"/>
          <w:w w:val="90"/>
        </w:rPr>
        <w:t xml:space="preserve"> </w:t>
      </w:r>
      <w:r>
        <w:rPr>
          <w:color w:val="363435"/>
          <w:spacing w:val="-2"/>
          <w:w w:val="90"/>
        </w:rPr>
        <w:t>constitution</w:t>
      </w:r>
      <w:r>
        <w:rPr>
          <w:color w:val="363435"/>
          <w:spacing w:val="-6"/>
          <w:w w:val="90"/>
        </w:rPr>
        <w:t xml:space="preserve"> </w:t>
      </w:r>
      <w:r>
        <w:rPr>
          <w:color w:val="363435"/>
          <w:spacing w:val="-2"/>
          <w:w w:val="90"/>
        </w:rPr>
        <w:t>may</w:t>
      </w:r>
      <w:r>
        <w:rPr>
          <w:color w:val="363435"/>
          <w:spacing w:val="-3"/>
          <w:w w:val="90"/>
        </w:rPr>
        <w:t xml:space="preserve"> </w:t>
      </w:r>
      <w:r>
        <w:rPr>
          <w:color w:val="363435"/>
          <w:spacing w:val="-2"/>
          <w:w w:val="90"/>
        </w:rPr>
        <w:t xml:space="preserve">be </w:t>
      </w:r>
      <w:r>
        <w:rPr>
          <w:color w:val="363435"/>
          <w:w w:val="90"/>
        </w:rPr>
        <w:t>amended,</w:t>
      </w:r>
      <w:r>
        <w:rPr>
          <w:color w:val="363435"/>
          <w:spacing w:val="-6"/>
          <w:w w:val="90"/>
        </w:rPr>
        <w:t xml:space="preserve"> </w:t>
      </w:r>
      <w:r>
        <w:rPr>
          <w:color w:val="363435"/>
          <w:w w:val="90"/>
        </w:rPr>
        <w:t>provided</w:t>
      </w:r>
      <w:r>
        <w:rPr>
          <w:color w:val="363435"/>
          <w:spacing w:val="-7"/>
          <w:w w:val="90"/>
        </w:rPr>
        <w:t xml:space="preserve"> </w:t>
      </w:r>
      <w:r>
        <w:rPr>
          <w:color w:val="363435"/>
          <w:w w:val="90"/>
        </w:rPr>
        <w:t>that</w:t>
      </w:r>
      <w:r>
        <w:rPr>
          <w:color w:val="363435"/>
          <w:spacing w:val="-4"/>
          <w:w w:val="90"/>
        </w:rPr>
        <w:t xml:space="preserve"> </w:t>
      </w:r>
      <w:r>
        <w:rPr>
          <w:color w:val="363435"/>
          <w:w w:val="90"/>
        </w:rPr>
        <w:t>any</w:t>
      </w:r>
      <w:r>
        <w:rPr>
          <w:color w:val="363435"/>
          <w:spacing w:val="-6"/>
          <w:w w:val="90"/>
        </w:rPr>
        <w:t xml:space="preserve"> </w:t>
      </w:r>
      <w:r>
        <w:rPr>
          <w:color w:val="363435"/>
          <w:w w:val="90"/>
        </w:rPr>
        <w:t>such</w:t>
      </w:r>
      <w:r>
        <w:rPr>
          <w:color w:val="363435"/>
          <w:spacing w:val="-6"/>
          <w:w w:val="90"/>
        </w:rPr>
        <w:t xml:space="preserve"> </w:t>
      </w:r>
      <w:r>
        <w:rPr>
          <w:color w:val="363435"/>
          <w:w w:val="90"/>
        </w:rPr>
        <w:t>amendment</w:t>
      </w:r>
      <w:r>
        <w:rPr>
          <w:color w:val="363435"/>
          <w:spacing w:val="-5"/>
          <w:w w:val="90"/>
        </w:rPr>
        <w:t xml:space="preserve"> </w:t>
      </w:r>
      <w:r>
        <w:rPr>
          <w:color w:val="363435"/>
          <w:w w:val="90"/>
        </w:rPr>
        <w:t>is</w:t>
      </w:r>
      <w:r>
        <w:rPr>
          <w:color w:val="363435"/>
          <w:spacing w:val="-9"/>
          <w:w w:val="90"/>
        </w:rPr>
        <w:t xml:space="preserve"> </w:t>
      </w:r>
      <w:r>
        <w:rPr>
          <w:color w:val="363435"/>
          <w:w w:val="90"/>
        </w:rPr>
        <w:t>made</w:t>
      </w:r>
      <w:r>
        <w:rPr>
          <w:color w:val="363435"/>
          <w:spacing w:val="-6"/>
          <w:w w:val="90"/>
        </w:rPr>
        <w:t xml:space="preserve"> </w:t>
      </w:r>
      <w:r>
        <w:rPr>
          <w:color w:val="363435"/>
          <w:w w:val="90"/>
        </w:rPr>
        <w:t xml:space="preserve">by </w:t>
      </w:r>
      <w:r>
        <w:rPr>
          <w:color w:val="363435"/>
          <w:w w:val="85"/>
        </w:rPr>
        <w:t xml:space="preserve">resolution passed by a simple majority of the members present </w:t>
      </w:r>
      <w:r>
        <w:rPr>
          <w:color w:val="363435"/>
          <w:spacing w:val="-2"/>
          <w:w w:val="95"/>
        </w:rPr>
        <w:t>and</w:t>
      </w:r>
      <w:r>
        <w:rPr>
          <w:color w:val="363435"/>
          <w:spacing w:val="-12"/>
          <w:w w:val="95"/>
        </w:rPr>
        <w:t xml:space="preserve"> </w:t>
      </w:r>
      <w:r>
        <w:rPr>
          <w:color w:val="363435"/>
          <w:spacing w:val="-2"/>
          <w:w w:val="95"/>
        </w:rPr>
        <w:t>voting</w:t>
      </w:r>
      <w:r>
        <w:rPr>
          <w:color w:val="363435"/>
          <w:spacing w:val="-12"/>
          <w:w w:val="95"/>
        </w:rPr>
        <w:t xml:space="preserve"> </w:t>
      </w:r>
      <w:r>
        <w:rPr>
          <w:color w:val="363435"/>
          <w:spacing w:val="-2"/>
          <w:w w:val="95"/>
        </w:rPr>
        <w:t>at</w:t>
      </w:r>
      <w:r>
        <w:rPr>
          <w:color w:val="363435"/>
          <w:spacing w:val="-12"/>
          <w:w w:val="95"/>
        </w:rPr>
        <w:t xml:space="preserve"> </w:t>
      </w:r>
      <w:r>
        <w:rPr>
          <w:color w:val="363435"/>
          <w:spacing w:val="-2"/>
          <w:w w:val="95"/>
        </w:rPr>
        <w:t>a</w:t>
      </w:r>
      <w:r>
        <w:rPr>
          <w:color w:val="363435"/>
          <w:spacing w:val="-12"/>
          <w:w w:val="95"/>
        </w:rPr>
        <w:t xml:space="preserve"> </w:t>
      </w:r>
      <w:r>
        <w:rPr>
          <w:color w:val="363435"/>
          <w:spacing w:val="-2"/>
          <w:w w:val="95"/>
        </w:rPr>
        <w:t>general</w:t>
      </w:r>
      <w:r>
        <w:rPr>
          <w:color w:val="363435"/>
          <w:spacing w:val="-12"/>
          <w:w w:val="95"/>
        </w:rPr>
        <w:t xml:space="preserve"> </w:t>
      </w:r>
      <w:r>
        <w:rPr>
          <w:color w:val="363435"/>
          <w:spacing w:val="-2"/>
          <w:w w:val="95"/>
        </w:rPr>
        <w:t>meeting.</w:t>
      </w:r>
    </w:p>
    <w:p w14:paraId="0DB0B4B6" w14:textId="77777777" w:rsidR="00356EA4" w:rsidRDefault="00356EA4">
      <w:pPr>
        <w:pStyle w:val="BodyText"/>
        <w:spacing w:before="1"/>
        <w:rPr>
          <w:sz w:val="20"/>
        </w:rPr>
      </w:pPr>
    </w:p>
    <w:p w14:paraId="4F11745F" w14:textId="77777777" w:rsidR="00356EA4" w:rsidRDefault="00B46CC1">
      <w:pPr>
        <w:pStyle w:val="ListParagraph"/>
        <w:numPr>
          <w:ilvl w:val="1"/>
          <w:numId w:val="6"/>
        </w:numPr>
        <w:tabs>
          <w:tab w:val="left" w:pos="1241"/>
          <w:tab w:val="left" w:pos="1242"/>
        </w:tabs>
        <w:spacing w:before="1" w:line="252" w:lineRule="auto"/>
        <w:ind w:right="159"/>
        <w:jc w:val="left"/>
        <w:rPr>
          <w:color w:val="363435"/>
        </w:rPr>
      </w:pPr>
      <w:r>
        <w:rPr>
          <w:color w:val="363435"/>
          <w:w w:val="85"/>
        </w:rPr>
        <w:t>A copy of any resolution amending</w:t>
      </w:r>
      <w:r>
        <w:rPr>
          <w:color w:val="363435"/>
          <w:spacing w:val="-1"/>
          <w:w w:val="85"/>
        </w:rPr>
        <w:t xml:space="preserve"> </w:t>
      </w:r>
      <w:r>
        <w:rPr>
          <w:color w:val="363435"/>
          <w:w w:val="85"/>
        </w:rPr>
        <w:t>this constitution</w:t>
      </w:r>
      <w:r>
        <w:rPr>
          <w:color w:val="363435"/>
          <w:spacing w:val="-2"/>
          <w:w w:val="85"/>
        </w:rPr>
        <w:t xml:space="preserve"> </w:t>
      </w:r>
      <w:r>
        <w:rPr>
          <w:color w:val="363435"/>
          <w:w w:val="85"/>
        </w:rPr>
        <w:t xml:space="preserve">shall be sent </w:t>
      </w:r>
      <w:r>
        <w:rPr>
          <w:color w:val="363435"/>
          <w:w w:val="90"/>
        </w:rPr>
        <w:t>to</w:t>
      </w:r>
      <w:r>
        <w:rPr>
          <w:color w:val="363435"/>
          <w:spacing w:val="-11"/>
          <w:w w:val="90"/>
        </w:rPr>
        <w:t xml:space="preserve"> </w:t>
      </w:r>
      <w:r>
        <w:rPr>
          <w:color w:val="363435"/>
          <w:w w:val="90"/>
        </w:rPr>
        <w:t>the</w:t>
      </w:r>
      <w:r>
        <w:rPr>
          <w:color w:val="363435"/>
          <w:spacing w:val="-10"/>
          <w:w w:val="90"/>
        </w:rPr>
        <w:t xml:space="preserve"> </w:t>
      </w:r>
      <w:r>
        <w:rPr>
          <w:color w:val="363435"/>
          <w:w w:val="90"/>
        </w:rPr>
        <w:t>Commission</w:t>
      </w:r>
      <w:r>
        <w:rPr>
          <w:color w:val="363435"/>
          <w:spacing w:val="-11"/>
          <w:w w:val="90"/>
        </w:rPr>
        <w:t xml:space="preserve"> </w:t>
      </w:r>
      <w:r>
        <w:rPr>
          <w:color w:val="363435"/>
          <w:w w:val="90"/>
        </w:rPr>
        <w:t>within</w:t>
      </w:r>
      <w:r>
        <w:rPr>
          <w:color w:val="363435"/>
          <w:spacing w:val="-10"/>
          <w:w w:val="90"/>
        </w:rPr>
        <w:t xml:space="preserve"> </w:t>
      </w:r>
      <w:proofErr w:type="gramStart"/>
      <w:r>
        <w:rPr>
          <w:color w:val="363435"/>
          <w:w w:val="90"/>
        </w:rPr>
        <w:t>twenty</w:t>
      </w:r>
      <w:r>
        <w:rPr>
          <w:color w:val="363435"/>
          <w:spacing w:val="-11"/>
          <w:w w:val="90"/>
        </w:rPr>
        <w:t xml:space="preserve"> </w:t>
      </w:r>
      <w:r>
        <w:rPr>
          <w:color w:val="363435"/>
          <w:w w:val="90"/>
        </w:rPr>
        <w:t>one</w:t>
      </w:r>
      <w:proofErr w:type="gramEnd"/>
      <w:r>
        <w:rPr>
          <w:color w:val="363435"/>
          <w:spacing w:val="-10"/>
          <w:w w:val="90"/>
        </w:rPr>
        <w:t xml:space="preserve"> </w:t>
      </w:r>
      <w:r>
        <w:rPr>
          <w:color w:val="363435"/>
          <w:w w:val="90"/>
        </w:rPr>
        <w:t>days</w:t>
      </w:r>
      <w:r>
        <w:rPr>
          <w:color w:val="363435"/>
          <w:spacing w:val="-10"/>
          <w:w w:val="90"/>
        </w:rPr>
        <w:t xml:space="preserve"> </w:t>
      </w:r>
      <w:r>
        <w:rPr>
          <w:color w:val="363435"/>
          <w:w w:val="90"/>
        </w:rPr>
        <w:t>of</w:t>
      </w:r>
      <w:r>
        <w:rPr>
          <w:color w:val="363435"/>
          <w:spacing w:val="-11"/>
          <w:w w:val="90"/>
        </w:rPr>
        <w:t xml:space="preserve"> </w:t>
      </w:r>
      <w:r>
        <w:rPr>
          <w:color w:val="363435"/>
          <w:w w:val="90"/>
        </w:rPr>
        <w:t>it</w:t>
      </w:r>
      <w:r>
        <w:rPr>
          <w:color w:val="363435"/>
          <w:spacing w:val="-9"/>
          <w:w w:val="90"/>
        </w:rPr>
        <w:t xml:space="preserve"> </w:t>
      </w:r>
      <w:r>
        <w:rPr>
          <w:color w:val="363435"/>
          <w:w w:val="90"/>
        </w:rPr>
        <w:t>being</w:t>
      </w:r>
      <w:r>
        <w:rPr>
          <w:color w:val="363435"/>
          <w:spacing w:val="-10"/>
          <w:w w:val="90"/>
        </w:rPr>
        <w:t xml:space="preserve"> </w:t>
      </w:r>
      <w:r>
        <w:rPr>
          <w:color w:val="363435"/>
          <w:w w:val="90"/>
        </w:rPr>
        <w:t>passed.</w:t>
      </w:r>
    </w:p>
    <w:p w14:paraId="6BAA3A93" w14:textId="77777777" w:rsidR="00356EA4" w:rsidRDefault="00356EA4">
      <w:pPr>
        <w:spacing w:line="252" w:lineRule="auto"/>
        <w:sectPr w:rsidR="00356EA4">
          <w:type w:val="continuous"/>
          <w:pgSz w:w="11930" w:h="16850"/>
          <w:pgMar w:top="840" w:right="420" w:bottom="0" w:left="460" w:header="818" w:footer="387" w:gutter="0"/>
          <w:cols w:num="2" w:space="720" w:equalWidth="0">
            <w:col w:w="2671" w:space="1014"/>
            <w:col w:w="7365"/>
          </w:cols>
        </w:sectPr>
      </w:pPr>
    </w:p>
    <w:p w14:paraId="7C95FFFA" w14:textId="77777777" w:rsidR="00356EA4" w:rsidRDefault="00B46CC1">
      <w:pPr>
        <w:pStyle w:val="Heading1"/>
        <w:ind w:left="1716" w:right="4428"/>
        <w:jc w:val="center"/>
      </w:pPr>
      <w:r>
        <w:rPr>
          <w:color w:val="2C2952"/>
          <w:w w:val="110"/>
        </w:rPr>
        <w:lastRenderedPageBreak/>
        <w:t>Part</w:t>
      </w:r>
      <w:r>
        <w:rPr>
          <w:color w:val="2C2952"/>
          <w:spacing w:val="8"/>
          <w:w w:val="110"/>
        </w:rPr>
        <w:t xml:space="preserve"> </w:t>
      </w:r>
      <w:r>
        <w:rPr>
          <w:color w:val="2C2952"/>
          <w:spacing w:val="-10"/>
          <w:w w:val="110"/>
        </w:rPr>
        <w:t>2</w:t>
      </w:r>
    </w:p>
    <w:p w14:paraId="218A0D49" w14:textId="77777777" w:rsidR="00356EA4" w:rsidRDefault="00356EA4">
      <w:pPr>
        <w:pStyle w:val="BodyText"/>
        <w:spacing w:before="2"/>
        <w:rPr>
          <w:rFonts w:ascii="Times New Roman"/>
          <w:sz w:val="28"/>
        </w:rPr>
      </w:pPr>
    </w:p>
    <w:p w14:paraId="482C7FE9" w14:textId="77777777" w:rsidR="00356EA4" w:rsidRDefault="00356EA4">
      <w:pPr>
        <w:rPr>
          <w:rFonts w:ascii="Times New Roman"/>
          <w:sz w:val="28"/>
        </w:rPr>
        <w:sectPr w:rsidR="00356EA4">
          <w:pgSz w:w="11930" w:h="16850"/>
          <w:pgMar w:top="1080" w:right="420" w:bottom="580" w:left="460" w:header="818" w:footer="387" w:gutter="0"/>
          <w:cols w:space="720"/>
        </w:sectPr>
      </w:pPr>
    </w:p>
    <w:p w14:paraId="6E33F80A" w14:textId="77777777" w:rsidR="00356EA4" w:rsidRDefault="00B46CC1">
      <w:pPr>
        <w:spacing w:before="107"/>
        <w:ind w:left="106"/>
        <w:rPr>
          <w:sz w:val="18"/>
        </w:rPr>
      </w:pPr>
      <w:r>
        <w:rPr>
          <w:color w:val="363435"/>
          <w:w w:val="90"/>
          <w:sz w:val="18"/>
        </w:rPr>
        <w:t>Clause</w:t>
      </w:r>
      <w:r>
        <w:rPr>
          <w:color w:val="363435"/>
          <w:spacing w:val="-8"/>
          <w:w w:val="90"/>
          <w:sz w:val="18"/>
        </w:rPr>
        <w:t xml:space="preserve"> </w:t>
      </w:r>
      <w:r>
        <w:rPr>
          <w:color w:val="363435"/>
          <w:w w:val="90"/>
          <w:sz w:val="18"/>
        </w:rPr>
        <w:t>8</w:t>
      </w:r>
      <w:r>
        <w:rPr>
          <w:color w:val="363435"/>
          <w:spacing w:val="-8"/>
          <w:w w:val="90"/>
          <w:sz w:val="18"/>
        </w:rPr>
        <w:t xml:space="preserve"> </w:t>
      </w:r>
      <w:r>
        <w:rPr>
          <w:color w:val="363435"/>
          <w:w w:val="90"/>
          <w:sz w:val="18"/>
        </w:rPr>
        <w:t>-</w:t>
      </w:r>
      <w:r>
        <w:rPr>
          <w:color w:val="363435"/>
          <w:spacing w:val="-9"/>
          <w:w w:val="90"/>
          <w:sz w:val="18"/>
        </w:rPr>
        <w:t xml:space="preserve"> </w:t>
      </w:r>
      <w:r>
        <w:rPr>
          <w:color w:val="363435"/>
          <w:w w:val="90"/>
          <w:sz w:val="18"/>
        </w:rPr>
        <w:t>For</w:t>
      </w:r>
      <w:r>
        <w:rPr>
          <w:color w:val="363435"/>
          <w:spacing w:val="-7"/>
          <w:w w:val="90"/>
          <w:sz w:val="18"/>
        </w:rPr>
        <w:t xml:space="preserve"> </w:t>
      </w:r>
      <w:r>
        <w:rPr>
          <w:color w:val="363435"/>
          <w:w w:val="90"/>
          <w:sz w:val="18"/>
        </w:rPr>
        <w:t>advice</w:t>
      </w:r>
      <w:r>
        <w:rPr>
          <w:color w:val="363435"/>
          <w:spacing w:val="-8"/>
          <w:w w:val="90"/>
          <w:sz w:val="18"/>
        </w:rPr>
        <w:t xml:space="preserve"> </w:t>
      </w:r>
      <w:r>
        <w:rPr>
          <w:color w:val="363435"/>
          <w:w w:val="90"/>
          <w:sz w:val="18"/>
        </w:rPr>
        <w:t>and</w:t>
      </w:r>
      <w:r>
        <w:rPr>
          <w:color w:val="363435"/>
          <w:spacing w:val="-8"/>
          <w:w w:val="90"/>
          <w:sz w:val="18"/>
        </w:rPr>
        <w:t xml:space="preserve"> </w:t>
      </w:r>
      <w:r>
        <w:rPr>
          <w:color w:val="363435"/>
          <w:w w:val="90"/>
          <w:sz w:val="18"/>
        </w:rPr>
        <w:t>guidance</w:t>
      </w:r>
      <w:r>
        <w:rPr>
          <w:color w:val="363435"/>
          <w:spacing w:val="-8"/>
          <w:w w:val="90"/>
          <w:sz w:val="18"/>
        </w:rPr>
        <w:t xml:space="preserve"> </w:t>
      </w:r>
      <w:r>
        <w:rPr>
          <w:color w:val="363435"/>
          <w:w w:val="90"/>
          <w:sz w:val="18"/>
        </w:rPr>
        <w:t xml:space="preserve">on </w:t>
      </w:r>
      <w:r>
        <w:rPr>
          <w:color w:val="363435"/>
          <w:w w:val="85"/>
          <w:sz w:val="18"/>
        </w:rPr>
        <w:t xml:space="preserve">best practice for running membership </w:t>
      </w:r>
      <w:proofErr w:type="spellStart"/>
      <w:r>
        <w:rPr>
          <w:color w:val="363435"/>
          <w:w w:val="80"/>
          <w:sz w:val="18"/>
        </w:rPr>
        <w:t>organisations</w:t>
      </w:r>
      <w:proofErr w:type="spellEnd"/>
      <w:r>
        <w:rPr>
          <w:color w:val="363435"/>
          <w:w w:val="80"/>
          <w:sz w:val="18"/>
        </w:rPr>
        <w:t xml:space="preserve">, see Membership Charities </w:t>
      </w:r>
      <w:r>
        <w:rPr>
          <w:color w:val="363435"/>
          <w:w w:val="90"/>
          <w:sz w:val="18"/>
        </w:rPr>
        <w:t>(RS7) on our website.</w:t>
      </w:r>
    </w:p>
    <w:p w14:paraId="5ABF9523" w14:textId="77777777" w:rsidR="00356EA4" w:rsidRDefault="00356EA4">
      <w:pPr>
        <w:pStyle w:val="BodyText"/>
        <w:spacing w:before="8"/>
        <w:rPr>
          <w:sz w:val="20"/>
        </w:rPr>
      </w:pPr>
    </w:p>
    <w:p w14:paraId="02C94326" w14:textId="77777777" w:rsidR="00356EA4" w:rsidRDefault="00B46CC1">
      <w:pPr>
        <w:spacing w:line="242" w:lineRule="auto"/>
        <w:ind w:left="106"/>
        <w:rPr>
          <w:sz w:val="18"/>
        </w:rPr>
      </w:pPr>
      <w:r>
        <w:rPr>
          <w:color w:val="363435"/>
          <w:w w:val="90"/>
          <w:sz w:val="18"/>
        </w:rPr>
        <w:t>Sub</w:t>
      </w:r>
      <w:r>
        <w:rPr>
          <w:color w:val="363435"/>
          <w:spacing w:val="-3"/>
          <w:w w:val="90"/>
          <w:sz w:val="18"/>
        </w:rPr>
        <w:t xml:space="preserve"> </w:t>
      </w:r>
      <w:r>
        <w:rPr>
          <w:color w:val="363435"/>
          <w:w w:val="90"/>
          <w:sz w:val="18"/>
        </w:rPr>
        <w:t>Clause</w:t>
      </w:r>
      <w:r>
        <w:rPr>
          <w:color w:val="363435"/>
          <w:spacing w:val="-3"/>
          <w:w w:val="90"/>
          <w:sz w:val="18"/>
        </w:rPr>
        <w:t xml:space="preserve"> </w:t>
      </w:r>
      <w:r>
        <w:rPr>
          <w:color w:val="363435"/>
          <w:w w:val="90"/>
          <w:sz w:val="18"/>
        </w:rPr>
        <w:t>8(1)</w:t>
      </w:r>
      <w:r>
        <w:rPr>
          <w:color w:val="363435"/>
          <w:spacing w:val="-3"/>
          <w:w w:val="90"/>
          <w:sz w:val="18"/>
        </w:rPr>
        <w:t xml:space="preserve"> </w:t>
      </w:r>
      <w:r>
        <w:rPr>
          <w:color w:val="363435"/>
          <w:w w:val="90"/>
          <w:sz w:val="18"/>
        </w:rPr>
        <w:t>-</w:t>
      </w:r>
      <w:r>
        <w:rPr>
          <w:color w:val="363435"/>
          <w:spacing w:val="-4"/>
          <w:w w:val="90"/>
          <w:sz w:val="18"/>
        </w:rPr>
        <w:t xml:space="preserve"> </w:t>
      </w:r>
      <w:r>
        <w:rPr>
          <w:color w:val="363435"/>
          <w:w w:val="90"/>
          <w:sz w:val="18"/>
        </w:rPr>
        <w:t>The</w:t>
      </w:r>
      <w:r>
        <w:rPr>
          <w:color w:val="363435"/>
          <w:spacing w:val="-3"/>
          <w:w w:val="90"/>
          <w:sz w:val="18"/>
        </w:rPr>
        <w:t xml:space="preserve"> </w:t>
      </w:r>
      <w:r>
        <w:rPr>
          <w:color w:val="363435"/>
          <w:w w:val="90"/>
          <w:sz w:val="18"/>
        </w:rPr>
        <w:t>law</w:t>
      </w:r>
      <w:r>
        <w:rPr>
          <w:color w:val="363435"/>
          <w:spacing w:val="-2"/>
          <w:w w:val="90"/>
          <w:sz w:val="18"/>
        </w:rPr>
        <w:t xml:space="preserve"> </w:t>
      </w:r>
      <w:r>
        <w:rPr>
          <w:color w:val="363435"/>
          <w:w w:val="90"/>
          <w:sz w:val="18"/>
        </w:rPr>
        <w:t>says</w:t>
      </w:r>
      <w:r>
        <w:rPr>
          <w:color w:val="363435"/>
          <w:spacing w:val="-4"/>
          <w:w w:val="90"/>
          <w:sz w:val="18"/>
        </w:rPr>
        <w:t xml:space="preserve"> </w:t>
      </w:r>
      <w:r>
        <w:rPr>
          <w:color w:val="363435"/>
          <w:w w:val="90"/>
          <w:sz w:val="18"/>
        </w:rPr>
        <w:t>people under</w:t>
      </w:r>
      <w:r>
        <w:rPr>
          <w:color w:val="363435"/>
          <w:spacing w:val="-9"/>
          <w:w w:val="90"/>
          <w:sz w:val="18"/>
        </w:rPr>
        <w:t xml:space="preserve"> </w:t>
      </w:r>
      <w:r>
        <w:rPr>
          <w:color w:val="363435"/>
          <w:w w:val="90"/>
          <w:sz w:val="18"/>
        </w:rPr>
        <w:t>18</w:t>
      </w:r>
      <w:r>
        <w:rPr>
          <w:color w:val="363435"/>
          <w:spacing w:val="-9"/>
          <w:w w:val="90"/>
          <w:sz w:val="18"/>
        </w:rPr>
        <w:t xml:space="preserve"> </w:t>
      </w:r>
      <w:r>
        <w:rPr>
          <w:color w:val="363435"/>
          <w:w w:val="90"/>
          <w:sz w:val="18"/>
        </w:rPr>
        <w:t>cannot</w:t>
      </w:r>
      <w:r>
        <w:rPr>
          <w:color w:val="363435"/>
          <w:spacing w:val="-8"/>
          <w:w w:val="90"/>
          <w:sz w:val="18"/>
        </w:rPr>
        <w:t xml:space="preserve"> </w:t>
      </w:r>
      <w:r>
        <w:rPr>
          <w:color w:val="363435"/>
          <w:w w:val="90"/>
          <w:sz w:val="18"/>
        </w:rPr>
        <w:t>be</w:t>
      </w:r>
      <w:r>
        <w:rPr>
          <w:color w:val="363435"/>
          <w:spacing w:val="-9"/>
          <w:w w:val="90"/>
          <w:sz w:val="18"/>
        </w:rPr>
        <w:t xml:space="preserve"> </w:t>
      </w:r>
      <w:r>
        <w:rPr>
          <w:color w:val="363435"/>
          <w:w w:val="90"/>
          <w:sz w:val="18"/>
        </w:rPr>
        <w:t>trustees</w:t>
      </w:r>
      <w:r>
        <w:rPr>
          <w:color w:val="363435"/>
          <w:spacing w:val="-8"/>
          <w:w w:val="90"/>
          <w:sz w:val="18"/>
        </w:rPr>
        <w:t xml:space="preserve"> </w:t>
      </w:r>
      <w:r>
        <w:rPr>
          <w:color w:val="363435"/>
          <w:w w:val="90"/>
          <w:sz w:val="18"/>
        </w:rPr>
        <w:t>or</w:t>
      </w:r>
      <w:r>
        <w:rPr>
          <w:color w:val="363435"/>
          <w:spacing w:val="-9"/>
          <w:w w:val="90"/>
          <w:sz w:val="18"/>
        </w:rPr>
        <w:t xml:space="preserve"> </w:t>
      </w:r>
      <w:r>
        <w:rPr>
          <w:color w:val="363435"/>
          <w:w w:val="90"/>
          <w:sz w:val="18"/>
        </w:rPr>
        <w:t>take</w:t>
      </w:r>
      <w:r>
        <w:rPr>
          <w:color w:val="363435"/>
          <w:spacing w:val="-8"/>
          <w:w w:val="90"/>
          <w:sz w:val="18"/>
        </w:rPr>
        <w:t xml:space="preserve"> </w:t>
      </w:r>
      <w:r>
        <w:rPr>
          <w:color w:val="363435"/>
          <w:w w:val="90"/>
          <w:sz w:val="18"/>
        </w:rPr>
        <w:t xml:space="preserve">on </w:t>
      </w:r>
      <w:r>
        <w:rPr>
          <w:color w:val="363435"/>
          <w:w w:val="80"/>
          <w:sz w:val="18"/>
        </w:rPr>
        <w:t xml:space="preserve">the administrative rights and duties of full members. Associations can have separate </w:t>
      </w:r>
      <w:r>
        <w:rPr>
          <w:color w:val="363435"/>
          <w:w w:val="85"/>
          <w:sz w:val="18"/>
        </w:rPr>
        <w:t xml:space="preserve">junior membership arrangements if </w:t>
      </w:r>
      <w:proofErr w:type="gramStart"/>
      <w:r>
        <w:rPr>
          <w:color w:val="363435"/>
          <w:w w:val="85"/>
          <w:sz w:val="18"/>
        </w:rPr>
        <w:t>it is clear</w:t>
      </w:r>
      <w:r>
        <w:rPr>
          <w:color w:val="363435"/>
          <w:spacing w:val="-2"/>
          <w:w w:val="85"/>
          <w:sz w:val="18"/>
        </w:rPr>
        <w:t xml:space="preserve"> </w:t>
      </w:r>
      <w:r>
        <w:rPr>
          <w:color w:val="363435"/>
          <w:w w:val="85"/>
          <w:sz w:val="18"/>
        </w:rPr>
        <w:t>that</w:t>
      </w:r>
      <w:r>
        <w:rPr>
          <w:color w:val="363435"/>
          <w:spacing w:val="-4"/>
          <w:w w:val="85"/>
          <w:sz w:val="18"/>
        </w:rPr>
        <w:t xml:space="preserve"> </w:t>
      </w:r>
      <w:r>
        <w:rPr>
          <w:color w:val="363435"/>
          <w:w w:val="85"/>
          <w:sz w:val="18"/>
        </w:rPr>
        <w:t>they</w:t>
      </w:r>
      <w:proofErr w:type="gramEnd"/>
      <w:r>
        <w:rPr>
          <w:color w:val="363435"/>
          <w:spacing w:val="-4"/>
          <w:w w:val="85"/>
          <w:sz w:val="18"/>
        </w:rPr>
        <w:t xml:space="preserve"> </w:t>
      </w:r>
      <w:r>
        <w:rPr>
          <w:color w:val="363435"/>
          <w:w w:val="85"/>
          <w:sz w:val="18"/>
        </w:rPr>
        <w:t>do</w:t>
      </w:r>
      <w:r>
        <w:rPr>
          <w:color w:val="363435"/>
          <w:spacing w:val="-3"/>
          <w:w w:val="85"/>
          <w:sz w:val="18"/>
        </w:rPr>
        <w:t xml:space="preserve"> </w:t>
      </w:r>
      <w:r>
        <w:rPr>
          <w:color w:val="363435"/>
          <w:w w:val="85"/>
          <w:sz w:val="18"/>
        </w:rPr>
        <w:t>not</w:t>
      </w:r>
      <w:r>
        <w:rPr>
          <w:color w:val="363435"/>
          <w:spacing w:val="-4"/>
          <w:w w:val="85"/>
          <w:sz w:val="18"/>
        </w:rPr>
        <w:t xml:space="preserve"> </w:t>
      </w:r>
      <w:r>
        <w:rPr>
          <w:color w:val="363435"/>
          <w:w w:val="85"/>
          <w:sz w:val="18"/>
        </w:rPr>
        <w:t>have</w:t>
      </w:r>
      <w:r>
        <w:rPr>
          <w:color w:val="363435"/>
          <w:spacing w:val="-3"/>
          <w:w w:val="85"/>
          <w:sz w:val="18"/>
        </w:rPr>
        <w:t xml:space="preserve"> </w:t>
      </w:r>
      <w:r>
        <w:rPr>
          <w:color w:val="363435"/>
          <w:w w:val="85"/>
          <w:sz w:val="18"/>
        </w:rPr>
        <w:t>the</w:t>
      </w:r>
      <w:r>
        <w:rPr>
          <w:color w:val="363435"/>
          <w:spacing w:val="-3"/>
          <w:w w:val="85"/>
          <w:sz w:val="18"/>
        </w:rPr>
        <w:t xml:space="preserve"> </w:t>
      </w:r>
      <w:r>
        <w:rPr>
          <w:color w:val="363435"/>
          <w:w w:val="85"/>
          <w:sz w:val="18"/>
        </w:rPr>
        <w:t>rights</w:t>
      </w:r>
      <w:r>
        <w:rPr>
          <w:color w:val="363435"/>
          <w:spacing w:val="-4"/>
          <w:w w:val="85"/>
          <w:sz w:val="18"/>
        </w:rPr>
        <w:t xml:space="preserve"> </w:t>
      </w:r>
      <w:r>
        <w:rPr>
          <w:color w:val="363435"/>
          <w:w w:val="85"/>
          <w:sz w:val="18"/>
        </w:rPr>
        <w:t>and responsibilities of administration of full members,</w:t>
      </w:r>
      <w:r>
        <w:rPr>
          <w:color w:val="363435"/>
          <w:spacing w:val="-6"/>
          <w:w w:val="85"/>
          <w:sz w:val="18"/>
        </w:rPr>
        <w:t xml:space="preserve"> </w:t>
      </w:r>
      <w:r>
        <w:rPr>
          <w:color w:val="363435"/>
          <w:w w:val="85"/>
          <w:sz w:val="18"/>
        </w:rPr>
        <w:t>like</w:t>
      </w:r>
      <w:r>
        <w:rPr>
          <w:color w:val="363435"/>
          <w:spacing w:val="-6"/>
          <w:w w:val="85"/>
          <w:sz w:val="18"/>
        </w:rPr>
        <w:t xml:space="preserve"> </w:t>
      </w:r>
      <w:r>
        <w:rPr>
          <w:color w:val="363435"/>
          <w:w w:val="85"/>
          <w:sz w:val="18"/>
        </w:rPr>
        <w:t>voting.</w:t>
      </w:r>
      <w:r>
        <w:rPr>
          <w:color w:val="363435"/>
          <w:spacing w:val="-5"/>
          <w:w w:val="85"/>
          <w:sz w:val="18"/>
        </w:rPr>
        <w:t xml:space="preserve"> </w:t>
      </w:r>
      <w:r>
        <w:rPr>
          <w:color w:val="363435"/>
          <w:w w:val="85"/>
          <w:sz w:val="18"/>
        </w:rPr>
        <w:t>See</w:t>
      </w:r>
      <w:r>
        <w:rPr>
          <w:color w:val="363435"/>
          <w:spacing w:val="-6"/>
          <w:w w:val="85"/>
          <w:sz w:val="18"/>
        </w:rPr>
        <w:t xml:space="preserve"> </w:t>
      </w:r>
      <w:r>
        <w:rPr>
          <w:color w:val="363435"/>
          <w:w w:val="85"/>
          <w:sz w:val="18"/>
        </w:rPr>
        <w:t>our</w:t>
      </w:r>
      <w:r>
        <w:rPr>
          <w:color w:val="363435"/>
          <w:spacing w:val="-5"/>
          <w:w w:val="85"/>
          <w:sz w:val="18"/>
        </w:rPr>
        <w:t xml:space="preserve"> </w:t>
      </w:r>
      <w:r>
        <w:rPr>
          <w:color w:val="363435"/>
          <w:w w:val="85"/>
          <w:sz w:val="18"/>
        </w:rPr>
        <w:t>website</w:t>
      </w:r>
      <w:r>
        <w:rPr>
          <w:color w:val="363435"/>
          <w:spacing w:val="-6"/>
          <w:w w:val="85"/>
          <w:sz w:val="18"/>
        </w:rPr>
        <w:t xml:space="preserve"> </w:t>
      </w:r>
      <w:r>
        <w:rPr>
          <w:color w:val="363435"/>
          <w:w w:val="85"/>
          <w:sz w:val="18"/>
        </w:rPr>
        <w:t xml:space="preserve">for </w:t>
      </w:r>
      <w:r>
        <w:rPr>
          <w:color w:val="363435"/>
          <w:w w:val="90"/>
          <w:sz w:val="18"/>
        </w:rPr>
        <w:t>detailed</w:t>
      </w:r>
      <w:r>
        <w:rPr>
          <w:color w:val="363435"/>
          <w:spacing w:val="-9"/>
          <w:w w:val="90"/>
          <w:sz w:val="18"/>
        </w:rPr>
        <w:t xml:space="preserve"> </w:t>
      </w:r>
      <w:r>
        <w:rPr>
          <w:color w:val="363435"/>
          <w:w w:val="90"/>
          <w:sz w:val="18"/>
        </w:rPr>
        <w:t>guidance</w:t>
      </w:r>
      <w:r>
        <w:rPr>
          <w:color w:val="363435"/>
          <w:spacing w:val="-9"/>
          <w:w w:val="90"/>
          <w:sz w:val="18"/>
        </w:rPr>
        <w:t xml:space="preserve"> </w:t>
      </w:r>
      <w:r>
        <w:rPr>
          <w:color w:val="363435"/>
          <w:w w:val="90"/>
          <w:sz w:val="18"/>
        </w:rPr>
        <w:t>on</w:t>
      </w:r>
      <w:r>
        <w:rPr>
          <w:color w:val="363435"/>
          <w:spacing w:val="-8"/>
          <w:w w:val="90"/>
          <w:sz w:val="18"/>
        </w:rPr>
        <w:t xml:space="preserve"> </w:t>
      </w:r>
      <w:r>
        <w:rPr>
          <w:color w:val="363435"/>
          <w:w w:val="90"/>
          <w:sz w:val="18"/>
        </w:rPr>
        <w:t>involving</w:t>
      </w:r>
      <w:r>
        <w:rPr>
          <w:color w:val="363435"/>
          <w:spacing w:val="-9"/>
          <w:w w:val="90"/>
          <w:sz w:val="18"/>
        </w:rPr>
        <w:t xml:space="preserve"> </w:t>
      </w:r>
      <w:r>
        <w:rPr>
          <w:color w:val="363435"/>
          <w:w w:val="90"/>
          <w:sz w:val="18"/>
        </w:rPr>
        <w:t>younger people</w:t>
      </w:r>
      <w:r>
        <w:rPr>
          <w:color w:val="363435"/>
          <w:spacing w:val="-5"/>
          <w:w w:val="90"/>
          <w:sz w:val="18"/>
        </w:rPr>
        <w:t xml:space="preserve"> </w:t>
      </w:r>
      <w:r>
        <w:rPr>
          <w:color w:val="363435"/>
          <w:w w:val="90"/>
          <w:sz w:val="18"/>
        </w:rPr>
        <w:t>under</w:t>
      </w:r>
      <w:r>
        <w:rPr>
          <w:color w:val="363435"/>
          <w:spacing w:val="-4"/>
          <w:w w:val="90"/>
          <w:sz w:val="18"/>
        </w:rPr>
        <w:t xml:space="preserve"> </w:t>
      </w:r>
      <w:r>
        <w:rPr>
          <w:color w:val="363435"/>
          <w:w w:val="90"/>
          <w:sz w:val="18"/>
        </w:rPr>
        <w:t>Running</w:t>
      </w:r>
      <w:r>
        <w:rPr>
          <w:color w:val="363435"/>
          <w:spacing w:val="-5"/>
          <w:w w:val="90"/>
          <w:sz w:val="18"/>
        </w:rPr>
        <w:t xml:space="preserve"> </w:t>
      </w:r>
      <w:r>
        <w:rPr>
          <w:color w:val="363435"/>
          <w:w w:val="90"/>
          <w:sz w:val="18"/>
        </w:rPr>
        <w:t>a</w:t>
      </w:r>
      <w:r>
        <w:rPr>
          <w:color w:val="363435"/>
          <w:spacing w:val="-5"/>
          <w:w w:val="90"/>
          <w:sz w:val="18"/>
        </w:rPr>
        <w:t xml:space="preserve"> </w:t>
      </w:r>
      <w:r>
        <w:rPr>
          <w:color w:val="363435"/>
          <w:w w:val="90"/>
          <w:sz w:val="18"/>
        </w:rPr>
        <w:t>charity</w:t>
      </w:r>
      <w:r>
        <w:rPr>
          <w:color w:val="363435"/>
          <w:spacing w:val="-6"/>
          <w:w w:val="90"/>
          <w:sz w:val="18"/>
        </w:rPr>
        <w:t xml:space="preserve"> </w:t>
      </w:r>
      <w:r>
        <w:rPr>
          <w:color w:val="363435"/>
          <w:w w:val="90"/>
          <w:sz w:val="18"/>
        </w:rPr>
        <w:t>-</w:t>
      </w:r>
      <w:r>
        <w:rPr>
          <w:color w:val="363435"/>
          <w:spacing w:val="-6"/>
          <w:w w:val="90"/>
          <w:sz w:val="18"/>
        </w:rPr>
        <w:t xml:space="preserve"> </w:t>
      </w:r>
      <w:r>
        <w:rPr>
          <w:color w:val="363435"/>
          <w:w w:val="90"/>
          <w:sz w:val="18"/>
        </w:rPr>
        <w:t>good practice for charities.</w:t>
      </w:r>
    </w:p>
    <w:p w14:paraId="7E21BDB3" w14:textId="77777777" w:rsidR="00356EA4" w:rsidRDefault="00B46CC1">
      <w:pPr>
        <w:pStyle w:val="Heading3"/>
        <w:numPr>
          <w:ilvl w:val="0"/>
          <w:numId w:val="6"/>
        </w:numPr>
        <w:tabs>
          <w:tab w:val="left" w:pos="505"/>
        </w:tabs>
        <w:spacing w:before="90"/>
        <w:jc w:val="left"/>
        <w:rPr>
          <w:color w:val="363435"/>
        </w:rPr>
      </w:pPr>
      <w:r>
        <w:br w:type="column"/>
      </w:r>
      <w:r>
        <w:rPr>
          <w:color w:val="363435"/>
          <w:spacing w:val="-2"/>
          <w:w w:val="110"/>
        </w:rPr>
        <w:t>Membership</w:t>
      </w:r>
    </w:p>
    <w:p w14:paraId="6F77855F" w14:textId="77777777" w:rsidR="00356EA4" w:rsidRDefault="00356EA4">
      <w:pPr>
        <w:pStyle w:val="BodyText"/>
        <w:rPr>
          <w:rFonts w:ascii="Times New Roman"/>
          <w:sz w:val="21"/>
        </w:rPr>
      </w:pPr>
    </w:p>
    <w:p w14:paraId="57447C54" w14:textId="77777777" w:rsidR="00356EA4" w:rsidRDefault="00B46CC1">
      <w:pPr>
        <w:pStyle w:val="ListParagraph"/>
        <w:numPr>
          <w:ilvl w:val="1"/>
          <w:numId w:val="6"/>
        </w:numPr>
        <w:tabs>
          <w:tab w:val="left" w:pos="1241"/>
          <w:tab w:val="left" w:pos="1242"/>
        </w:tabs>
        <w:spacing w:before="1" w:line="252" w:lineRule="auto"/>
        <w:ind w:right="1371"/>
        <w:jc w:val="left"/>
        <w:rPr>
          <w:color w:val="363435"/>
        </w:rPr>
      </w:pPr>
      <w:r>
        <w:rPr>
          <w:color w:val="363435"/>
          <w:w w:val="85"/>
        </w:rPr>
        <w:t xml:space="preserve">Membership is open to individuals over eighteen or </w:t>
      </w:r>
      <w:proofErr w:type="spellStart"/>
      <w:r>
        <w:rPr>
          <w:color w:val="363435"/>
          <w:w w:val="90"/>
        </w:rPr>
        <w:t>organisations</w:t>
      </w:r>
      <w:proofErr w:type="spellEnd"/>
      <w:r>
        <w:rPr>
          <w:color w:val="363435"/>
          <w:spacing w:val="-9"/>
          <w:w w:val="90"/>
        </w:rPr>
        <w:t xml:space="preserve"> </w:t>
      </w:r>
      <w:r>
        <w:rPr>
          <w:color w:val="363435"/>
          <w:w w:val="90"/>
        </w:rPr>
        <w:t>who</w:t>
      </w:r>
      <w:r>
        <w:rPr>
          <w:color w:val="363435"/>
          <w:spacing w:val="-9"/>
          <w:w w:val="90"/>
        </w:rPr>
        <w:t xml:space="preserve"> </w:t>
      </w:r>
      <w:r>
        <w:rPr>
          <w:color w:val="363435"/>
          <w:w w:val="90"/>
        </w:rPr>
        <w:t>are</w:t>
      </w:r>
      <w:r>
        <w:rPr>
          <w:color w:val="363435"/>
          <w:spacing w:val="-9"/>
          <w:w w:val="90"/>
        </w:rPr>
        <w:t xml:space="preserve"> </w:t>
      </w:r>
      <w:r>
        <w:rPr>
          <w:color w:val="363435"/>
          <w:w w:val="90"/>
        </w:rPr>
        <w:t>approved</w:t>
      </w:r>
      <w:r>
        <w:rPr>
          <w:color w:val="363435"/>
          <w:spacing w:val="-10"/>
          <w:w w:val="90"/>
        </w:rPr>
        <w:t xml:space="preserve"> </w:t>
      </w:r>
      <w:r>
        <w:rPr>
          <w:color w:val="363435"/>
          <w:w w:val="90"/>
        </w:rPr>
        <w:t>by</w:t>
      </w:r>
      <w:r>
        <w:rPr>
          <w:color w:val="363435"/>
          <w:spacing w:val="-9"/>
          <w:w w:val="90"/>
        </w:rPr>
        <w:t xml:space="preserve"> </w:t>
      </w:r>
      <w:r>
        <w:rPr>
          <w:color w:val="363435"/>
          <w:w w:val="90"/>
        </w:rPr>
        <w:t>the</w:t>
      </w:r>
      <w:r>
        <w:rPr>
          <w:color w:val="363435"/>
          <w:spacing w:val="-9"/>
          <w:w w:val="90"/>
        </w:rPr>
        <w:t xml:space="preserve"> </w:t>
      </w:r>
      <w:r>
        <w:rPr>
          <w:color w:val="363435"/>
          <w:w w:val="90"/>
        </w:rPr>
        <w:t>trustees.</w:t>
      </w:r>
    </w:p>
    <w:p w14:paraId="7962953A" w14:textId="77777777" w:rsidR="00356EA4" w:rsidRDefault="00356EA4">
      <w:pPr>
        <w:pStyle w:val="BodyText"/>
        <w:spacing w:before="5"/>
        <w:rPr>
          <w:sz w:val="20"/>
        </w:rPr>
      </w:pPr>
    </w:p>
    <w:p w14:paraId="5603D5CB" w14:textId="77777777" w:rsidR="00356EA4" w:rsidRDefault="00B46CC1">
      <w:pPr>
        <w:pStyle w:val="ListParagraph"/>
        <w:numPr>
          <w:ilvl w:val="1"/>
          <w:numId w:val="6"/>
        </w:numPr>
        <w:tabs>
          <w:tab w:val="left" w:pos="1241"/>
          <w:tab w:val="left" w:pos="1242"/>
          <w:tab w:val="left" w:pos="1808"/>
        </w:tabs>
        <w:spacing w:line="254" w:lineRule="auto"/>
        <w:ind w:left="1808" w:right="641" w:hanging="1304"/>
        <w:jc w:val="left"/>
        <w:rPr>
          <w:color w:val="363435"/>
        </w:rPr>
      </w:pPr>
      <w:r>
        <w:rPr>
          <w:color w:val="363435"/>
          <w:spacing w:val="-4"/>
          <w:w w:val="95"/>
        </w:rPr>
        <w:t>(a)</w:t>
      </w:r>
      <w:r>
        <w:rPr>
          <w:color w:val="363435"/>
        </w:rPr>
        <w:tab/>
      </w:r>
      <w:r>
        <w:rPr>
          <w:color w:val="363435"/>
          <w:w w:val="90"/>
        </w:rPr>
        <w:t>The</w:t>
      </w:r>
      <w:r>
        <w:rPr>
          <w:color w:val="363435"/>
          <w:spacing w:val="-11"/>
          <w:w w:val="90"/>
        </w:rPr>
        <w:t xml:space="preserve"> </w:t>
      </w:r>
      <w:r>
        <w:rPr>
          <w:color w:val="363435"/>
          <w:w w:val="90"/>
        </w:rPr>
        <w:t>trustees</w:t>
      </w:r>
      <w:r>
        <w:rPr>
          <w:color w:val="363435"/>
          <w:spacing w:val="-10"/>
          <w:w w:val="90"/>
        </w:rPr>
        <w:t xml:space="preserve"> </w:t>
      </w:r>
      <w:r>
        <w:rPr>
          <w:color w:val="363435"/>
          <w:w w:val="90"/>
        </w:rPr>
        <w:t>may</w:t>
      </w:r>
      <w:r>
        <w:rPr>
          <w:color w:val="363435"/>
          <w:spacing w:val="-11"/>
          <w:w w:val="90"/>
        </w:rPr>
        <w:t xml:space="preserve"> </w:t>
      </w:r>
      <w:r>
        <w:rPr>
          <w:color w:val="363435"/>
          <w:w w:val="90"/>
        </w:rPr>
        <w:t>only</w:t>
      </w:r>
      <w:r>
        <w:rPr>
          <w:color w:val="363435"/>
          <w:spacing w:val="-10"/>
          <w:w w:val="90"/>
        </w:rPr>
        <w:t xml:space="preserve"> </w:t>
      </w:r>
      <w:r>
        <w:rPr>
          <w:color w:val="363435"/>
          <w:w w:val="90"/>
        </w:rPr>
        <w:t>refuse</w:t>
      </w:r>
      <w:r>
        <w:rPr>
          <w:color w:val="363435"/>
          <w:spacing w:val="-10"/>
          <w:w w:val="90"/>
        </w:rPr>
        <w:t xml:space="preserve"> </w:t>
      </w:r>
      <w:r>
        <w:rPr>
          <w:color w:val="363435"/>
          <w:w w:val="90"/>
        </w:rPr>
        <w:t>an</w:t>
      </w:r>
      <w:r>
        <w:rPr>
          <w:color w:val="363435"/>
          <w:spacing w:val="-10"/>
          <w:w w:val="90"/>
        </w:rPr>
        <w:t xml:space="preserve"> </w:t>
      </w:r>
      <w:r>
        <w:rPr>
          <w:color w:val="363435"/>
          <w:w w:val="90"/>
        </w:rPr>
        <w:t>application</w:t>
      </w:r>
      <w:r>
        <w:rPr>
          <w:color w:val="363435"/>
          <w:spacing w:val="-10"/>
          <w:w w:val="90"/>
        </w:rPr>
        <w:t xml:space="preserve"> </w:t>
      </w:r>
      <w:r>
        <w:rPr>
          <w:color w:val="363435"/>
          <w:w w:val="90"/>
        </w:rPr>
        <w:t xml:space="preserve">for </w:t>
      </w:r>
      <w:r>
        <w:rPr>
          <w:color w:val="363435"/>
          <w:w w:val="85"/>
        </w:rPr>
        <w:t>membership if, acting reasonably and properly, they consider it to be in the best interests of the charity</w:t>
      </w:r>
      <w:r>
        <w:rPr>
          <w:color w:val="363435"/>
          <w:spacing w:val="-1"/>
          <w:w w:val="85"/>
        </w:rPr>
        <w:t xml:space="preserve"> </w:t>
      </w:r>
      <w:r>
        <w:rPr>
          <w:color w:val="363435"/>
          <w:w w:val="85"/>
        </w:rPr>
        <w:t xml:space="preserve">to </w:t>
      </w:r>
      <w:r>
        <w:rPr>
          <w:color w:val="363435"/>
          <w:spacing w:val="-2"/>
          <w:w w:val="95"/>
        </w:rPr>
        <w:t>refuse</w:t>
      </w:r>
      <w:r>
        <w:rPr>
          <w:color w:val="363435"/>
          <w:spacing w:val="-12"/>
          <w:w w:val="95"/>
        </w:rPr>
        <w:t xml:space="preserve"> </w:t>
      </w:r>
      <w:r>
        <w:rPr>
          <w:color w:val="363435"/>
          <w:spacing w:val="-2"/>
          <w:w w:val="95"/>
        </w:rPr>
        <w:t>the</w:t>
      </w:r>
      <w:r>
        <w:rPr>
          <w:color w:val="363435"/>
          <w:spacing w:val="-12"/>
          <w:w w:val="95"/>
        </w:rPr>
        <w:t xml:space="preserve"> </w:t>
      </w:r>
      <w:r>
        <w:rPr>
          <w:color w:val="363435"/>
          <w:spacing w:val="-2"/>
          <w:w w:val="95"/>
        </w:rPr>
        <w:t>application.</w:t>
      </w:r>
    </w:p>
    <w:p w14:paraId="6C2DB32C" w14:textId="77777777" w:rsidR="00356EA4" w:rsidRDefault="00356EA4">
      <w:pPr>
        <w:pStyle w:val="BodyText"/>
        <w:rPr>
          <w:sz w:val="21"/>
        </w:rPr>
      </w:pPr>
    </w:p>
    <w:p w14:paraId="303F8470" w14:textId="77777777" w:rsidR="00356EA4" w:rsidRDefault="00B46CC1">
      <w:pPr>
        <w:pStyle w:val="ListParagraph"/>
        <w:numPr>
          <w:ilvl w:val="0"/>
          <w:numId w:val="3"/>
        </w:numPr>
        <w:tabs>
          <w:tab w:val="left" w:pos="1808"/>
          <w:tab w:val="left" w:pos="1809"/>
        </w:tabs>
        <w:spacing w:line="254" w:lineRule="auto"/>
        <w:ind w:right="630"/>
      </w:pPr>
      <w:r>
        <w:rPr>
          <w:color w:val="363435"/>
          <w:w w:val="90"/>
        </w:rPr>
        <w:t>The</w:t>
      </w:r>
      <w:r>
        <w:rPr>
          <w:color w:val="363435"/>
          <w:spacing w:val="-11"/>
          <w:w w:val="90"/>
        </w:rPr>
        <w:t xml:space="preserve"> </w:t>
      </w:r>
      <w:r>
        <w:rPr>
          <w:color w:val="363435"/>
          <w:w w:val="90"/>
        </w:rPr>
        <w:t>trustees</w:t>
      </w:r>
      <w:r>
        <w:rPr>
          <w:color w:val="363435"/>
          <w:spacing w:val="-10"/>
          <w:w w:val="90"/>
        </w:rPr>
        <w:t xml:space="preserve"> </w:t>
      </w:r>
      <w:r>
        <w:rPr>
          <w:color w:val="363435"/>
          <w:w w:val="90"/>
        </w:rPr>
        <w:t>must</w:t>
      </w:r>
      <w:r>
        <w:rPr>
          <w:color w:val="363435"/>
          <w:spacing w:val="-11"/>
          <w:w w:val="90"/>
        </w:rPr>
        <w:t xml:space="preserve"> </w:t>
      </w:r>
      <w:r>
        <w:rPr>
          <w:color w:val="363435"/>
          <w:w w:val="90"/>
        </w:rPr>
        <w:t>inform</w:t>
      </w:r>
      <w:r>
        <w:rPr>
          <w:color w:val="363435"/>
          <w:spacing w:val="-10"/>
          <w:w w:val="90"/>
        </w:rPr>
        <w:t xml:space="preserve"> </w:t>
      </w:r>
      <w:r>
        <w:rPr>
          <w:color w:val="363435"/>
          <w:w w:val="90"/>
        </w:rPr>
        <w:t>the</w:t>
      </w:r>
      <w:r>
        <w:rPr>
          <w:color w:val="363435"/>
          <w:spacing w:val="-11"/>
          <w:w w:val="90"/>
        </w:rPr>
        <w:t xml:space="preserve"> </w:t>
      </w:r>
      <w:r>
        <w:rPr>
          <w:color w:val="363435"/>
          <w:w w:val="90"/>
        </w:rPr>
        <w:t>applicant</w:t>
      </w:r>
      <w:r>
        <w:rPr>
          <w:color w:val="363435"/>
          <w:spacing w:val="-10"/>
          <w:w w:val="90"/>
        </w:rPr>
        <w:t xml:space="preserve"> </w:t>
      </w:r>
      <w:r>
        <w:rPr>
          <w:color w:val="363435"/>
          <w:w w:val="90"/>
        </w:rPr>
        <w:t>in</w:t>
      </w:r>
      <w:r>
        <w:rPr>
          <w:color w:val="363435"/>
          <w:spacing w:val="-11"/>
          <w:w w:val="90"/>
        </w:rPr>
        <w:t xml:space="preserve"> </w:t>
      </w:r>
      <w:r>
        <w:rPr>
          <w:color w:val="363435"/>
          <w:w w:val="90"/>
        </w:rPr>
        <w:t>writing</w:t>
      </w:r>
      <w:r>
        <w:rPr>
          <w:color w:val="363435"/>
          <w:spacing w:val="-10"/>
          <w:w w:val="90"/>
        </w:rPr>
        <w:t xml:space="preserve"> </w:t>
      </w:r>
      <w:r>
        <w:rPr>
          <w:color w:val="363435"/>
          <w:w w:val="90"/>
        </w:rPr>
        <w:t xml:space="preserve">of </w:t>
      </w:r>
      <w:r>
        <w:rPr>
          <w:color w:val="363435"/>
          <w:w w:val="85"/>
        </w:rPr>
        <w:t xml:space="preserve">the reasons for the refusal within twenty-one days of </w:t>
      </w:r>
      <w:r>
        <w:rPr>
          <w:color w:val="363435"/>
          <w:w w:val="95"/>
        </w:rPr>
        <w:t>the decision.</w:t>
      </w:r>
    </w:p>
    <w:p w14:paraId="0FC8946F" w14:textId="77777777" w:rsidR="00356EA4" w:rsidRDefault="00356EA4">
      <w:pPr>
        <w:spacing w:line="254" w:lineRule="auto"/>
        <w:sectPr w:rsidR="00356EA4">
          <w:type w:val="continuous"/>
          <w:pgSz w:w="11930" w:h="16850"/>
          <w:pgMar w:top="840" w:right="420" w:bottom="0" w:left="460" w:header="818" w:footer="387" w:gutter="0"/>
          <w:cols w:num="2" w:space="720" w:equalWidth="0">
            <w:col w:w="3241" w:space="444"/>
            <w:col w:w="7365"/>
          </w:cols>
        </w:sectPr>
      </w:pPr>
    </w:p>
    <w:p w14:paraId="1CF30E57" w14:textId="77777777" w:rsidR="00356EA4" w:rsidRDefault="00356EA4">
      <w:pPr>
        <w:pStyle w:val="BodyText"/>
        <w:spacing w:before="1"/>
        <w:rPr>
          <w:sz w:val="13"/>
        </w:rPr>
      </w:pPr>
    </w:p>
    <w:p w14:paraId="3379D2EF" w14:textId="77777777" w:rsidR="00356EA4" w:rsidRDefault="00356EA4">
      <w:pPr>
        <w:rPr>
          <w:sz w:val="13"/>
        </w:rPr>
        <w:sectPr w:rsidR="00356EA4">
          <w:type w:val="continuous"/>
          <w:pgSz w:w="11930" w:h="16850"/>
          <w:pgMar w:top="840" w:right="420" w:bottom="0" w:left="460" w:header="818" w:footer="387" w:gutter="0"/>
          <w:cols w:space="720"/>
        </w:sectPr>
      </w:pPr>
    </w:p>
    <w:p w14:paraId="639DDE8F" w14:textId="77777777" w:rsidR="00356EA4" w:rsidRDefault="00B46CC1">
      <w:pPr>
        <w:spacing w:before="84" w:line="242" w:lineRule="auto"/>
        <w:ind w:left="106"/>
        <w:rPr>
          <w:sz w:val="18"/>
        </w:rPr>
      </w:pPr>
      <w:r>
        <w:rPr>
          <w:color w:val="363435"/>
          <w:w w:val="90"/>
          <w:sz w:val="18"/>
        </w:rPr>
        <w:t>Sub-clause</w:t>
      </w:r>
      <w:r>
        <w:rPr>
          <w:color w:val="363435"/>
          <w:spacing w:val="-7"/>
          <w:w w:val="90"/>
          <w:sz w:val="18"/>
        </w:rPr>
        <w:t xml:space="preserve"> </w:t>
      </w:r>
      <w:r>
        <w:rPr>
          <w:color w:val="363435"/>
          <w:w w:val="90"/>
          <w:sz w:val="18"/>
        </w:rPr>
        <w:t>8(4)</w:t>
      </w:r>
      <w:r>
        <w:rPr>
          <w:color w:val="363435"/>
          <w:spacing w:val="-7"/>
          <w:w w:val="90"/>
          <w:sz w:val="18"/>
        </w:rPr>
        <w:t xml:space="preserve"> </w:t>
      </w:r>
      <w:r>
        <w:rPr>
          <w:color w:val="363435"/>
          <w:w w:val="90"/>
          <w:sz w:val="18"/>
        </w:rPr>
        <w:t>-</w:t>
      </w:r>
      <w:r>
        <w:rPr>
          <w:color w:val="363435"/>
          <w:spacing w:val="-7"/>
          <w:w w:val="90"/>
          <w:sz w:val="18"/>
        </w:rPr>
        <w:t xml:space="preserve"> </w:t>
      </w:r>
      <w:r>
        <w:rPr>
          <w:color w:val="363435"/>
          <w:w w:val="90"/>
          <w:sz w:val="18"/>
        </w:rPr>
        <w:t>It</w:t>
      </w:r>
      <w:r>
        <w:rPr>
          <w:color w:val="363435"/>
          <w:spacing w:val="-7"/>
          <w:w w:val="90"/>
          <w:sz w:val="18"/>
        </w:rPr>
        <w:t xml:space="preserve"> </w:t>
      </w:r>
      <w:r>
        <w:rPr>
          <w:color w:val="363435"/>
          <w:w w:val="90"/>
          <w:sz w:val="18"/>
        </w:rPr>
        <w:t>is</w:t>
      </w:r>
      <w:r>
        <w:rPr>
          <w:color w:val="363435"/>
          <w:spacing w:val="-6"/>
          <w:w w:val="90"/>
          <w:sz w:val="18"/>
        </w:rPr>
        <w:t xml:space="preserve"> </w:t>
      </w:r>
      <w:r>
        <w:rPr>
          <w:color w:val="363435"/>
          <w:w w:val="90"/>
          <w:sz w:val="18"/>
        </w:rPr>
        <w:t>very</w:t>
      </w:r>
      <w:r>
        <w:rPr>
          <w:color w:val="363435"/>
          <w:spacing w:val="-7"/>
          <w:w w:val="90"/>
          <w:sz w:val="18"/>
        </w:rPr>
        <w:t xml:space="preserve"> </w:t>
      </w:r>
      <w:r>
        <w:rPr>
          <w:color w:val="363435"/>
          <w:w w:val="90"/>
          <w:sz w:val="18"/>
        </w:rPr>
        <w:t>important</w:t>
      </w:r>
      <w:r>
        <w:rPr>
          <w:color w:val="363435"/>
          <w:spacing w:val="-7"/>
          <w:w w:val="90"/>
          <w:sz w:val="18"/>
        </w:rPr>
        <w:t xml:space="preserve"> </w:t>
      </w:r>
      <w:r>
        <w:rPr>
          <w:color w:val="363435"/>
          <w:w w:val="90"/>
          <w:sz w:val="18"/>
        </w:rPr>
        <w:t xml:space="preserve">for </w:t>
      </w:r>
      <w:r>
        <w:rPr>
          <w:color w:val="363435"/>
          <w:w w:val="85"/>
          <w:sz w:val="18"/>
        </w:rPr>
        <w:t>the good administration of the charity to keep the register of members up to date: failure to</w:t>
      </w:r>
      <w:r>
        <w:rPr>
          <w:color w:val="363435"/>
          <w:w w:val="85"/>
          <w:sz w:val="18"/>
        </w:rPr>
        <w:t xml:space="preserve"> do so can result in </w:t>
      </w:r>
      <w:proofErr w:type="gramStart"/>
      <w:r>
        <w:rPr>
          <w:color w:val="363435"/>
          <w:w w:val="85"/>
          <w:sz w:val="18"/>
        </w:rPr>
        <w:t>a number of</w:t>
      </w:r>
      <w:proofErr w:type="gramEnd"/>
      <w:r>
        <w:rPr>
          <w:color w:val="363435"/>
          <w:w w:val="85"/>
          <w:sz w:val="18"/>
        </w:rPr>
        <w:t xml:space="preserve"> problems, including serious difficulties </w:t>
      </w:r>
      <w:r>
        <w:rPr>
          <w:color w:val="363435"/>
          <w:w w:val="80"/>
          <w:sz w:val="18"/>
        </w:rPr>
        <w:t xml:space="preserve">with the calling of annual or extraordinary </w:t>
      </w:r>
      <w:r>
        <w:rPr>
          <w:color w:val="363435"/>
          <w:w w:val="90"/>
          <w:sz w:val="18"/>
        </w:rPr>
        <w:t>general</w:t>
      </w:r>
      <w:r>
        <w:rPr>
          <w:color w:val="363435"/>
          <w:spacing w:val="-9"/>
          <w:w w:val="90"/>
          <w:sz w:val="18"/>
        </w:rPr>
        <w:t xml:space="preserve"> </w:t>
      </w:r>
      <w:r>
        <w:rPr>
          <w:color w:val="363435"/>
          <w:w w:val="90"/>
          <w:sz w:val="18"/>
        </w:rPr>
        <w:t>meetings.</w:t>
      </w:r>
      <w:r>
        <w:rPr>
          <w:color w:val="363435"/>
          <w:spacing w:val="-9"/>
          <w:w w:val="90"/>
          <w:sz w:val="18"/>
        </w:rPr>
        <w:t xml:space="preserve"> </w:t>
      </w:r>
      <w:r>
        <w:rPr>
          <w:color w:val="363435"/>
          <w:w w:val="90"/>
          <w:sz w:val="18"/>
        </w:rPr>
        <w:t>The</w:t>
      </w:r>
      <w:r>
        <w:rPr>
          <w:color w:val="363435"/>
          <w:spacing w:val="-8"/>
          <w:w w:val="90"/>
          <w:sz w:val="18"/>
        </w:rPr>
        <w:t xml:space="preserve"> </w:t>
      </w:r>
      <w:r>
        <w:rPr>
          <w:color w:val="363435"/>
          <w:w w:val="90"/>
          <w:sz w:val="18"/>
        </w:rPr>
        <w:t>trustees</w:t>
      </w:r>
      <w:r>
        <w:rPr>
          <w:color w:val="363435"/>
          <w:spacing w:val="-9"/>
          <w:w w:val="90"/>
          <w:sz w:val="18"/>
        </w:rPr>
        <w:t xml:space="preserve"> </w:t>
      </w:r>
      <w:r>
        <w:rPr>
          <w:color w:val="363435"/>
          <w:w w:val="90"/>
          <w:sz w:val="18"/>
        </w:rPr>
        <w:t xml:space="preserve">must </w:t>
      </w:r>
      <w:r>
        <w:rPr>
          <w:color w:val="363435"/>
          <w:w w:val="85"/>
          <w:sz w:val="18"/>
        </w:rPr>
        <w:t>ensure that they handle personal data in accordance</w:t>
      </w:r>
      <w:r>
        <w:rPr>
          <w:color w:val="363435"/>
          <w:spacing w:val="-4"/>
          <w:w w:val="85"/>
          <w:sz w:val="18"/>
        </w:rPr>
        <w:t xml:space="preserve"> </w:t>
      </w:r>
      <w:r>
        <w:rPr>
          <w:color w:val="363435"/>
          <w:w w:val="85"/>
          <w:sz w:val="18"/>
        </w:rPr>
        <w:t>with</w:t>
      </w:r>
      <w:r>
        <w:rPr>
          <w:color w:val="363435"/>
          <w:spacing w:val="-5"/>
          <w:w w:val="85"/>
          <w:sz w:val="18"/>
        </w:rPr>
        <w:t xml:space="preserve"> </w:t>
      </w:r>
      <w:r>
        <w:rPr>
          <w:color w:val="363435"/>
          <w:w w:val="85"/>
          <w:sz w:val="18"/>
        </w:rPr>
        <w:t>the</w:t>
      </w:r>
      <w:r>
        <w:rPr>
          <w:color w:val="363435"/>
          <w:spacing w:val="-4"/>
          <w:w w:val="85"/>
          <w:sz w:val="18"/>
        </w:rPr>
        <w:t xml:space="preserve"> </w:t>
      </w:r>
      <w:r>
        <w:rPr>
          <w:color w:val="363435"/>
          <w:w w:val="85"/>
          <w:sz w:val="18"/>
        </w:rPr>
        <w:t>requirements</w:t>
      </w:r>
      <w:r>
        <w:rPr>
          <w:color w:val="363435"/>
          <w:spacing w:val="-5"/>
          <w:w w:val="85"/>
          <w:sz w:val="18"/>
        </w:rPr>
        <w:t xml:space="preserve"> </w:t>
      </w:r>
      <w:r>
        <w:rPr>
          <w:color w:val="363435"/>
          <w:w w:val="85"/>
          <w:sz w:val="18"/>
        </w:rPr>
        <w:t>of</w:t>
      </w:r>
      <w:r>
        <w:rPr>
          <w:color w:val="363435"/>
          <w:spacing w:val="-2"/>
          <w:w w:val="85"/>
          <w:sz w:val="18"/>
        </w:rPr>
        <w:t xml:space="preserve"> </w:t>
      </w:r>
      <w:r>
        <w:rPr>
          <w:color w:val="363435"/>
          <w:w w:val="85"/>
          <w:sz w:val="18"/>
        </w:rPr>
        <w:t xml:space="preserve">data </w:t>
      </w:r>
      <w:r>
        <w:rPr>
          <w:color w:val="363435"/>
          <w:w w:val="90"/>
          <w:sz w:val="18"/>
        </w:rPr>
        <w:t>protection law.</w:t>
      </w:r>
    </w:p>
    <w:p w14:paraId="3A6FF595" w14:textId="77777777" w:rsidR="00356EA4" w:rsidRDefault="00B46CC1">
      <w:pPr>
        <w:pStyle w:val="ListParagraph"/>
        <w:numPr>
          <w:ilvl w:val="0"/>
          <w:numId w:val="3"/>
        </w:numPr>
        <w:tabs>
          <w:tab w:val="left" w:pos="1808"/>
          <w:tab w:val="left" w:pos="1809"/>
        </w:tabs>
        <w:spacing w:before="91" w:line="256" w:lineRule="auto"/>
        <w:ind w:right="263"/>
      </w:pPr>
      <w:r>
        <w:br w:type="column"/>
      </w:r>
      <w:r>
        <w:rPr>
          <w:color w:val="363435"/>
          <w:spacing w:val="-2"/>
          <w:w w:val="90"/>
        </w:rPr>
        <w:t>The</w:t>
      </w:r>
      <w:r>
        <w:rPr>
          <w:color w:val="363435"/>
          <w:spacing w:val="-4"/>
          <w:w w:val="90"/>
        </w:rPr>
        <w:t xml:space="preserve"> </w:t>
      </w:r>
      <w:r>
        <w:rPr>
          <w:color w:val="363435"/>
          <w:spacing w:val="-2"/>
          <w:w w:val="90"/>
        </w:rPr>
        <w:t>trustees</w:t>
      </w:r>
      <w:r>
        <w:rPr>
          <w:color w:val="363435"/>
          <w:spacing w:val="-7"/>
          <w:w w:val="90"/>
        </w:rPr>
        <w:t xml:space="preserve"> </w:t>
      </w:r>
      <w:r>
        <w:rPr>
          <w:color w:val="363435"/>
          <w:spacing w:val="-2"/>
          <w:w w:val="90"/>
        </w:rPr>
        <w:t>must</w:t>
      </w:r>
      <w:r>
        <w:rPr>
          <w:color w:val="363435"/>
          <w:spacing w:val="-5"/>
          <w:w w:val="90"/>
        </w:rPr>
        <w:t xml:space="preserve"> </w:t>
      </w:r>
      <w:r>
        <w:rPr>
          <w:color w:val="363435"/>
          <w:spacing w:val="-2"/>
          <w:w w:val="90"/>
        </w:rPr>
        <w:t>consider</w:t>
      </w:r>
      <w:r>
        <w:rPr>
          <w:color w:val="363435"/>
          <w:spacing w:val="-3"/>
          <w:w w:val="90"/>
        </w:rPr>
        <w:t xml:space="preserve"> </w:t>
      </w:r>
      <w:r>
        <w:rPr>
          <w:color w:val="363435"/>
          <w:spacing w:val="-2"/>
          <w:w w:val="90"/>
        </w:rPr>
        <w:t>any</w:t>
      </w:r>
      <w:r>
        <w:rPr>
          <w:color w:val="363435"/>
          <w:spacing w:val="-4"/>
          <w:w w:val="90"/>
        </w:rPr>
        <w:t xml:space="preserve"> </w:t>
      </w:r>
      <w:r>
        <w:rPr>
          <w:color w:val="363435"/>
          <w:spacing w:val="-2"/>
          <w:w w:val="90"/>
        </w:rPr>
        <w:t>written</w:t>
      </w:r>
      <w:r>
        <w:rPr>
          <w:color w:val="363435"/>
          <w:spacing w:val="-4"/>
          <w:w w:val="90"/>
        </w:rPr>
        <w:t xml:space="preserve"> </w:t>
      </w:r>
      <w:r>
        <w:rPr>
          <w:color w:val="363435"/>
          <w:spacing w:val="-2"/>
          <w:w w:val="90"/>
        </w:rPr>
        <w:t xml:space="preserve">representations </w:t>
      </w:r>
      <w:r>
        <w:rPr>
          <w:color w:val="363435"/>
          <w:w w:val="85"/>
        </w:rPr>
        <w:t xml:space="preserve">the applicant may make about the decision. The trustees’ </w:t>
      </w:r>
      <w:r>
        <w:rPr>
          <w:color w:val="363435"/>
          <w:w w:val="90"/>
        </w:rPr>
        <w:t>decision</w:t>
      </w:r>
      <w:r>
        <w:rPr>
          <w:color w:val="363435"/>
          <w:spacing w:val="-11"/>
          <w:w w:val="90"/>
        </w:rPr>
        <w:t xml:space="preserve"> </w:t>
      </w:r>
      <w:r>
        <w:rPr>
          <w:color w:val="363435"/>
          <w:w w:val="90"/>
        </w:rPr>
        <w:t>following</w:t>
      </w:r>
      <w:r>
        <w:rPr>
          <w:color w:val="363435"/>
          <w:spacing w:val="-10"/>
          <w:w w:val="90"/>
        </w:rPr>
        <w:t xml:space="preserve"> </w:t>
      </w:r>
      <w:r>
        <w:rPr>
          <w:color w:val="363435"/>
          <w:w w:val="90"/>
        </w:rPr>
        <w:t>any</w:t>
      </w:r>
      <w:r>
        <w:rPr>
          <w:color w:val="363435"/>
          <w:spacing w:val="-11"/>
          <w:w w:val="90"/>
        </w:rPr>
        <w:t xml:space="preserve"> </w:t>
      </w:r>
      <w:r>
        <w:rPr>
          <w:color w:val="363435"/>
          <w:w w:val="90"/>
        </w:rPr>
        <w:t>written</w:t>
      </w:r>
      <w:r>
        <w:rPr>
          <w:color w:val="363435"/>
          <w:spacing w:val="-10"/>
          <w:w w:val="90"/>
        </w:rPr>
        <w:t xml:space="preserve"> </w:t>
      </w:r>
      <w:r>
        <w:rPr>
          <w:color w:val="363435"/>
          <w:w w:val="90"/>
        </w:rPr>
        <w:t>representations</w:t>
      </w:r>
      <w:r>
        <w:rPr>
          <w:color w:val="363435"/>
          <w:spacing w:val="-11"/>
          <w:w w:val="90"/>
        </w:rPr>
        <w:t xml:space="preserve"> </w:t>
      </w:r>
      <w:r>
        <w:rPr>
          <w:color w:val="363435"/>
          <w:w w:val="90"/>
        </w:rPr>
        <w:t>must</w:t>
      </w:r>
      <w:r>
        <w:rPr>
          <w:color w:val="363435"/>
          <w:spacing w:val="-10"/>
          <w:w w:val="90"/>
        </w:rPr>
        <w:t xml:space="preserve"> </w:t>
      </w:r>
      <w:r>
        <w:rPr>
          <w:color w:val="363435"/>
          <w:w w:val="90"/>
        </w:rPr>
        <w:t>be notified</w:t>
      </w:r>
      <w:r>
        <w:rPr>
          <w:color w:val="363435"/>
          <w:spacing w:val="-12"/>
          <w:w w:val="90"/>
        </w:rPr>
        <w:t xml:space="preserve"> </w:t>
      </w:r>
      <w:r>
        <w:rPr>
          <w:color w:val="363435"/>
          <w:w w:val="90"/>
        </w:rPr>
        <w:t>to</w:t>
      </w:r>
      <w:r>
        <w:rPr>
          <w:color w:val="363435"/>
          <w:spacing w:val="-10"/>
          <w:w w:val="90"/>
        </w:rPr>
        <w:t xml:space="preserve"> </w:t>
      </w:r>
      <w:r>
        <w:rPr>
          <w:color w:val="363435"/>
          <w:w w:val="90"/>
        </w:rPr>
        <w:t>the</w:t>
      </w:r>
      <w:r>
        <w:rPr>
          <w:color w:val="363435"/>
          <w:spacing w:val="-10"/>
          <w:w w:val="90"/>
        </w:rPr>
        <w:t xml:space="preserve"> </w:t>
      </w:r>
      <w:r>
        <w:rPr>
          <w:color w:val="363435"/>
          <w:w w:val="90"/>
        </w:rPr>
        <w:t>applicant</w:t>
      </w:r>
      <w:r>
        <w:rPr>
          <w:color w:val="363435"/>
          <w:spacing w:val="-11"/>
          <w:w w:val="90"/>
        </w:rPr>
        <w:t xml:space="preserve"> </w:t>
      </w:r>
      <w:r>
        <w:rPr>
          <w:color w:val="363435"/>
          <w:w w:val="90"/>
        </w:rPr>
        <w:t>in</w:t>
      </w:r>
      <w:r>
        <w:rPr>
          <w:color w:val="363435"/>
          <w:spacing w:val="-10"/>
          <w:w w:val="90"/>
        </w:rPr>
        <w:t xml:space="preserve"> </w:t>
      </w:r>
      <w:r>
        <w:rPr>
          <w:color w:val="363435"/>
          <w:w w:val="90"/>
        </w:rPr>
        <w:t>writing</w:t>
      </w:r>
      <w:r>
        <w:rPr>
          <w:color w:val="363435"/>
          <w:spacing w:val="-11"/>
          <w:w w:val="90"/>
        </w:rPr>
        <w:t xml:space="preserve"> </w:t>
      </w:r>
      <w:r>
        <w:rPr>
          <w:color w:val="363435"/>
          <w:w w:val="90"/>
        </w:rPr>
        <w:t>but</w:t>
      </w:r>
      <w:r>
        <w:rPr>
          <w:color w:val="363435"/>
          <w:spacing w:val="-8"/>
          <w:w w:val="90"/>
        </w:rPr>
        <w:t xml:space="preserve"> </w:t>
      </w:r>
      <w:r>
        <w:rPr>
          <w:color w:val="363435"/>
          <w:w w:val="90"/>
        </w:rPr>
        <w:t>shall</w:t>
      </w:r>
      <w:r>
        <w:rPr>
          <w:color w:val="363435"/>
          <w:spacing w:val="-10"/>
          <w:w w:val="90"/>
        </w:rPr>
        <w:t xml:space="preserve"> </w:t>
      </w:r>
      <w:r>
        <w:rPr>
          <w:color w:val="363435"/>
          <w:w w:val="90"/>
        </w:rPr>
        <w:t>be</w:t>
      </w:r>
      <w:r>
        <w:rPr>
          <w:color w:val="363435"/>
          <w:spacing w:val="-9"/>
          <w:w w:val="90"/>
        </w:rPr>
        <w:t xml:space="preserve"> </w:t>
      </w:r>
      <w:r>
        <w:rPr>
          <w:color w:val="363435"/>
          <w:w w:val="90"/>
        </w:rPr>
        <w:t>final.</w:t>
      </w:r>
    </w:p>
    <w:p w14:paraId="742D229A" w14:textId="77777777" w:rsidR="00356EA4" w:rsidRDefault="00356EA4">
      <w:pPr>
        <w:pStyle w:val="BodyText"/>
        <w:spacing w:before="11"/>
        <w:rPr>
          <w:sz w:val="19"/>
        </w:rPr>
      </w:pPr>
    </w:p>
    <w:p w14:paraId="0295671C" w14:textId="77777777" w:rsidR="00356EA4" w:rsidRDefault="00B46CC1">
      <w:pPr>
        <w:pStyle w:val="ListParagraph"/>
        <w:numPr>
          <w:ilvl w:val="1"/>
          <w:numId w:val="6"/>
        </w:numPr>
        <w:tabs>
          <w:tab w:val="left" w:pos="1241"/>
          <w:tab w:val="left" w:pos="1242"/>
        </w:tabs>
        <w:ind w:hanging="738"/>
        <w:jc w:val="left"/>
        <w:rPr>
          <w:color w:val="363435"/>
        </w:rPr>
      </w:pPr>
      <w:r>
        <w:rPr>
          <w:color w:val="363435"/>
          <w:w w:val="85"/>
        </w:rPr>
        <w:t>Membership</w:t>
      </w:r>
      <w:r>
        <w:rPr>
          <w:color w:val="363435"/>
          <w:spacing w:val="-8"/>
        </w:rPr>
        <w:t xml:space="preserve"> </w:t>
      </w:r>
      <w:r>
        <w:rPr>
          <w:color w:val="363435"/>
          <w:w w:val="85"/>
        </w:rPr>
        <w:t>is</w:t>
      </w:r>
      <w:r>
        <w:rPr>
          <w:color w:val="363435"/>
          <w:spacing w:val="-5"/>
        </w:rPr>
        <w:t xml:space="preserve"> </w:t>
      </w:r>
      <w:r>
        <w:rPr>
          <w:color w:val="363435"/>
          <w:w w:val="85"/>
        </w:rPr>
        <w:t>not</w:t>
      </w:r>
      <w:r>
        <w:rPr>
          <w:color w:val="363435"/>
          <w:spacing w:val="-4"/>
        </w:rPr>
        <w:t xml:space="preserve"> </w:t>
      </w:r>
      <w:r>
        <w:rPr>
          <w:color w:val="363435"/>
          <w:w w:val="85"/>
        </w:rPr>
        <w:t>transferable</w:t>
      </w:r>
      <w:r>
        <w:rPr>
          <w:color w:val="363435"/>
          <w:spacing w:val="-5"/>
        </w:rPr>
        <w:t xml:space="preserve"> </w:t>
      </w:r>
      <w:r>
        <w:rPr>
          <w:color w:val="363435"/>
          <w:w w:val="85"/>
        </w:rPr>
        <w:t>to</w:t>
      </w:r>
      <w:r>
        <w:rPr>
          <w:color w:val="363435"/>
          <w:spacing w:val="-5"/>
        </w:rPr>
        <w:t xml:space="preserve"> </w:t>
      </w:r>
      <w:r>
        <w:rPr>
          <w:color w:val="363435"/>
          <w:w w:val="85"/>
        </w:rPr>
        <w:t>anyone</w:t>
      </w:r>
      <w:r>
        <w:rPr>
          <w:color w:val="363435"/>
          <w:spacing w:val="-5"/>
        </w:rPr>
        <w:t xml:space="preserve"> </w:t>
      </w:r>
      <w:r>
        <w:rPr>
          <w:color w:val="363435"/>
          <w:spacing w:val="-2"/>
          <w:w w:val="85"/>
        </w:rPr>
        <w:t>else.</w:t>
      </w:r>
    </w:p>
    <w:p w14:paraId="38A145B5" w14:textId="77777777" w:rsidR="00356EA4" w:rsidRDefault="00356EA4">
      <w:pPr>
        <w:pStyle w:val="BodyText"/>
        <w:spacing w:before="5"/>
        <w:rPr>
          <w:sz w:val="21"/>
        </w:rPr>
      </w:pPr>
    </w:p>
    <w:p w14:paraId="1DFC14DD" w14:textId="77777777" w:rsidR="00356EA4" w:rsidRDefault="00B46CC1">
      <w:pPr>
        <w:pStyle w:val="ListParagraph"/>
        <w:numPr>
          <w:ilvl w:val="1"/>
          <w:numId w:val="6"/>
        </w:numPr>
        <w:tabs>
          <w:tab w:val="left" w:pos="1242"/>
        </w:tabs>
        <w:spacing w:line="252" w:lineRule="auto"/>
        <w:ind w:right="498"/>
        <w:jc w:val="both"/>
        <w:rPr>
          <w:color w:val="363435"/>
        </w:rPr>
      </w:pPr>
      <w:r>
        <w:rPr>
          <w:color w:val="363435"/>
          <w:w w:val="85"/>
        </w:rPr>
        <w:t xml:space="preserve">The trustees must keep a register of names and addresses of </w:t>
      </w:r>
      <w:r>
        <w:rPr>
          <w:color w:val="363435"/>
          <w:spacing w:val="-2"/>
          <w:w w:val="90"/>
        </w:rPr>
        <w:t>the</w:t>
      </w:r>
      <w:r>
        <w:rPr>
          <w:color w:val="363435"/>
          <w:spacing w:val="-9"/>
          <w:w w:val="90"/>
        </w:rPr>
        <w:t xml:space="preserve"> </w:t>
      </w:r>
      <w:r>
        <w:rPr>
          <w:color w:val="363435"/>
          <w:spacing w:val="-2"/>
          <w:w w:val="90"/>
        </w:rPr>
        <w:t>members</w:t>
      </w:r>
      <w:r>
        <w:rPr>
          <w:color w:val="363435"/>
          <w:spacing w:val="-6"/>
          <w:w w:val="90"/>
        </w:rPr>
        <w:t xml:space="preserve"> </w:t>
      </w:r>
      <w:r>
        <w:rPr>
          <w:color w:val="363435"/>
          <w:spacing w:val="-2"/>
          <w:w w:val="90"/>
        </w:rPr>
        <w:t>which</w:t>
      </w:r>
      <w:r>
        <w:rPr>
          <w:color w:val="363435"/>
          <w:spacing w:val="-9"/>
          <w:w w:val="90"/>
        </w:rPr>
        <w:t xml:space="preserve"> </w:t>
      </w:r>
      <w:r>
        <w:rPr>
          <w:color w:val="363435"/>
          <w:spacing w:val="-2"/>
          <w:w w:val="90"/>
        </w:rPr>
        <w:t>must</w:t>
      </w:r>
      <w:r>
        <w:rPr>
          <w:color w:val="363435"/>
          <w:spacing w:val="-7"/>
          <w:w w:val="90"/>
        </w:rPr>
        <w:t xml:space="preserve"> </w:t>
      </w:r>
      <w:r>
        <w:rPr>
          <w:color w:val="363435"/>
          <w:spacing w:val="-2"/>
          <w:w w:val="90"/>
        </w:rPr>
        <w:t>be</w:t>
      </w:r>
      <w:r>
        <w:rPr>
          <w:color w:val="363435"/>
          <w:spacing w:val="-7"/>
          <w:w w:val="90"/>
        </w:rPr>
        <w:t xml:space="preserve"> </w:t>
      </w:r>
      <w:r>
        <w:rPr>
          <w:color w:val="363435"/>
          <w:spacing w:val="-2"/>
          <w:w w:val="90"/>
        </w:rPr>
        <w:t>made</w:t>
      </w:r>
      <w:r>
        <w:rPr>
          <w:color w:val="363435"/>
          <w:spacing w:val="-7"/>
          <w:w w:val="90"/>
        </w:rPr>
        <w:t xml:space="preserve"> </w:t>
      </w:r>
      <w:r>
        <w:rPr>
          <w:color w:val="363435"/>
          <w:spacing w:val="-2"/>
          <w:w w:val="90"/>
        </w:rPr>
        <w:t>available</w:t>
      </w:r>
      <w:r>
        <w:rPr>
          <w:color w:val="363435"/>
          <w:spacing w:val="-7"/>
          <w:w w:val="90"/>
        </w:rPr>
        <w:t xml:space="preserve"> </w:t>
      </w:r>
      <w:r>
        <w:rPr>
          <w:color w:val="363435"/>
          <w:spacing w:val="-2"/>
          <w:w w:val="90"/>
        </w:rPr>
        <w:t>to</w:t>
      </w:r>
      <w:r>
        <w:rPr>
          <w:color w:val="363435"/>
          <w:spacing w:val="-7"/>
          <w:w w:val="90"/>
        </w:rPr>
        <w:t xml:space="preserve"> </w:t>
      </w:r>
      <w:r>
        <w:rPr>
          <w:color w:val="363435"/>
          <w:spacing w:val="-2"/>
          <w:w w:val="90"/>
        </w:rPr>
        <w:t>any</w:t>
      </w:r>
      <w:r>
        <w:rPr>
          <w:color w:val="363435"/>
          <w:spacing w:val="-7"/>
          <w:w w:val="90"/>
        </w:rPr>
        <w:t xml:space="preserve"> </w:t>
      </w:r>
      <w:r>
        <w:rPr>
          <w:color w:val="363435"/>
          <w:spacing w:val="-2"/>
          <w:w w:val="90"/>
        </w:rPr>
        <w:t xml:space="preserve">member </w:t>
      </w:r>
      <w:r>
        <w:rPr>
          <w:color w:val="363435"/>
          <w:w w:val="95"/>
        </w:rPr>
        <w:t>upon request.</w:t>
      </w:r>
    </w:p>
    <w:p w14:paraId="6AB9202C" w14:textId="77777777" w:rsidR="00356EA4" w:rsidRDefault="00356EA4">
      <w:pPr>
        <w:pStyle w:val="BodyText"/>
        <w:spacing w:before="8"/>
        <w:rPr>
          <w:sz w:val="21"/>
        </w:rPr>
      </w:pPr>
    </w:p>
    <w:p w14:paraId="5B143989" w14:textId="77777777" w:rsidR="00356EA4" w:rsidRDefault="00B46CC1">
      <w:pPr>
        <w:pStyle w:val="Heading3"/>
        <w:numPr>
          <w:ilvl w:val="0"/>
          <w:numId w:val="6"/>
        </w:numPr>
        <w:tabs>
          <w:tab w:val="left" w:pos="504"/>
          <w:tab w:val="left" w:pos="505"/>
        </w:tabs>
        <w:jc w:val="left"/>
        <w:rPr>
          <w:color w:val="363435"/>
        </w:rPr>
      </w:pPr>
      <w:r>
        <w:rPr>
          <w:color w:val="363435"/>
          <w:spacing w:val="-2"/>
          <w:w w:val="110"/>
        </w:rPr>
        <w:t>Termination</w:t>
      </w:r>
      <w:r>
        <w:rPr>
          <w:color w:val="363435"/>
          <w:spacing w:val="-13"/>
          <w:w w:val="110"/>
        </w:rPr>
        <w:t xml:space="preserve"> </w:t>
      </w:r>
      <w:r>
        <w:rPr>
          <w:color w:val="363435"/>
          <w:spacing w:val="-2"/>
          <w:w w:val="110"/>
        </w:rPr>
        <w:t>of</w:t>
      </w:r>
      <w:r>
        <w:rPr>
          <w:color w:val="363435"/>
          <w:spacing w:val="4"/>
          <w:w w:val="110"/>
        </w:rPr>
        <w:t xml:space="preserve"> </w:t>
      </w:r>
      <w:r>
        <w:rPr>
          <w:color w:val="363435"/>
          <w:spacing w:val="-2"/>
          <w:w w:val="110"/>
        </w:rPr>
        <w:t>membership</w:t>
      </w:r>
    </w:p>
    <w:p w14:paraId="31F018C8" w14:textId="77777777" w:rsidR="00356EA4" w:rsidRDefault="00356EA4">
      <w:pPr>
        <w:pStyle w:val="BodyText"/>
        <w:rPr>
          <w:rFonts w:ascii="Times New Roman"/>
          <w:sz w:val="21"/>
        </w:rPr>
      </w:pPr>
    </w:p>
    <w:p w14:paraId="62F38C97" w14:textId="77777777" w:rsidR="00356EA4" w:rsidRDefault="00B46CC1">
      <w:pPr>
        <w:pStyle w:val="BodyText"/>
        <w:ind w:left="504"/>
      </w:pPr>
      <w:r>
        <w:rPr>
          <w:color w:val="363435"/>
          <w:w w:val="85"/>
        </w:rPr>
        <w:t>Membership</w:t>
      </w:r>
      <w:r>
        <w:rPr>
          <w:color w:val="363435"/>
          <w:spacing w:val="-5"/>
        </w:rPr>
        <w:t xml:space="preserve"> </w:t>
      </w:r>
      <w:r>
        <w:rPr>
          <w:color w:val="363435"/>
          <w:w w:val="85"/>
        </w:rPr>
        <w:t>is</w:t>
      </w:r>
      <w:r>
        <w:rPr>
          <w:color w:val="363435"/>
          <w:spacing w:val="-3"/>
        </w:rPr>
        <w:t xml:space="preserve"> </w:t>
      </w:r>
      <w:r>
        <w:rPr>
          <w:color w:val="363435"/>
          <w:w w:val="85"/>
        </w:rPr>
        <w:t>terminated</w:t>
      </w:r>
      <w:r>
        <w:rPr>
          <w:color w:val="363435"/>
          <w:spacing w:val="-7"/>
        </w:rPr>
        <w:t xml:space="preserve"> </w:t>
      </w:r>
      <w:r>
        <w:rPr>
          <w:color w:val="363435"/>
          <w:spacing w:val="-5"/>
          <w:w w:val="85"/>
        </w:rPr>
        <w:t>if:</w:t>
      </w:r>
    </w:p>
    <w:p w14:paraId="34657830" w14:textId="77777777" w:rsidR="00356EA4" w:rsidRDefault="00356EA4">
      <w:pPr>
        <w:pStyle w:val="BodyText"/>
        <w:spacing w:before="5"/>
        <w:rPr>
          <w:sz w:val="21"/>
        </w:rPr>
      </w:pPr>
    </w:p>
    <w:p w14:paraId="33C0A287" w14:textId="77777777" w:rsidR="00356EA4" w:rsidRDefault="00B46CC1">
      <w:pPr>
        <w:pStyle w:val="ListParagraph"/>
        <w:numPr>
          <w:ilvl w:val="1"/>
          <w:numId w:val="6"/>
        </w:numPr>
        <w:tabs>
          <w:tab w:val="left" w:pos="1241"/>
          <w:tab w:val="left" w:pos="1242"/>
        </w:tabs>
        <w:ind w:hanging="738"/>
        <w:jc w:val="left"/>
        <w:rPr>
          <w:color w:val="363435"/>
        </w:rPr>
      </w:pPr>
      <w:r>
        <w:rPr>
          <w:color w:val="363435"/>
          <w:w w:val="85"/>
        </w:rPr>
        <w:t>the</w:t>
      </w:r>
      <w:r>
        <w:rPr>
          <w:color w:val="363435"/>
          <w:spacing w:val="-2"/>
          <w:w w:val="85"/>
        </w:rPr>
        <w:t xml:space="preserve"> </w:t>
      </w:r>
      <w:r>
        <w:rPr>
          <w:color w:val="363435"/>
          <w:w w:val="85"/>
        </w:rPr>
        <w:t>member</w:t>
      </w:r>
      <w:r>
        <w:rPr>
          <w:color w:val="363435"/>
          <w:spacing w:val="-9"/>
        </w:rPr>
        <w:t xml:space="preserve"> </w:t>
      </w:r>
      <w:r>
        <w:rPr>
          <w:color w:val="363435"/>
          <w:w w:val="85"/>
        </w:rPr>
        <w:t>dies</w:t>
      </w:r>
      <w:r>
        <w:rPr>
          <w:color w:val="363435"/>
          <w:spacing w:val="-1"/>
          <w:w w:val="85"/>
        </w:rPr>
        <w:t xml:space="preserve"> </w:t>
      </w:r>
      <w:r>
        <w:rPr>
          <w:color w:val="363435"/>
          <w:w w:val="85"/>
        </w:rPr>
        <w:t>or,</w:t>
      </w:r>
      <w:r>
        <w:rPr>
          <w:color w:val="363435"/>
          <w:spacing w:val="-10"/>
        </w:rPr>
        <w:t xml:space="preserve"> </w:t>
      </w:r>
      <w:r>
        <w:rPr>
          <w:color w:val="363435"/>
          <w:w w:val="85"/>
        </w:rPr>
        <w:t>if</w:t>
      </w:r>
      <w:r>
        <w:rPr>
          <w:color w:val="363435"/>
          <w:spacing w:val="-1"/>
          <w:w w:val="85"/>
        </w:rPr>
        <w:t xml:space="preserve"> </w:t>
      </w:r>
      <w:r>
        <w:rPr>
          <w:color w:val="363435"/>
          <w:w w:val="85"/>
        </w:rPr>
        <w:t>it</w:t>
      </w:r>
      <w:r>
        <w:rPr>
          <w:color w:val="363435"/>
          <w:spacing w:val="-8"/>
        </w:rPr>
        <w:t xml:space="preserve"> </w:t>
      </w:r>
      <w:r>
        <w:rPr>
          <w:color w:val="363435"/>
          <w:w w:val="85"/>
        </w:rPr>
        <w:t>is</w:t>
      </w:r>
      <w:r>
        <w:rPr>
          <w:color w:val="363435"/>
          <w:spacing w:val="-2"/>
          <w:w w:val="85"/>
        </w:rPr>
        <w:t xml:space="preserve"> </w:t>
      </w:r>
      <w:r>
        <w:rPr>
          <w:color w:val="363435"/>
          <w:w w:val="85"/>
        </w:rPr>
        <w:t>an</w:t>
      </w:r>
      <w:r>
        <w:rPr>
          <w:color w:val="363435"/>
          <w:spacing w:val="-10"/>
        </w:rPr>
        <w:t xml:space="preserve"> </w:t>
      </w:r>
      <w:proofErr w:type="spellStart"/>
      <w:r>
        <w:rPr>
          <w:color w:val="363435"/>
          <w:w w:val="85"/>
        </w:rPr>
        <w:t>organisation</w:t>
      </w:r>
      <w:proofErr w:type="spellEnd"/>
      <w:r>
        <w:rPr>
          <w:color w:val="363435"/>
          <w:w w:val="85"/>
        </w:rPr>
        <w:t>,</w:t>
      </w:r>
      <w:r>
        <w:rPr>
          <w:color w:val="363435"/>
          <w:spacing w:val="-10"/>
        </w:rPr>
        <w:t xml:space="preserve"> </w:t>
      </w:r>
      <w:r>
        <w:rPr>
          <w:color w:val="363435"/>
          <w:w w:val="85"/>
        </w:rPr>
        <w:t>ceases</w:t>
      </w:r>
      <w:r>
        <w:rPr>
          <w:color w:val="363435"/>
          <w:spacing w:val="-11"/>
        </w:rPr>
        <w:t xml:space="preserve"> </w:t>
      </w:r>
      <w:r>
        <w:rPr>
          <w:color w:val="363435"/>
          <w:w w:val="85"/>
        </w:rPr>
        <w:t>to</w:t>
      </w:r>
      <w:r>
        <w:rPr>
          <w:color w:val="363435"/>
          <w:spacing w:val="-1"/>
          <w:w w:val="85"/>
        </w:rPr>
        <w:t xml:space="preserve"> </w:t>
      </w:r>
      <w:proofErr w:type="gramStart"/>
      <w:r>
        <w:rPr>
          <w:color w:val="363435"/>
          <w:spacing w:val="-2"/>
          <w:w w:val="85"/>
        </w:rPr>
        <w:t>exist;</w:t>
      </w:r>
      <w:proofErr w:type="gramEnd"/>
    </w:p>
    <w:p w14:paraId="0027EDC3" w14:textId="77777777" w:rsidR="00356EA4" w:rsidRDefault="00356EA4">
      <w:pPr>
        <w:pStyle w:val="BodyText"/>
        <w:rPr>
          <w:sz w:val="21"/>
        </w:rPr>
      </w:pPr>
    </w:p>
    <w:p w14:paraId="16D907B7" w14:textId="77777777" w:rsidR="00356EA4" w:rsidRDefault="00B46CC1">
      <w:pPr>
        <w:pStyle w:val="ListParagraph"/>
        <w:numPr>
          <w:ilvl w:val="1"/>
          <w:numId w:val="6"/>
        </w:numPr>
        <w:tabs>
          <w:tab w:val="left" w:pos="1241"/>
          <w:tab w:val="left" w:pos="1242"/>
        </w:tabs>
        <w:spacing w:line="252" w:lineRule="auto"/>
        <w:ind w:right="154"/>
        <w:jc w:val="left"/>
        <w:rPr>
          <w:color w:val="363435"/>
        </w:rPr>
      </w:pPr>
      <w:r>
        <w:rPr>
          <w:color w:val="363435"/>
          <w:w w:val="85"/>
        </w:rPr>
        <w:t xml:space="preserve">the member resigns by written notice to the charity unless, after </w:t>
      </w:r>
      <w:r>
        <w:rPr>
          <w:color w:val="363435"/>
          <w:w w:val="90"/>
        </w:rPr>
        <w:t>the</w:t>
      </w:r>
      <w:r>
        <w:rPr>
          <w:color w:val="363435"/>
          <w:spacing w:val="-6"/>
          <w:w w:val="90"/>
        </w:rPr>
        <w:t xml:space="preserve"> </w:t>
      </w:r>
      <w:r>
        <w:rPr>
          <w:color w:val="363435"/>
          <w:w w:val="90"/>
        </w:rPr>
        <w:t>resignation,</w:t>
      </w:r>
      <w:r>
        <w:rPr>
          <w:color w:val="363435"/>
          <w:spacing w:val="-6"/>
          <w:w w:val="90"/>
        </w:rPr>
        <w:t xml:space="preserve"> </w:t>
      </w:r>
      <w:r>
        <w:rPr>
          <w:color w:val="363435"/>
          <w:w w:val="90"/>
        </w:rPr>
        <w:t>there</w:t>
      </w:r>
      <w:r>
        <w:rPr>
          <w:color w:val="363435"/>
          <w:spacing w:val="-6"/>
          <w:w w:val="90"/>
        </w:rPr>
        <w:t xml:space="preserve"> </w:t>
      </w:r>
      <w:r>
        <w:rPr>
          <w:color w:val="363435"/>
          <w:w w:val="90"/>
        </w:rPr>
        <w:t>would</w:t>
      </w:r>
      <w:r>
        <w:rPr>
          <w:color w:val="363435"/>
          <w:spacing w:val="-5"/>
          <w:w w:val="90"/>
        </w:rPr>
        <w:t xml:space="preserve"> </w:t>
      </w:r>
      <w:r>
        <w:rPr>
          <w:color w:val="363435"/>
          <w:w w:val="90"/>
        </w:rPr>
        <w:t>be</w:t>
      </w:r>
      <w:r>
        <w:rPr>
          <w:color w:val="363435"/>
          <w:spacing w:val="-6"/>
          <w:w w:val="90"/>
        </w:rPr>
        <w:t xml:space="preserve"> </w:t>
      </w:r>
      <w:r>
        <w:rPr>
          <w:color w:val="363435"/>
          <w:w w:val="90"/>
        </w:rPr>
        <w:t>less</w:t>
      </w:r>
      <w:r>
        <w:rPr>
          <w:color w:val="363435"/>
          <w:spacing w:val="-6"/>
          <w:w w:val="90"/>
        </w:rPr>
        <w:t xml:space="preserve"> </w:t>
      </w:r>
      <w:r>
        <w:rPr>
          <w:color w:val="363435"/>
          <w:w w:val="90"/>
        </w:rPr>
        <w:t>than</w:t>
      </w:r>
      <w:r>
        <w:rPr>
          <w:color w:val="363435"/>
          <w:spacing w:val="-6"/>
          <w:w w:val="90"/>
        </w:rPr>
        <w:t xml:space="preserve"> </w:t>
      </w:r>
      <w:r>
        <w:rPr>
          <w:color w:val="363435"/>
          <w:w w:val="90"/>
        </w:rPr>
        <w:t>two</w:t>
      </w:r>
      <w:r>
        <w:rPr>
          <w:color w:val="363435"/>
          <w:spacing w:val="-6"/>
          <w:w w:val="90"/>
        </w:rPr>
        <w:t xml:space="preserve"> </w:t>
      </w:r>
      <w:proofErr w:type="gramStart"/>
      <w:r>
        <w:rPr>
          <w:color w:val="363435"/>
          <w:w w:val="90"/>
        </w:rPr>
        <w:t>members;</w:t>
      </w:r>
      <w:proofErr w:type="gramEnd"/>
    </w:p>
    <w:p w14:paraId="1F09C1F7" w14:textId="77777777" w:rsidR="00356EA4" w:rsidRDefault="00356EA4">
      <w:pPr>
        <w:spacing w:line="252" w:lineRule="auto"/>
        <w:sectPr w:rsidR="00356EA4">
          <w:type w:val="continuous"/>
          <w:pgSz w:w="11930" w:h="16850"/>
          <w:pgMar w:top="840" w:right="420" w:bottom="0" w:left="460" w:header="818" w:footer="387" w:gutter="0"/>
          <w:cols w:num="2" w:space="720" w:equalWidth="0">
            <w:col w:w="3261" w:space="424"/>
            <w:col w:w="7365"/>
          </w:cols>
        </w:sectPr>
      </w:pPr>
    </w:p>
    <w:p w14:paraId="5462D157" w14:textId="77777777" w:rsidR="00356EA4" w:rsidRDefault="00356EA4">
      <w:pPr>
        <w:pStyle w:val="BodyText"/>
        <w:spacing w:before="4"/>
        <w:rPr>
          <w:sz w:val="13"/>
        </w:rPr>
      </w:pPr>
    </w:p>
    <w:p w14:paraId="6E05D3E4" w14:textId="77777777" w:rsidR="00356EA4" w:rsidRDefault="00356EA4">
      <w:pPr>
        <w:rPr>
          <w:sz w:val="13"/>
        </w:rPr>
        <w:sectPr w:rsidR="00356EA4">
          <w:type w:val="continuous"/>
          <w:pgSz w:w="11930" w:h="16850"/>
          <w:pgMar w:top="840" w:right="420" w:bottom="0" w:left="460" w:header="818" w:footer="387" w:gutter="0"/>
          <w:cols w:space="720"/>
        </w:sectPr>
      </w:pPr>
    </w:p>
    <w:p w14:paraId="709EB122" w14:textId="7D8B943C" w:rsidR="00356EA4" w:rsidRDefault="00B46CC1">
      <w:pPr>
        <w:spacing w:before="96" w:line="242" w:lineRule="auto"/>
        <w:ind w:left="106" w:right="38"/>
        <w:rPr>
          <w:sz w:val="18"/>
        </w:rPr>
      </w:pPr>
      <w:r>
        <w:rPr>
          <w:color w:val="363435"/>
          <w:w w:val="90"/>
          <w:sz w:val="18"/>
        </w:rPr>
        <w:t>Sub-clause</w:t>
      </w:r>
      <w:r>
        <w:rPr>
          <w:color w:val="363435"/>
          <w:spacing w:val="-3"/>
          <w:w w:val="90"/>
          <w:sz w:val="18"/>
        </w:rPr>
        <w:t xml:space="preserve"> </w:t>
      </w:r>
      <w:r>
        <w:rPr>
          <w:color w:val="363435"/>
          <w:w w:val="90"/>
          <w:sz w:val="18"/>
        </w:rPr>
        <w:t>9(3)</w:t>
      </w:r>
      <w:r>
        <w:rPr>
          <w:color w:val="363435"/>
          <w:spacing w:val="-3"/>
          <w:w w:val="90"/>
          <w:sz w:val="18"/>
        </w:rPr>
        <w:t xml:space="preserve"> </w:t>
      </w:r>
      <w:r>
        <w:rPr>
          <w:color w:val="363435"/>
          <w:w w:val="90"/>
          <w:sz w:val="18"/>
        </w:rPr>
        <w:t>-</w:t>
      </w:r>
      <w:r>
        <w:rPr>
          <w:color w:val="363435"/>
          <w:spacing w:val="-4"/>
          <w:w w:val="90"/>
          <w:sz w:val="18"/>
        </w:rPr>
        <w:t xml:space="preserve"> </w:t>
      </w:r>
      <w:r>
        <w:rPr>
          <w:color w:val="363435"/>
          <w:w w:val="90"/>
          <w:sz w:val="18"/>
        </w:rPr>
        <w:t>The</w:t>
      </w:r>
      <w:r>
        <w:rPr>
          <w:color w:val="363435"/>
          <w:spacing w:val="-3"/>
          <w:w w:val="90"/>
          <w:sz w:val="18"/>
        </w:rPr>
        <w:t xml:space="preserve"> </w:t>
      </w:r>
      <w:r>
        <w:rPr>
          <w:color w:val="363435"/>
          <w:w w:val="90"/>
          <w:sz w:val="18"/>
        </w:rPr>
        <w:t>notice</w:t>
      </w:r>
      <w:r>
        <w:rPr>
          <w:color w:val="363435"/>
          <w:spacing w:val="-3"/>
          <w:w w:val="90"/>
          <w:sz w:val="18"/>
        </w:rPr>
        <w:t xml:space="preserve"> </w:t>
      </w:r>
      <w:r>
        <w:rPr>
          <w:color w:val="363435"/>
          <w:w w:val="90"/>
          <w:sz w:val="18"/>
        </w:rPr>
        <w:t>for</w:t>
      </w:r>
      <w:r>
        <w:rPr>
          <w:color w:val="363435"/>
          <w:spacing w:val="-2"/>
          <w:w w:val="90"/>
          <w:sz w:val="18"/>
        </w:rPr>
        <w:t xml:space="preserve"> </w:t>
      </w:r>
      <w:r>
        <w:rPr>
          <w:color w:val="363435"/>
          <w:w w:val="90"/>
          <w:sz w:val="18"/>
        </w:rPr>
        <w:t>any general</w:t>
      </w:r>
      <w:r>
        <w:rPr>
          <w:color w:val="363435"/>
          <w:spacing w:val="-1"/>
          <w:w w:val="90"/>
          <w:sz w:val="18"/>
        </w:rPr>
        <w:t xml:space="preserve"> </w:t>
      </w:r>
      <w:r>
        <w:rPr>
          <w:color w:val="363435"/>
          <w:w w:val="90"/>
          <w:sz w:val="18"/>
        </w:rPr>
        <w:t>meeting should</w:t>
      </w:r>
      <w:r>
        <w:rPr>
          <w:color w:val="363435"/>
          <w:spacing w:val="-2"/>
          <w:w w:val="90"/>
          <w:sz w:val="18"/>
        </w:rPr>
        <w:t xml:space="preserve"> </w:t>
      </w:r>
      <w:r>
        <w:rPr>
          <w:color w:val="363435"/>
          <w:w w:val="90"/>
          <w:sz w:val="18"/>
        </w:rPr>
        <w:t xml:space="preserve">remind </w:t>
      </w:r>
      <w:r>
        <w:rPr>
          <w:color w:val="363435"/>
          <w:w w:val="85"/>
          <w:sz w:val="18"/>
        </w:rPr>
        <w:t>members</w:t>
      </w:r>
      <w:r>
        <w:rPr>
          <w:color w:val="363435"/>
          <w:spacing w:val="-6"/>
          <w:w w:val="85"/>
          <w:sz w:val="18"/>
        </w:rPr>
        <w:t xml:space="preserve"> </w:t>
      </w:r>
      <w:r>
        <w:rPr>
          <w:color w:val="363435"/>
          <w:w w:val="85"/>
          <w:sz w:val="18"/>
        </w:rPr>
        <w:t>of</w:t>
      </w:r>
      <w:r>
        <w:rPr>
          <w:color w:val="363435"/>
          <w:spacing w:val="-4"/>
          <w:w w:val="85"/>
          <w:sz w:val="18"/>
        </w:rPr>
        <w:t xml:space="preserve"> </w:t>
      </w:r>
      <w:r>
        <w:rPr>
          <w:color w:val="363435"/>
          <w:w w:val="85"/>
          <w:sz w:val="18"/>
        </w:rPr>
        <w:t>this</w:t>
      </w:r>
      <w:r>
        <w:rPr>
          <w:color w:val="363435"/>
          <w:spacing w:val="-6"/>
          <w:w w:val="85"/>
          <w:sz w:val="18"/>
        </w:rPr>
        <w:t xml:space="preserve"> </w:t>
      </w:r>
      <w:r>
        <w:rPr>
          <w:color w:val="363435"/>
          <w:w w:val="85"/>
          <w:sz w:val="18"/>
        </w:rPr>
        <w:t>requirement.</w:t>
      </w:r>
      <w:r>
        <w:rPr>
          <w:color w:val="363435"/>
          <w:spacing w:val="-4"/>
          <w:w w:val="85"/>
          <w:sz w:val="18"/>
        </w:rPr>
        <w:t xml:space="preserve"> </w:t>
      </w:r>
      <w:r>
        <w:rPr>
          <w:color w:val="363435"/>
          <w:w w:val="85"/>
          <w:sz w:val="18"/>
        </w:rPr>
        <w:t>We</w:t>
      </w:r>
      <w:r>
        <w:rPr>
          <w:color w:val="363435"/>
          <w:spacing w:val="-5"/>
          <w:w w:val="85"/>
          <w:sz w:val="18"/>
        </w:rPr>
        <w:t xml:space="preserve"> </w:t>
      </w:r>
      <w:r>
        <w:rPr>
          <w:color w:val="363435"/>
          <w:w w:val="85"/>
          <w:sz w:val="18"/>
        </w:rPr>
        <w:t xml:space="preserve">would </w:t>
      </w:r>
      <w:r>
        <w:rPr>
          <w:color w:val="363435"/>
          <w:w w:val="90"/>
          <w:sz w:val="18"/>
        </w:rPr>
        <w:t>recommend</w:t>
      </w:r>
      <w:r>
        <w:rPr>
          <w:color w:val="363435"/>
          <w:spacing w:val="-6"/>
          <w:w w:val="90"/>
          <w:sz w:val="18"/>
        </w:rPr>
        <w:t xml:space="preserve"> </w:t>
      </w:r>
      <w:r>
        <w:rPr>
          <w:color w:val="363435"/>
          <w:w w:val="90"/>
          <w:sz w:val="18"/>
        </w:rPr>
        <w:t>that</w:t>
      </w:r>
      <w:r>
        <w:rPr>
          <w:color w:val="363435"/>
          <w:spacing w:val="-7"/>
          <w:w w:val="90"/>
          <w:sz w:val="18"/>
        </w:rPr>
        <w:t xml:space="preserve"> </w:t>
      </w:r>
      <w:r>
        <w:rPr>
          <w:color w:val="363435"/>
          <w:w w:val="90"/>
          <w:sz w:val="18"/>
        </w:rPr>
        <w:t>there</w:t>
      </w:r>
      <w:r>
        <w:rPr>
          <w:color w:val="363435"/>
          <w:spacing w:val="-6"/>
          <w:w w:val="90"/>
          <w:sz w:val="18"/>
        </w:rPr>
        <w:t xml:space="preserve"> </w:t>
      </w:r>
      <w:r>
        <w:rPr>
          <w:color w:val="363435"/>
          <w:w w:val="90"/>
          <w:sz w:val="18"/>
        </w:rPr>
        <w:t>is</w:t>
      </w:r>
      <w:r>
        <w:rPr>
          <w:color w:val="363435"/>
          <w:spacing w:val="-7"/>
          <w:w w:val="90"/>
          <w:sz w:val="18"/>
        </w:rPr>
        <w:t xml:space="preserve"> </w:t>
      </w:r>
      <w:r>
        <w:rPr>
          <w:color w:val="363435"/>
          <w:w w:val="90"/>
          <w:sz w:val="18"/>
        </w:rPr>
        <w:t>a</w:t>
      </w:r>
      <w:r>
        <w:rPr>
          <w:color w:val="363435"/>
          <w:spacing w:val="-6"/>
          <w:w w:val="90"/>
          <w:sz w:val="18"/>
        </w:rPr>
        <w:t xml:space="preserve"> </w:t>
      </w:r>
      <w:r>
        <w:rPr>
          <w:color w:val="363435"/>
          <w:w w:val="90"/>
          <w:sz w:val="18"/>
        </w:rPr>
        <w:t xml:space="preserve">reasonable </w:t>
      </w:r>
      <w:r>
        <w:rPr>
          <w:color w:val="363435"/>
          <w:w w:val="85"/>
          <w:sz w:val="18"/>
        </w:rPr>
        <w:t xml:space="preserve">gap between the deadline for payment of subscriptions (or any other regular </w:t>
      </w:r>
      <w:r>
        <w:rPr>
          <w:color w:val="363435"/>
          <w:w w:val="90"/>
          <w:sz w:val="18"/>
        </w:rPr>
        <w:t>payments by members to the charity) and</w:t>
      </w:r>
      <w:r>
        <w:rPr>
          <w:color w:val="363435"/>
          <w:spacing w:val="-3"/>
          <w:w w:val="90"/>
          <w:sz w:val="18"/>
        </w:rPr>
        <w:t xml:space="preserve"> </w:t>
      </w:r>
      <w:r>
        <w:rPr>
          <w:color w:val="363435"/>
          <w:w w:val="90"/>
          <w:sz w:val="18"/>
        </w:rPr>
        <w:t>the</w:t>
      </w:r>
      <w:r>
        <w:rPr>
          <w:color w:val="363435"/>
          <w:spacing w:val="-3"/>
          <w:w w:val="90"/>
          <w:sz w:val="18"/>
        </w:rPr>
        <w:t xml:space="preserve"> </w:t>
      </w:r>
      <w:r>
        <w:rPr>
          <w:color w:val="363435"/>
          <w:w w:val="90"/>
          <w:sz w:val="18"/>
        </w:rPr>
        <w:t>holding</w:t>
      </w:r>
      <w:r>
        <w:rPr>
          <w:color w:val="363435"/>
          <w:spacing w:val="-3"/>
          <w:w w:val="90"/>
          <w:sz w:val="18"/>
        </w:rPr>
        <w:t xml:space="preserve"> </w:t>
      </w:r>
      <w:r>
        <w:rPr>
          <w:color w:val="363435"/>
          <w:w w:val="90"/>
          <w:sz w:val="18"/>
        </w:rPr>
        <w:t>of</w:t>
      </w:r>
      <w:r>
        <w:rPr>
          <w:color w:val="363435"/>
          <w:spacing w:val="-3"/>
          <w:w w:val="90"/>
          <w:sz w:val="18"/>
        </w:rPr>
        <w:t xml:space="preserve"> </w:t>
      </w:r>
      <w:r>
        <w:rPr>
          <w:color w:val="363435"/>
          <w:w w:val="90"/>
          <w:sz w:val="18"/>
        </w:rPr>
        <w:t>a</w:t>
      </w:r>
      <w:r>
        <w:rPr>
          <w:color w:val="363435"/>
          <w:spacing w:val="-3"/>
          <w:w w:val="90"/>
          <w:sz w:val="18"/>
        </w:rPr>
        <w:t xml:space="preserve"> </w:t>
      </w:r>
      <w:r>
        <w:rPr>
          <w:color w:val="363435"/>
          <w:w w:val="90"/>
          <w:sz w:val="18"/>
        </w:rPr>
        <w:t>general</w:t>
      </w:r>
      <w:r>
        <w:rPr>
          <w:color w:val="363435"/>
          <w:spacing w:val="-3"/>
          <w:w w:val="90"/>
          <w:sz w:val="18"/>
        </w:rPr>
        <w:t xml:space="preserve"> </w:t>
      </w:r>
      <w:r>
        <w:rPr>
          <w:color w:val="363435"/>
          <w:w w:val="90"/>
          <w:sz w:val="18"/>
        </w:rPr>
        <w:t>me</w:t>
      </w:r>
      <w:r>
        <w:rPr>
          <w:color w:val="363435"/>
          <w:w w:val="90"/>
          <w:sz w:val="18"/>
        </w:rPr>
        <w:t>eting</w:t>
      </w:r>
    </w:p>
    <w:p w14:paraId="12FE675B" w14:textId="77777777" w:rsidR="00356EA4" w:rsidRDefault="00B46CC1">
      <w:pPr>
        <w:spacing w:before="2" w:line="235" w:lineRule="auto"/>
        <w:ind w:left="106" w:right="38"/>
        <w:rPr>
          <w:sz w:val="18"/>
        </w:rPr>
      </w:pPr>
      <w:r>
        <w:rPr>
          <w:color w:val="363435"/>
          <w:w w:val="85"/>
          <w:sz w:val="18"/>
        </w:rPr>
        <w:t>to</w:t>
      </w:r>
      <w:r>
        <w:rPr>
          <w:color w:val="363435"/>
          <w:spacing w:val="-6"/>
          <w:w w:val="85"/>
          <w:sz w:val="18"/>
        </w:rPr>
        <w:t xml:space="preserve"> </w:t>
      </w:r>
      <w:r>
        <w:rPr>
          <w:color w:val="363435"/>
          <w:w w:val="85"/>
          <w:sz w:val="18"/>
        </w:rPr>
        <w:t>reduce</w:t>
      </w:r>
      <w:r>
        <w:rPr>
          <w:color w:val="363435"/>
          <w:spacing w:val="-6"/>
          <w:w w:val="85"/>
          <w:sz w:val="18"/>
        </w:rPr>
        <w:t xml:space="preserve"> </w:t>
      </w:r>
      <w:r>
        <w:rPr>
          <w:color w:val="363435"/>
          <w:w w:val="85"/>
          <w:sz w:val="18"/>
        </w:rPr>
        <w:t>the</w:t>
      </w:r>
      <w:r>
        <w:rPr>
          <w:color w:val="363435"/>
          <w:spacing w:val="-6"/>
          <w:w w:val="85"/>
          <w:sz w:val="18"/>
        </w:rPr>
        <w:t xml:space="preserve"> </w:t>
      </w:r>
      <w:r>
        <w:rPr>
          <w:color w:val="363435"/>
          <w:w w:val="85"/>
          <w:sz w:val="18"/>
        </w:rPr>
        <w:t>risk</w:t>
      </w:r>
      <w:r>
        <w:rPr>
          <w:color w:val="363435"/>
          <w:spacing w:val="-5"/>
          <w:w w:val="85"/>
          <w:sz w:val="18"/>
        </w:rPr>
        <w:t xml:space="preserve"> </w:t>
      </w:r>
      <w:r>
        <w:rPr>
          <w:color w:val="363435"/>
          <w:w w:val="85"/>
          <w:sz w:val="18"/>
        </w:rPr>
        <w:t>of</w:t>
      </w:r>
      <w:r>
        <w:rPr>
          <w:color w:val="363435"/>
          <w:spacing w:val="-6"/>
          <w:w w:val="85"/>
          <w:sz w:val="18"/>
        </w:rPr>
        <w:t xml:space="preserve"> </w:t>
      </w:r>
      <w:r>
        <w:rPr>
          <w:color w:val="363435"/>
          <w:w w:val="85"/>
          <w:sz w:val="18"/>
        </w:rPr>
        <w:t>this</w:t>
      </w:r>
      <w:r>
        <w:rPr>
          <w:color w:val="363435"/>
          <w:spacing w:val="-6"/>
          <w:w w:val="85"/>
          <w:sz w:val="18"/>
        </w:rPr>
        <w:t xml:space="preserve"> </w:t>
      </w:r>
      <w:r>
        <w:rPr>
          <w:color w:val="363435"/>
          <w:w w:val="85"/>
          <w:sz w:val="18"/>
        </w:rPr>
        <w:t>becoming</w:t>
      </w:r>
      <w:r>
        <w:rPr>
          <w:color w:val="363435"/>
          <w:spacing w:val="-5"/>
          <w:w w:val="85"/>
          <w:sz w:val="18"/>
        </w:rPr>
        <w:t xml:space="preserve"> </w:t>
      </w:r>
      <w:r>
        <w:rPr>
          <w:color w:val="363435"/>
          <w:w w:val="85"/>
          <w:sz w:val="18"/>
        </w:rPr>
        <w:t xml:space="preserve">an </w:t>
      </w:r>
      <w:r>
        <w:rPr>
          <w:color w:val="363435"/>
          <w:w w:val="80"/>
          <w:sz w:val="18"/>
        </w:rPr>
        <w:t>administrative</w:t>
      </w:r>
      <w:r>
        <w:rPr>
          <w:color w:val="363435"/>
          <w:spacing w:val="13"/>
          <w:sz w:val="18"/>
        </w:rPr>
        <w:t xml:space="preserve"> </w:t>
      </w:r>
      <w:r>
        <w:rPr>
          <w:color w:val="363435"/>
          <w:w w:val="80"/>
          <w:sz w:val="18"/>
        </w:rPr>
        <w:t>problem</w:t>
      </w:r>
      <w:r>
        <w:rPr>
          <w:color w:val="363435"/>
          <w:spacing w:val="13"/>
          <w:sz w:val="18"/>
        </w:rPr>
        <w:t xml:space="preserve"> </w:t>
      </w:r>
      <w:r>
        <w:rPr>
          <w:color w:val="363435"/>
          <w:w w:val="80"/>
          <w:sz w:val="18"/>
        </w:rPr>
        <w:t>for</w:t>
      </w:r>
      <w:r>
        <w:rPr>
          <w:color w:val="363435"/>
          <w:spacing w:val="15"/>
          <w:sz w:val="18"/>
        </w:rPr>
        <w:t xml:space="preserve"> </w:t>
      </w:r>
      <w:r>
        <w:rPr>
          <w:color w:val="363435"/>
          <w:w w:val="80"/>
          <w:sz w:val="18"/>
        </w:rPr>
        <w:t>the</w:t>
      </w:r>
      <w:r>
        <w:rPr>
          <w:color w:val="363435"/>
          <w:spacing w:val="9"/>
          <w:sz w:val="18"/>
        </w:rPr>
        <w:t xml:space="preserve"> </w:t>
      </w:r>
      <w:r>
        <w:rPr>
          <w:color w:val="363435"/>
          <w:spacing w:val="-2"/>
          <w:w w:val="80"/>
          <w:sz w:val="18"/>
        </w:rPr>
        <w:t>charity.</w:t>
      </w:r>
    </w:p>
    <w:p w14:paraId="44CFC73B" w14:textId="77777777" w:rsidR="00356EA4" w:rsidRDefault="00B46CC1">
      <w:pPr>
        <w:pStyle w:val="ListParagraph"/>
        <w:numPr>
          <w:ilvl w:val="1"/>
          <w:numId w:val="6"/>
        </w:numPr>
        <w:tabs>
          <w:tab w:val="left" w:pos="843"/>
          <w:tab w:val="left" w:pos="844"/>
        </w:tabs>
        <w:spacing w:before="83" w:line="252" w:lineRule="auto"/>
        <w:ind w:left="843" w:right="325"/>
        <w:jc w:val="left"/>
        <w:rPr>
          <w:color w:val="363435"/>
        </w:rPr>
      </w:pPr>
      <w:r>
        <w:br w:type="column"/>
      </w:r>
      <w:r>
        <w:rPr>
          <w:color w:val="363435"/>
          <w:w w:val="85"/>
        </w:rPr>
        <w:t xml:space="preserve">any sum due from the member to the charity is not paid in full </w:t>
      </w:r>
      <w:r>
        <w:rPr>
          <w:color w:val="363435"/>
          <w:w w:val="90"/>
        </w:rPr>
        <w:t>within</w:t>
      </w:r>
      <w:r>
        <w:rPr>
          <w:color w:val="363435"/>
          <w:spacing w:val="-2"/>
          <w:w w:val="90"/>
        </w:rPr>
        <w:t xml:space="preserve"> </w:t>
      </w:r>
      <w:r>
        <w:rPr>
          <w:color w:val="363435"/>
          <w:w w:val="90"/>
        </w:rPr>
        <w:t>six</w:t>
      </w:r>
      <w:r>
        <w:rPr>
          <w:color w:val="363435"/>
          <w:spacing w:val="-3"/>
          <w:w w:val="90"/>
        </w:rPr>
        <w:t xml:space="preserve"> </w:t>
      </w:r>
      <w:r>
        <w:rPr>
          <w:color w:val="363435"/>
          <w:w w:val="90"/>
        </w:rPr>
        <w:t>months</w:t>
      </w:r>
      <w:r>
        <w:rPr>
          <w:color w:val="363435"/>
          <w:spacing w:val="-2"/>
          <w:w w:val="90"/>
        </w:rPr>
        <w:t xml:space="preserve"> </w:t>
      </w:r>
      <w:r>
        <w:rPr>
          <w:color w:val="363435"/>
          <w:w w:val="90"/>
        </w:rPr>
        <w:t>of</w:t>
      </w:r>
      <w:r>
        <w:rPr>
          <w:color w:val="363435"/>
          <w:spacing w:val="-3"/>
          <w:w w:val="90"/>
        </w:rPr>
        <w:t xml:space="preserve"> </w:t>
      </w:r>
      <w:r>
        <w:rPr>
          <w:color w:val="363435"/>
          <w:w w:val="90"/>
        </w:rPr>
        <w:t>it</w:t>
      </w:r>
      <w:r>
        <w:rPr>
          <w:color w:val="363435"/>
          <w:spacing w:val="-1"/>
          <w:w w:val="90"/>
        </w:rPr>
        <w:t xml:space="preserve"> </w:t>
      </w:r>
      <w:r>
        <w:rPr>
          <w:color w:val="363435"/>
          <w:w w:val="90"/>
        </w:rPr>
        <w:t>falling</w:t>
      </w:r>
      <w:r>
        <w:rPr>
          <w:color w:val="363435"/>
          <w:spacing w:val="-4"/>
          <w:w w:val="90"/>
        </w:rPr>
        <w:t xml:space="preserve"> </w:t>
      </w:r>
      <w:proofErr w:type="gramStart"/>
      <w:r>
        <w:rPr>
          <w:color w:val="363435"/>
          <w:w w:val="90"/>
        </w:rPr>
        <w:t>due;</w:t>
      </w:r>
      <w:proofErr w:type="gramEnd"/>
    </w:p>
    <w:p w14:paraId="721AEC9C" w14:textId="77777777" w:rsidR="00356EA4" w:rsidRDefault="00356EA4">
      <w:pPr>
        <w:pStyle w:val="BodyText"/>
        <w:spacing w:before="8"/>
        <w:rPr>
          <w:sz w:val="20"/>
        </w:rPr>
      </w:pPr>
    </w:p>
    <w:p w14:paraId="0DF41622" w14:textId="77777777" w:rsidR="00356EA4" w:rsidRDefault="00B46CC1">
      <w:pPr>
        <w:pStyle w:val="ListParagraph"/>
        <w:numPr>
          <w:ilvl w:val="1"/>
          <w:numId w:val="6"/>
        </w:numPr>
        <w:tabs>
          <w:tab w:val="left" w:pos="843"/>
          <w:tab w:val="left" w:pos="844"/>
        </w:tabs>
        <w:spacing w:before="1" w:line="256" w:lineRule="auto"/>
        <w:ind w:left="843" w:right="363"/>
        <w:jc w:val="left"/>
        <w:rPr>
          <w:color w:val="363435"/>
        </w:rPr>
      </w:pPr>
      <w:r>
        <w:rPr>
          <w:color w:val="363435"/>
          <w:w w:val="90"/>
        </w:rPr>
        <w:t>the</w:t>
      </w:r>
      <w:r>
        <w:rPr>
          <w:color w:val="363435"/>
          <w:spacing w:val="-11"/>
          <w:w w:val="90"/>
        </w:rPr>
        <w:t xml:space="preserve"> </w:t>
      </w:r>
      <w:r>
        <w:rPr>
          <w:color w:val="363435"/>
          <w:w w:val="90"/>
        </w:rPr>
        <w:t>member</w:t>
      </w:r>
      <w:r>
        <w:rPr>
          <w:color w:val="363435"/>
          <w:spacing w:val="-10"/>
          <w:w w:val="90"/>
        </w:rPr>
        <w:t xml:space="preserve"> </w:t>
      </w:r>
      <w:r>
        <w:rPr>
          <w:color w:val="363435"/>
          <w:w w:val="90"/>
        </w:rPr>
        <w:t>is</w:t>
      </w:r>
      <w:r>
        <w:rPr>
          <w:color w:val="363435"/>
          <w:spacing w:val="-11"/>
          <w:w w:val="90"/>
        </w:rPr>
        <w:t xml:space="preserve"> </w:t>
      </w:r>
      <w:r>
        <w:rPr>
          <w:color w:val="363435"/>
          <w:w w:val="90"/>
        </w:rPr>
        <w:t>removed</w:t>
      </w:r>
      <w:r>
        <w:rPr>
          <w:color w:val="363435"/>
          <w:spacing w:val="-10"/>
          <w:w w:val="90"/>
        </w:rPr>
        <w:t xml:space="preserve"> </w:t>
      </w:r>
      <w:r>
        <w:rPr>
          <w:color w:val="363435"/>
          <w:w w:val="90"/>
        </w:rPr>
        <w:t>from</w:t>
      </w:r>
      <w:r>
        <w:rPr>
          <w:color w:val="363435"/>
          <w:spacing w:val="-11"/>
          <w:w w:val="90"/>
        </w:rPr>
        <w:t xml:space="preserve"> </w:t>
      </w:r>
      <w:r>
        <w:rPr>
          <w:color w:val="363435"/>
          <w:w w:val="90"/>
        </w:rPr>
        <w:t>membership</w:t>
      </w:r>
      <w:r>
        <w:rPr>
          <w:color w:val="363435"/>
          <w:spacing w:val="-10"/>
          <w:w w:val="90"/>
        </w:rPr>
        <w:t xml:space="preserve"> </w:t>
      </w:r>
      <w:r>
        <w:rPr>
          <w:color w:val="363435"/>
          <w:w w:val="90"/>
        </w:rPr>
        <w:t>by</w:t>
      </w:r>
      <w:r>
        <w:rPr>
          <w:color w:val="363435"/>
          <w:spacing w:val="-11"/>
          <w:w w:val="90"/>
        </w:rPr>
        <w:t xml:space="preserve"> </w:t>
      </w:r>
      <w:r>
        <w:rPr>
          <w:color w:val="363435"/>
          <w:w w:val="90"/>
        </w:rPr>
        <w:t>a</w:t>
      </w:r>
      <w:r>
        <w:rPr>
          <w:color w:val="363435"/>
          <w:spacing w:val="-10"/>
          <w:w w:val="90"/>
        </w:rPr>
        <w:t xml:space="preserve"> </w:t>
      </w:r>
      <w:r>
        <w:rPr>
          <w:color w:val="363435"/>
          <w:w w:val="90"/>
        </w:rPr>
        <w:t>resolution</w:t>
      </w:r>
      <w:r>
        <w:rPr>
          <w:color w:val="363435"/>
          <w:spacing w:val="-10"/>
          <w:w w:val="90"/>
        </w:rPr>
        <w:t xml:space="preserve"> </w:t>
      </w:r>
      <w:r>
        <w:rPr>
          <w:color w:val="363435"/>
          <w:w w:val="90"/>
        </w:rPr>
        <w:t>of the</w:t>
      </w:r>
      <w:r>
        <w:rPr>
          <w:color w:val="363435"/>
          <w:spacing w:val="-11"/>
          <w:w w:val="90"/>
        </w:rPr>
        <w:t xml:space="preserve"> </w:t>
      </w:r>
      <w:r>
        <w:rPr>
          <w:color w:val="363435"/>
          <w:w w:val="90"/>
        </w:rPr>
        <w:t>trustees</w:t>
      </w:r>
      <w:r>
        <w:rPr>
          <w:color w:val="363435"/>
          <w:spacing w:val="-10"/>
          <w:w w:val="90"/>
        </w:rPr>
        <w:t xml:space="preserve"> </w:t>
      </w:r>
      <w:r>
        <w:rPr>
          <w:color w:val="363435"/>
          <w:w w:val="90"/>
        </w:rPr>
        <w:t>that</w:t>
      </w:r>
      <w:r>
        <w:rPr>
          <w:color w:val="363435"/>
          <w:spacing w:val="-10"/>
          <w:w w:val="90"/>
        </w:rPr>
        <w:t xml:space="preserve"> </w:t>
      </w:r>
      <w:r>
        <w:rPr>
          <w:color w:val="363435"/>
          <w:w w:val="90"/>
        </w:rPr>
        <w:t>it</w:t>
      </w:r>
      <w:r>
        <w:rPr>
          <w:color w:val="363435"/>
          <w:spacing w:val="-9"/>
          <w:w w:val="90"/>
        </w:rPr>
        <w:t xml:space="preserve"> </w:t>
      </w:r>
      <w:r>
        <w:rPr>
          <w:color w:val="363435"/>
          <w:w w:val="90"/>
        </w:rPr>
        <w:t>is</w:t>
      </w:r>
      <w:r>
        <w:rPr>
          <w:color w:val="363435"/>
          <w:spacing w:val="-10"/>
          <w:w w:val="90"/>
        </w:rPr>
        <w:t xml:space="preserve"> </w:t>
      </w:r>
      <w:r>
        <w:rPr>
          <w:color w:val="363435"/>
          <w:w w:val="90"/>
        </w:rPr>
        <w:t>in</w:t>
      </w:r>
      <w:r>
        <w:rPr>
          <w:color w:val="363435"/>
          <w:spacing w:val="-11"/>
          <w:w w:val="90"/>
        </w:rPr>
        <w:t xml:space="preserve"> </w:t>
      </w:r>
      <w:r>
        <w:rPr>
          <w:color w:val="363435"/>
          <w:w w:val="90"/>
        </w:rPr>
        <w:t>the</w:t>
      </w:r>
      <w:r>
        <w:rPr>
          <w:color w:val="363435"/>
          <w:spacing w:val="-9"/>
          <w:w w:val="90"/>
        </w:rPr>
        <w:t xml:space="preserve"> </w:t>
      </w:r>
      <w:r>
        <w:rPr>
          <w:color w:val="363435"/>
          <w:w w:val="90"/>
        </w:rPr>
        <w:t>best</w:t>
      </w:r>
      <w:r>
        <w:rPr>
          <w:color w:val="363435"/>
          <w:spacing w:val="-10"/>
          <w:w w:val="90"/>
        </w:rPr>
        <w:t xml:space="preserve"> </w:t>
      </w:r>
      <w:r>
        <w:rPr>
          <w:color w:val="363435"/>
          <w:w w:val="90"/>
        </w:rPr>
        <w:t>interests</w:t>
      </w:r>
      <w:r>
        <w:rPr>
          <w:color w:val="363435"/>
          <w:spacing w:val="-11"/>
          <w:w w:val="90"/>
        </w:rPr>
        <w:t xml:space="preserve"> </w:t>
      </w:r>
      <w:r>
        <w:rPr>
          <w:color w:val="363435"/>
          <w:w w:val="90"/>
        </w:rPr>
        <w:t>of</w:t>
      </w:r>
      <w:r>
        <w:rPr>
          <w:color w:val="363435"/>
          <w:spacing w:val="-10"/>
          <w:w w:val="90"/>
        </w:rPr>
        <w:t xml:space="preserve"> </w:t>
      </w:r>
      <w:r>
        <w:rPr>
          <w:color w:val="363435"/>
          <w:w w:val="90"/>
        </w:rPr>
        <w:t>the</w:t>
      </w:r>
      <w:r>
        <w:rPr>
          <w:color w:val="363435"/>
          <w:spacing w:val="-10"/>
          <w:w w:val="90"/>
        </w:rPr>
        <w:t xml:space="preserve"> </w:t>
      </w:r>
      <w:r>
        <w:rPr>
          <w:color w:val="363435"/>
          <w:w w:val="90"/>
        </w:rPr>
        <w:t>charity</w:t>
      </w:r>
      <w:r>
        <w:rPr>
          <w:color w:val="363435"/>
          <w:spacing w:val="-10"/>
          <w:w w:val="90"/>
        </w:rPr>
        <w:t xml:space="preserve"> </w:t>
      </w:r>
      <w:r>
        <w:rPr>
          <w:color w:val="363435"/>
          <w:w w:val="90"/>
        </w:rPr>
        <w:t xml:space="preserve">that </w:t>
      </w:r>
      <w:r>
        <w:rPr>
          <w:color w:val="363435"/>
          <w:w w:val="85"/>
        </w:rPr>
        <w:t xml:space="preserve">his or her membership is terminated. A resolution to remove a </w:t>
      </w:r>
      <w:r>
        <w:rPr>
          <w:color w:val="363435"/>
          <w:w w:val="90"/>
        </w:rPr>
        <w:t>member</w:t>
      </w:r>
      <w:r>
        <w:rPr>
          <w:color w:val="363435"/>
          <w:spacing w:val="-4"/>
          <w:w w:val="90"/>
        </w:rPr>
        <w:t xml:space="preserve"> </w:t>
      </w:r>
      <w:r>
        <w:rPr>
          <w:color w:val="363435"/>
          <w:w w:val="90"/>
        </w:rPr>
        <w:t>from</w:t>
      </w:r>
      <w:r>
        <w:rPr>
          <w:color w:val="363435"/>
          <w:spacing w:val="-2"/>
          <w:w w:val="90"/>
        </w:rPr>
        <w:t xml:space="preserve"> </w:t>
      </w:r>
      <w:r>
        <w:rPr>
          <w:color w:val="363435"/>
          <w:w w:val="90"/>
        </w:rPr>
        <w:t>membership</w:t>
      </w:r>
      <w:r>
        <w:rPr>
          <w:color w:val="363435"/>
          <w:spacing w:val="-6"/>
          <w:w w:val="90"/>
        </w:rPr>
        <w:t xml:space="preserve"> </w:t>
      </w:r>
      <w:r>
        <w:rPr>
          <w:color w:val="363435"/>
          <w:w w:val="90"/>
        </w:rPr>
        <w:t>may</w:t>
      </w:r>
      <w:r>
        <w:rPr>
          <w:color w:val="363435"/>
          <w:spacing w:val="-5"/>
          <w:w w:val="90"/>
        </w:rPr>
        <w:t xml:space="preserve"> </w:t>
      </w:r>
      <w:r>
        <w:rPr>
          <w:color w:val="363435"/>
          <w:w w:val="90"/>
        </w:rPr>
        <w:t>only</w:t>
      </w:r>
      <w:r>
        <w:rPr>
          <w:color w:val="363435"/>
          <w:spacing w:val="-5"/>
          <w:w w:val="90"/>
        </w:rPr>
        <w:t xml:space="preserve"> </w:t>
      </w:r>
      <w:r>
        <w:rPr>
          <w:color w:val="363435"/>
          <w:w w:val="90"/>
        </w:rPr>
        <w:t>be</w:t>
      </w:r>
      <w:r>
        <w:rPr>
          <w:color w:val="363435"/>
          <w:spacing w:val="-5"/>
          <w:w w:val="90"/>
        </w:rPr>
        <w:t xml:space="preserve"> </w:t>
      </w:r>
      <w:r>
        <w:rPr>
          <w:color w:val="363435"/>
          <w:w w:val="90"/>
        </w:rPr>
        <w:t>passed</w:t>
      </w:r>
      <w:r>
        <w:rPr>
          <w:color w:val="363435"/>
          <w:spacing w:val="-3"/>
          <w:w w:val="90"/>
        </w:rPr>
        <w:t xml:space="preserve"> </w:t>
      </w:r>
      <w:r>
        <w:rPr>
          <w:color w:val="363435"/>
          <w:w w:val="90"/>
        </w:rPr>
        <w:t>if:</w:t>
      </w:r>
    </w:p>
    <w:p w14:paraId="6801DAC2" w14:textId="77777777" w:rsidR="00356EA4" w:rsidRDefault="00356EA4">
      <w:pPr>
        <w:pStyle w:val="BodyText"/>
        <w:spacing w:before="4"/>
        <w:rPr>
          <w:sz w:val="20"/>
        </w:rPr>
      </w:pPr>
    </w:p>
    <w:p w14:paraId="2A323E76" w14:textId="77777777" w:rsidR="00356EA4" w:rsidRDefault="00B46CC1">
      <w:pPr>
        <w:pStyle w:val="ListParagraph"/>
        <w:numPr>
          <w:ilvl w:val="2"/>
          <w:numId w:val="6"/>
        </w:numPr>
        <w:tabs>
          <w:tab w:val="left" w:pos="1409"/>
          <w:tab w:val="left" w:pos="1410"/>
        </w:tabs>
        <w:spacing w:line="256" w:lineRule="auto"/>
        <w:ind w:left="1410" w:right="268" w:hanging="567"/>
      </w:pPr>
      <w:r>
        <w:rPr>
          <w:color w:val="363435"/>
          <w:w w:val="90"/>
        </w:rPr>
        <w:t xml:space="preserve">the member has been given at least </w:t>
      </w:r>
      <w:proofErr w:type="gramStart"/>
      <w:r>
        <w:rPr>
          <w:color w:val="363435"/>
          <w:w w:val="90"/>
        </w:rPr>
        <w:t>twenty one</w:t>
      </w:r>
      <w:proofErr w:type="gramEnd"/>
      <w:r>
        <w:rPr>
          <w:color w:val="363435"/>
          <w:w w:val="90"/>
        </w:rPr>
        <w:t xml:space="preserve"> days’ notice</w:t>
      </w:r>
      <w:r>
        <w:rPr>
          <w:color w:val="363435"/>
          <w:spacing w:val="-11"/>
          <w:w w:val="90"/>
        </w:rPr>
        <w:t xml:space="preserve"> </w:t>
      </w:r>
      <w:r>
        <w:rPr>
          <w:color w:val="363435"/>
          <w:w w:val="90"/>
        </w:rPr>
        <w:t>in</w:t>
      </w:r>
      <w:r>
        <w:rPr>
          <w:color w:val="363435"/>
          <w:spacing w:val="-10"/>
          <w:w w:val="90"/>
        </w:rPr>
        <w:t xml:space="preserve"> </w:t>
      </w:r>
      <w:r>
        <w:rPr>
          <w:color w:val="363435"/>
          <w:w w:val="90"/>
        </w:rPr>
        <w:t>writing</w:t>
      </w:r>
      <w:r>
        <w:rPr>
          <w:color w:val="363435"/>
          <w:spacing w:val="-11"/>
          <w:w w:val="90"/>
        </w:rPr>
        <w:t xml:space="preserve"> </w:t>
      </w:r>
      <w:r>
        <w:rPr>
          <w:color w:val="363435"/>
          <w:w w:val="90"/>
        </w:rPr>
        <w:t>of</w:t>
      </w:r>
      <w:r>
        <w:rPr>
          <w:color w:val="363435"/>
          <w:spacing w:val="-10"/>
          <w:w w:val="90"/>
        </w:rPr>
        <w:t xml:space="preserve"> </w:t>
      </w:r>
      <w:r>
        <w:rPr>
          <w:color w:val="363435"/>
          <w:w w:val="90"/>
        </w:rPr>
        <w:t>the</w:t>
      </w:r>
      <w:r>
        <w:rPr>
          <w:color w:val="363435"/>
          <w:spacing w:val="-11"/>
          <w:w w:val="90"/>
        </w:rPr>
        <w:t xml:space="preserve"> </w:t>
      </w:r>
      <w:r>
        <w:rPr>
          <w:color w:val="363435"/>
          <w:w w:val="90"/>
        </w:rPr>
        <w:t>meeting</w:t>
      </w:r>
      <w:r>
        <w:rPr>
          <w:color w:val="363435"/>
          <w:spacing w:val="-10"/>
          <w:w w:val="90"/>
        </w:rPr>
        <w:t xml:space="preserve"> </w:t>
      </w:r>
      <w:r>
        <w:rPr>
          <w:color w:val="363435"/>
          <w:w w:val="90"/>
        </w:rPr>
        <w:t>of</w:t>
      </w:r>
      <w:r>
        <w:rPr>
          <w:color w:val="363435"/>
          <w:spacing w:val="-11"/>
          <w:w w:val="90"/>
        </w:rPr>
        <w:t xml:space="preserve"> </w:t>
      </w:r>
      <w:r>
        <w:rPr>
          <w:color w:val="363435"/>
          <w:w w:val="90"/>
        </w:rPr>
        <w:t>the</w:t>
      </w:r>
      <w:r>
        <w:rPr>
          <w:color w:val="363435"/>
          <w:spacing w:val="-10"/>
          <w:w w:val="90"/>
        </w:rPr>
        <w:t xml:space="preserve"> </w:t>
      </w:r>
      <w:r>
        <w:rPr>
          <w:color w:val="363435"/>
          <w:w w:val="90"/>
        </w:rPr>
        <w:t>trustees</w:t>
      </w:r>
      <w:r>
        <w:rPr>
          <w:color w:val="363435"/>
          <w:spacing w:val="-10"/>
          <w:w w:val="90"/>
        </w:rPr>
        <w:t xml:space="preserve"> </w:t>
      </w:r>
      <w:r>
        <w:rPr>
          <w:color w:val="363435"/>
          <w:w w:val="90"/>
        </w:rPr>
        <w:t>at</w:t>
      </w:r>
      <w:r>
        <w:rPr>
          <w:color w:val="363435"/>
          <w:spacing w:val="-11"/>
          <w:w w:val="90"/>
        </w:rPr>
        <w:t xml:space="preserve"> </w:t>
      </w:r>
      <w:r>
        <w:rPr>
          <w:color w:val="363435"/>
          <w:w w:val="90"/>
        </w:rPr>
        <w:t xml:space="preserve">which </w:t>
      </w:r>
      <w:r>
        <w:rPr>
          <w:color w:val="363435"/>
          <w:w w:val="85"/>
        </w:rPr>
        <w:t xml:space="preserve">the resolution will be proposed and the reasons why it is </w:t>
      </w:r>
      <w:r>
        <w:rPr>
          <w:color w:val="363435"/>
          <w:w w:val="95"/>
        </w:rPr>
        <w:t>to</w:t>
      </w:r>
      <w:r>
        <w:rPr>
          <w:color w:val="363435"/>
          <w:spacing w:val="-10"/>
          <w:w w:val="95"/>
        </w:rPr>
        <w:t xml:space="preserve"> </w:t>
      </w:r>
      <w:r>
        <w:rPr>
          <w:color w:val="363435"/>
          <w:w w:val="95"/>
        </w:rPr>
        <w:t>be</w:t>
      </w:r>
      <w:r>
        <w:rPr>
          <w:color w:val="363435"/>
          <w:spacing w:val="-10"/>
          <w:w w:val="95"/>
        </w:rPr>
        <w:t xml:space="preserve"> </w:t>
      </w:r>
      <w:r>
        <w:rPr>
          <w:color w:val="363435"/>
          <w:w w:val="95"/>
        </w:rPr>
        <w:t>proposed;</w:t>
      </w:r>
    </w:p>
    <w:p w14:paraId="6493039D" w14:textId="77777777" w:rsidR="00356EA4" w:rsidRDefault="00356EA4">
      <w:pPr>
        <w:pStyle w:val="BodyText"/>
        <w:spacing w:before="2"/>
        <w:rPr>
          <w:sz w:val="20"/>
        </w:rPr>
      </w:pPr>
    </w:p>
    <w:p w14:paraId="76FE9A90" w14:textId="77777777" w:rsidR="00356EA4" w:rsidRDefault="00B46CC1">
      <w:pPr>
        <w:pStyle w:val="ListParagraph"/>
        <w:numPr>
          <w:ilvl w:val="2"/>
          <w:numId w:val="6"/>
        </w:numPr>
        <w:tabs>
          <w:tab w:val="left" w:pos="1409"/>
          <w:tab w:val="left" w:pos="1410"/>
        </w:tabs>
        <w:spacing w:line="256" w:lineRule="auto"/>
        <w:ind w:left="1410" w:right="217" w:hanging="567"/>
      </w:pPr>
      <w:r>
        <w:rPr>
          <w:color w:val="363435"/>
          <w:w w:val="90"/>
        </w:rPr>
        <w:t>the</w:t>
      </w:r>
      <w:r>
        <w:rPr>
          <w:color w:val="363435"/>
          <w:spacing w:val="-4"/>
          <w:w w:val="90"/>
        </w:rPr>
        <w:t xml:space="preserve"> </w:t>
      </w:r>
      <w:r>
        <w:rPr>
          <w:color w:val="363435"/>
          <w:w w:val="90"/>
        </w:rPr>
        <w:t>member</w:t>
      </w:r>
      <w:r>
        <w:rPr>
          <w:color w:val="363435"/>
          <w:spacing w:val="-1"/>
          <w:w w:val="90"/>
        </w:rPr>
        <w:t xml:space="preserve"> </w:t>
      </w:r>
      <w:r>
        <w:rPr>
          <w:color w:val="363435"/>
          <w:w w:val="90"/>
        </w:rPr>
        <w:t>or,</w:t>
      </w:r>
      <w:r>
        <w:rPr>
          <w:color w:val="363435"/>
          <w:spacing w:val="-5"/>
          <w:w w:val="90"/>
        </w:rPr>
        <w:t xml:space="preserve"> </w:t>
      </w:r>
      <w:r>
        <w:rPr>
          <w:color w:val="363435"/>
          <w:w w:val="90"/>
        </w:rPr>
        <w:t>at</w:t>
      </w:r>
      <w:r>
        <w:rPr>
          <w:color w:val="363435"/>
          <w:spacing w:val="-1"/>
          <w:w w:val="90"/>
        </w:rPr>
        <w:t xml:space="preserve"> </w:t>
      </w:r>
      <w:r>
        <w:rPr>
          <w:color w:val="363435"/>
          <w:w w:val="90"/>
        </w:rPr>
        <w:t>the</w:t>
      </w:r>
      <w:r>
        <w:rPr>
          <w:color w:val="363435"/>
          <w:spacing w:val="-1"/>
          <w:w w:val="90"/>
        </w:rPr>
        <w:t xml:space="preserve"> </w:t>
      </w:r>
      <w:r>
        <w:rPr>
          <w:color w:val="363435"/>
          <w:w w:val="90"/>
        </w:rPr>
        <w:t>option</w:t>
      </w:r>
      <w:r>
        <w:rPr>
          <w:color w:val="363435"/>
          <w:spacing w:val="-2"/>
          <w:w w:val="90"/>
        </w:rPr>
        <w:t xml:space="preserve"> </w:t>
      </w:r>
      <w:r>
        <w:rPr>
          <w:color w:val="363435"/>
          <w:w w:val="90"/>
        </w:rPr>
        <w:t>of</w:t>
      </w:r>
      <w:r>
        <w:rPr>
          <w:color w:val="363435"/>
          <w:spacing w:val="-3"/>
          <w:w w:val="90"/>
        </w:rPr>
        <w:t xml:space="preserve"> </w:t>
      </w:r>
      <w:r>
        <w:rPr>
          <w:color w:val="363435"/>
          <w:w w:val="90"/>
        </w:rPr>
        <w:t>the</w:t>
      </w:r>
      <w:r>
        <w:rPr>
          <w:color w:val="363435"/>
          <w:spacing w:val="-2"/>
          <w:w w:val="90"/>
        </w:rPr>
        <w:t xml:space="preserve"> </w:t>
      </w:r>
      <w:r>
        <w:rPr>
          <w:color w:val="363435"/>
          <w:w w:val="90"/>
        </w:rPr>
        <w:t>member,</w:t>
      </w:r>
      <w:r>
        <w:rPr>
          <w:color w:val="363435"/>
          <w:spacing w:val="-2"/>
          <w:w w:val="90"/>
        </w:rPr>
        <w:t xml:space="preserve"> </w:t>
      </w:r>
      <w:r>
        <w:rPr>
          <w:color w:val="363435"/>
          <w:w w:val="90"/>
        </w:rPr>
        <w:t>the member’s</w:t>
      </w:r>
      <w:r>
        <w:rPr>
          <w:color w:val="363435"/>
          <w:spacing w:val="-11"/>
          <w:w w:val="90"/>
        </w:rPr>
        <w:t xml:space="preserve"> </w:t>
      </w:r>
      <w:r>
        <w:rPr>
          <w:color w:val="363435"/>
          <w:w w:val="90"/>
        </w:rPr>
        <w:t>representative</w:t>
      </w:r>
      <w:r>
        <w:rPr>
          <w:color w:val="363435"/>
          <w:spacing w:val="-10"/>
          <w:w w:val="90"/>
        </w:rPr>
        <w:t xml:space="preserve"> </w:t>
      </w:r>
      <w:r>
        <w:rPr>
          <w:color w:val="363435"/>
          <w:w w:val="90"/>
        </w:rPr>
        <w:t>(who</w:t>
      </w:r>
      <w:r>
        <w:rPr>
          <w:color w:val="363435"/>
          <w:spacing w:val="-11"/>
          <w:w w:val="90"/>
        </w:rPr>
        <w:t xml:space="preserve"> </w:t>
      </w:r>
      <w:r>
        <w:rPr>
          <w:color w:val="363435"/>
          <w:w w:val="90"/>
        </w:rPr>
        <w:t>need</w:t>
      </w:r>
      <w:r>
        <w:rPr>
          <w:color w:val="363435"/>
          <w:spacing w:val="-10"/>
          <w:w w:val="90"/>
        </w:rPr>
        <w:t xml:space="preserve"> </w:t>
      </w:r>
      <w:r>
        <w:rPr>
          <w:color w:val="363435"/>
          <w:w w:val="90"/>
        </w:rPr>
        <w:t>not</w:t>
      </w:r>
      <w:r>
        <w:rPr>
          <w:color w:val="363435"/>
          <w:spacing w:val="-11"/>
          <w:w w:val="90"/>
        </w:rPr>
        <w:t xml:space="preserve"> </w:t>
      </w:r>
      <w:r>
        <w:rPr>
          <w:color w:val="363435"/>
          <w:w w:val="90"/>
        </w:rPr>
        <w:t>be</w:t>
      </w:r>
      <w:r>
        <w:rPr>
          <w:color w:val="363435"/>
          <w:spacing w:val="-10"/>
          <w:w w:val="90"/>
        </w:rPr>
        <w:t xml:space="preserve"> </w:t>
      </w:r>
      <w:r>
        <w:rPr>
          <w:color w:val="363435"/>
          <w:w w:val="90"/>
        </w:rPr>
        <w:t>a</w:t>
      </w:r>
      <w:r>
        <w:rPr>
          <w:color w:val="363435"/>
          <w:spacing w:val="-11"/>
          <w:w w:val="90"/>
        </w:rPr>
        <w:t xml:space="preserve"> </w:t>
      </w:r>
      <w:r>
        <w:rPr>
          <w:color w:val="363435"/>
          <w:w w:val="90"/>
        </w:rPr>
        <w:t>member</w:t>
      </w:r>
      <w:r>
        <w:rPr>
          <w:color w:val="363435"/>
          <w:spacing w:val="-10"/>
          <w:w w:val="90"/>
        </w:rPr>
        <w:t xml:space="preserve"> </w:t>
      </w:r>
      <w:r>
        <w:rPr>
          <w:color w:val="363435"/>
          <w:w w:val="90"/>
        </w:rPr>
        <w:t xml:space="preserve">of </w:t>
      </w:r>
      <w:r>
        <w:rPr>
          <w:color w:val="363435"/>
          <w:w w:val="85"/>
        </w:rPr>
        <w:t xml:space="preserve">the charity) has been allowed to make representations to </w:t>
      </w:r>
      <w:r>
        <w:rPr>
          <w:color w:val="363435"/>
          <w:w w:val="95"/>
        </w:rPr>
        <w:t>the meeting.</w:t>
      </w:r>
    </w:p>
    <w:p w14:paraId="207C822C" w14:textId="77777777" w:rsidR="00356EA4" w:rsidRDefault="00356EA4">
      <w:pPr>
        <w:spacing w:line="256" w:lineRule="auto"/>
        <w:sectPr w:rsidR="00356EA4">
          <w:type w:val="continuous"/>
          <w:pgSz w:w="11930" w:h="16850"/>
          <w:pgMar w:top="840" w:right="420" w:bottom="0" w:left="460" w:header="818" w:footer="387" w:gutter="0"/>
          <w:cols w:num="2" w:space="720" w:equalWidth="0">
            <w:col w:w="3145" w:space="938"/>
            <w:col w:w="6967"/>
          </w:cols>
        </w:sectPr>
      </w:pPr>
    </w:p>
    <w:p w14:paraId="639A8F33" w14:textId="6EC2B4F6" w:rsidR="00356EA4" w:rsidRDefault="00B46CC1">
      <w:pPr>
        <w:spacing w:before="14"/>
        <w:ind w:left="106" w:right="246"/>
        <w:rPr>
          <w:sz w:val="18"/>
        </w:rPr>
      </w:pPr>
      <w:r>
        <w:rPr>
          <w:color w:val="363435"/>
          <w:w w:val="85"/>
          <w:sz w:val="18"/>
        </w:rPr>
        <w:lastRenderedPageBreak/>
        <w:t>Clause</w:t>
      </w:r>
      <w:r>
        <w:rPr>
          <w:color w:val="363435"/>
          <w:spacing w:val="-6"/>
          <w:w w:val="85"/>
          <w:sz w:val="18"/>
        </w:rPr>
        <w:t xml:space="preserve"> </w:t>
      </w:r>
      <w:r>
        <w:rPr>
          <w:color w:val="363435"/>
          <w:w w:val="85"/>
          <w:sz w:val="18"/>
        </w:rPr>
        <w:t>10</w:t>
      </w:r>
      <w:r>
        <w:rPr>
          <w:color w:val="363435"/>
          <w:spacing w:val="-6"/>
          <w:w w:val="85"/>
          <w:sz w:val="18"/>
        </w:rPr>
        <w:t xml:space="preserve"> </w:t>
      </w:r>
      <w:r>
        <w:rPr>
          <w:color w:val="363435"/>
          <w:w w:val="85"/>
          <w:sz w:val="18"/>
        </w:rPr>
        <w:t>-</w:t>
      </w:r>
      <w:r>
        <w:rPr>
          <w:color w:val="363435"/>
          <w:spacing w:val="-6"/>
          <w:w w:val="85"/>
          <w:sz w:val="18"/>
        </w:rPr>
        <w:t xml:space="preserve"> </w:t>
      </w:r>
      <w:r>
        <w:rPr>
          <w:color w:val="363435"/>
          <w:w w:val="85"/>
          <w:sz w:val="18"/>
        </w:rPr>
        <w:t>We</w:t>
      </w:r>
      <w:r>
        <w:rPr>
          <w:color w:val="363435"/>
          <w:spacing w:val="-5"/>
          <w:w w:val="85"/>
          <w:sz w:val="18"/>
        </w:rPr>
        <w:t xml:space="preserve"> </w:t>
      </w:r>
      <w:r>
        <w:rPr>
          <w:color w:val="363435"/>
          <w:w w:val="85"/>
          <w:sz w:val="18"/>
        </w:rPr>
        <w:t>provide</w:t>
      </w:r>
      <w:r>
        <w:rPr>
          <w:color w:val="363435"/>
          <w:spacing w:val="-6"/>
          <w:w w:val="85"/>
          <w:sz w:val="18"/>
        </w:rPr>
        <w:t xml:space="preserve"> </w:t>
      </w:r>
      <w:r>
        <w:rPr>
          <w:color w:val="363435"/>
          <w:w w:val="85"/>
          <w:sz w:val="18"/>
        </w:rPr>
        <w:t>guidance</w:t>
      </w:r>
      <w:r>
        <w:rPr>
          <w:color w:val="363435"/>
          <w:spacing w:val="-6"/>
          <w:w w:val="85"/>
          <w:sz w:val="18"/>
        </w:rPr>
        <w:t xml:space="preserve"> </w:t>
      </w:r>
      <w:r>
        <w:rPr>
          <w:color w:val="363435"/>
          <w:w w:val="85"/>
          <w:sz w:val="18"/>
        </w:rPr>
        <w:t>on meetings</w:t>
      </w:r>
      <w:r>
        <w:rPr>
          <w:color w:val="363435"/>
          <w:spacing w:val="-2"/>
          <w:w w:val="85"/>
          <w:sz w:val="18"/>
        </w:rPr>
        <w:t xml:space="preserve"> </w:t>
      </w:r>
      <w:r>
        <w:rPr>
          <w:color w:val="363435"/>
          <w:w w:val="85"/>
          <w:sz w:val="18"/>
        </w:rPr>
        <w:t>in</w:t>
      </w:r>
      <w:r>
        <w:rPr>
          <w:color w:val="363435"/>
          <w:spacing w:val="-2"/>
          <w:w w:val="85"/>
          <w:sz w:val="18"/>
        </w:rPr>
        <w:t xml:space="preserve"> </w:t>
      </w:r>
      <w:r>
        <w:rPr>
          <w:color w:val="363435"/>
          <w:w w:val="85"/>
          <w:sz w:val="18"/>
        </w:rPr>
        <w:t>Charities</w:t>
      </w:r>
      <w:r>
        <w:rPr>
          <w:color w:val="363435"/>
          <w:spacing w:val="-2"/>
          <w:w w:val="85"/>
          <w:sz w:val="18"/>
        </w:rPr>
        <w:t xml:space="preserve"> </w:t>
      </w:r>
      <w:r>
        <w:rPr>
          <w:color w:val="363435"/>
          <w:w w:val="85"/>
          <w:sz w:val="18"/>
        </w:rPr>
        <w:t>and</w:t>
      </w:r>
      <w:r>
        <w:rPr>
          <w:color w:val="363435"/>
          <w:spacing w:val="-1"/>
          <w:w w:val="85"/>
          <w:sz w:val="18"/>
        </w:rPr>
        <w:t xml:space="preserve"> </w:t>
      </w:r>
      <w:r>
        <w:rPr>
          <w:color w:val="363435"/>
          <w:w w:val="85"/>
          <w:sz w:val="18"/>
        </w:rPr>
        <w:t xml:space="preserve">Meetings </w:t>
      </w:r>
      <w:r>
        <w:rPr>
          <w:color w:val="363435"/>
          <w:w w:val="80"/>
          <w:sz w:val="18"/>
        </w:rPr>
        <w:t xml:space="preserve">(CC48), produced in association with </w:t>
      </w:r>
      <w:r>
        <w:rPr>
          <w:color w:val="363435"/>
          <w:w w:val="85"/>
          <w:sz w:val="18"/>
        </w:rPr>
        <w:t xml:space="preserve">ICSA (The Institute of Chartered </w:t>
      </w:r>
      <w:r>
        <w:rPr>
          <w:color w:val="363435"/>
          <w:w w:val="90"/>
          <w:sz w:val="18"/>
        </w:rPr>
        <w:t>Secretaries</w:t>
      </w:r>
      <w:r>
        <w:rPr>
          <w:color w:val="363435"/>
          <w:spacing w:val="-9"/>
          <w:w w:val="90"/>
          <w:sz w:val="18"/>
        </w:rPr>
        <w:t xml:space="preserve"> </w:t>
      </w:r>
      <w:r>
        <w:rPr>
          <w:color w:val="363435"/>
          <w:w w:val="90"/>
          <w:sz w:val="18"/>
        </w:rPr>
        <w:t>and</w:t>
      </w:r>
      <w:r>
        <w:rPr>
          <w:color w:val="363435"/>
          <w:spacing w:val="-9"/>
          <w:w w:val="90"/>
          <w:sz w:val="18"/>
        </w:rPr>
        <w:t xml:space="preserve"> </w:t>
      </w:r>
      <w:r>
        <w:rPr>
          <w:color w:val="363435"/>
          <w:w w:val="90"/>
          <w:sz w:val="18"/>
        </w:rPr>
        <w:t>Administrators).</w:t>
      </w:r>
    </w:p>
    <w:p w14:paraId="3B7480BA" w14:textId="77777777" w:rsidR="00356EA4" w:rsidRDefault="00356EA4">
      <w:pPr>
        <w:pStyle w:val="BodyText"/>
        <w:rPr>
          <w:sz w:val="20"/>
        </w:rPr>
      </w:pPr>
    </w:p>
    <w:p w14:paraId="7F7B3A4E" w14:textId="77777777" w:rsidR="00356EA4" w:rsidRDefault="00356EA4">
      <w:pPr>
        <w:pStyle w:val="BodyText"/>
        <w:rPr>
          <w:sz w:val="20"/>
        </w:rPr>
      </w:pPr>
    </w:p>
    <w:p w14:paraId="3578C144" w14:textId="77777777" w:rsidR="00356EA4" w:rsidRDefault="00356EA4">
      <w:pPr>
        <w:pStyle w:val="BodyText"/>
        <w:rPr>
          <w:sz w:val="20"/>
        </w:rPr>
      </w:pPr>
    </w:p>
    <w:p w14:paraId="749B1C26" w14:textId="77777777" w:rsidR="00356EA4" w:rsidRDefault="00356EA4">
      <w:pPr>
        <w:pStyle w:val="BodyText"/>
        <w:rPr>
          <w:sz w:val="20"/>
        </w:rPr>
      </w:pPr>
    </w:p>
    <w:p w14:paraId="7D93E4D2" w14:textId="77777777" w:rsidR="00356EA4" w:rsidRDefault="00356EA4">
      <w:pPr>
        <w:pStyle w:val="BodyText"/>
        <w:rPr>
          <w:sz w:val="20"/>
        </w:rPr>
      </w:pPr>
    </w:p>
    <w:p w14:paraId="2DBE58C8" w14:textId="77777777" w:rsidR="00356EA4" w:rsidRDefault="00356EA4">
      <w:pPr>
        <w:pStyle w:val="BodyText"/>
        <w:rPr>
          <w:sz w:val="20"/>
        </w:rPr>
      </w:pPr>
    </w:p>
    <w:p w14:paraId="7A60BA4F" w14:textId="77777777" w:rsidR="00356EA4" w:rsidRDefault="00356EA4">
      <w:pPr>
        <w:pStyle w:val="BodyText"/>
        <w:rPr>
          <w:sz w:val="20"/>
        </w:rPr>
      </w:pPr>
    </w:p>
    <w:p w14:paraId="6BD857BE" w14:textId="77777777" w:rsidR="00356EA4" w:rsidRDefault="00356EA4">
      <w:pPr>
        <w:pStyle w:val="BodyText"/>
        <w:rPr>
          <w:sz w:val="20"/>
        </w:rPr>
      </w:pPr>
    </w:p>
    <w:p w14:paraId="65AAF55A" w14:textId="77777777" w:rsidR="00356EA4" w:rsidRDefault="00356EA4">
      <w:pPr>
        <w:pStyle w:val="BodyText"/>
        <w:rPr>
          <w:sz w:val="20"/>
        </w:rPr>
      </w:pPr>
    </w:p>
    <w:p w14:paraId="6A937C19" w14:textId="77777777" w:rsidR="00356EA4" w:rsidRDefault="00356EA4">
      <w:pPr>
        <w:pStyle w:val="BodyText"/>
        <w:rPr>
          <w:sz w:val="20"/>
        </w:rPr>
      </w:pPr>
    </w:p>
    <w:p w14:paraId="370CB555" w14:textId="77777777" w:rsidR="00356EA4" w:rsidRDefault="00356EA4">
      <w:pPr>
        <w:pStyle w:val="BodyText"/>
        <w:rPr>
          <w:sz w:val="20"/>
        </w:rPr>
      </w:pPr>
    </w:p>
    <w:p w14:paraId="7D954715" w14:textId="77777777" w:rsidR="00356EA4" w:rsidRDefault="00356EA4">
      <w:pPr>
        <w:pStyle w:val="BodyText"/>
        <w:rPr>
          <w:sz w:val="20"/>
        </w:rPr>
      </w:pPr>
    </w:p>
    <w:p w14:paraId="62D4DC39" w14:textId="77777777" w:rsidR="00356EA4" w:rsidRDefault="00356EA4">
      <w:pPr>
        <w:pStyle w:val="BodyText"/>
        <w:rPr>
          <w:sz w:val="20"/>
        </w:rPr>
      </w:pPr>
    </w:p>
    <w:p w14:paraId="1B11709E" w14:textId="77777777" w:rsidR="00356EA4" w:rsidRDefault="00356EA4">
      <w:pPr>
        <w:pStyle w:val="BodyText"/>
        <w:rPr>
          <w:sz w:val="20"/>
        </w:rPr>
      </w:pPr>
    </w:p>
    <w:p w14:paraId="071A252F" w14:textId="77777777" w:rsidR="00356EA4" w:rsidRDefault="00356EA4">
      <w:pPr>
        <w:pStyle w:val="BodyText"/>
        <w:rPr>
          <w:sz w:val="20"/>
        </w:rPr>
      </w:pPr>
    </w:p>
    <w:p w14:paraId="11113001" w14:textId="77777777" w:rsidR="00356EA4" w:rsidRDefault="00356EA4">
      <w:pPr>
        <w:pStyle w:val="BodyText"/>
        <w:rPr>
          <w:sz w:val="20"/>
        </w:rPr>
      </w:pPr>
    </w:p>
    <w:p w14:paraId="5B6B451E" w14:textId="77777777" w:rsidR="00356EA4" w:rsidRDefault="00356EA4">
      <w:pPr>
        <w:pStyle w:val="BodyText"/>
        <w:rPr>
          <w:sz w:val="20"/>
        </w:rPr>
      </w:pPr>
    </w:p>
    <w:p w14:paraId="3D4776ED" w14:textId="77777777" w:rsidR="00356EA4" w:rsidRDefault="00356EA4">
      <w:pPr>
        <w:pStyle w:val="BodyText"/>
        <w:rPr>
          <w:sz w:val="20"/>
        </w:rPr>
      </w:pPr>
    </w:p>
    <w:p w14:paraId="79AA3291" w14:textId="77777777" w:rsidR="00356EA4" w:rsidRDefault="00356EA4">
      <w:pPr>
        <w:pStyle w:val="BodyText"/>
        <w:rPr>
          <w:sz w:val="20"/>
        </w:rPr>
      </w:pPr>
    </w:p>
    <w:p w14:paraId="1162E807" w14:textId="77777777" w:rsidR="00356EA4" w:rsidRDefault="00356EA4">
      <w:pPr>
        <w:pStyle w:val="BodyText"/>
        <w:rPr>
          <w:sz w:val="20"/>
        </w:rPr>
      </w:pPr>
    </w:p>
    <w:p w14:paraId="1A6C180E" w14:textId="77777777" w:rsidR="00356EA4" w:rsidRDefault="00356EA4">
      <w:pPr>
        <w:pStyle w:val="BodyText"/>
        <w:rPr>
          <w:sz w:val="20"/>
        </w:rPr>
      </w:pPr>
    </w:p>
    <w:p w14:paraId="3FE39DD0" w14:textId="77777777" w:rsidR="00356EA4" w:rsidRDefault="00356EA4">
      <w:pPr>
        <w:pStyle w:val="BodyText"/>
        <w:rPr>
          <w:sz w:val="20"/>
        </w:rPr>
      </w:pPr>
    </w:p>
    <w:p w14:paraId="1A2A0E67" w14:textId="77777777" w:rsidR="00356EA4" w:rsidRDefault="00356EA4">
      <w:pPr>
        <w:pStyle w:val="BodyText"/>
        <w:rPr>
          <w:sz w:val="20"/>
        </w:rPr>
      </w:pPr>
    </w:p>
    <w:p w14:paraId="5A775717" w14:textId="77777777" w:rsidR="00356EA4" w:rsidRDefault="00B46CC1">
      <w:pPr>
        <w:spacing w:before="166" w:line="242" w:lineRule="auto"/>
        <w:ind w:left="106" w:right="38"/>
        <w:rPr>
          <w:sz w:val="18"/>
        </w:rPr>
      </w:pPr>
      <w:r>
        <w:rPr>
          <w:color w:val="363435"/>
          <w:w w:val="90"/>
          <w:sz w:val="18"/>
        </w:rPr>
        <w:t>Sub-clause</w:t>
      </w:r>
      <w:r>
        <w:rPr>
          <w:color w:val="363435"/>
          <w:spacing w:val="-9"/>
          <w:w w:val="90"/>
          <w:sz w:val="18"/>
        </w:rPr>
        <w:t xml:space="preserve"> </w:t>
      </w:r>
      <w:r>
        <w:rPr>
          <w:color w:val="363435"/>
          <w:w w:val="90"/>
          <w:sz w:val="18"/>
        </w:rPr>
        <w:t>11(1)</w:t>
      </w:r>
      <w:r>
        <w:rPr>
          <w:color w:val="363435"/>
          <w:spacing w:val="-9"/>
          <w:w w:val="90"/>
          <w:sz w:val="18"/>
        </w:rPr>
        <w:t xml:space="preserve"> </w:t>
      </w:r>
      <w:r>
        <w:rPr>
          <w:color w:val="363435"/>
          <w:w w:val="90"/>
          <w:sz w:val="18"/>
        </w:rPr>
        <w:t>-</w:t>
      </w:r>
      <w:r>
        <w:rPr>
          <w:color w:val="363435"/>
          <w:spacing w:val="-8"/>
          <w:w w:val="90"/>
          <w:sz w:val="18"/>
        </w:rPr>
        <w:t xml:space="preserve"> </w:t>
      </w:r>
      <w:r>
        <w:rPr>
          <w:color w:val="363435"/>
          <w:w w:val="90"/>
          <w:sz w:val="18"/>
        </w:rPr>
        <w:t>‘Clear</w:t>
      </w:r>
      <w:r>
        <w:rPr>
          <w:color w:val="363435"/>
          <w:spacing w:val="-9"/>
          <w:w w:val="90"/>
          <w:sz w:val="18"/>
        </w:rPr>
        <w:t xml:space="preserve"> </w:t>
      </w:r>
      <w:r>
        <w:rPr>
          <w:color w:val="363435"/>
          <w:w w:val="90"/>
          <w:sz w:val="18"/>
        </w:rPr>
        <w:t>days’</w:t>
      </w:r>
      <w:r>
        <w:rPr>
          <w:color w:val="363435"/>
          <w:spacing w:val="-8"/>
          <w:w w:val="90"/>
          <w:sz w:val="18"/>
        </w:rPr>
        <w:t xml:space="preserve"> </w:t>
      </w:r>
      <w:r>
        <w:rPr>
          <w:color w:val="363435"/>
          <w:w w:val="90"/>
          <w:sz w:val="18"/>
        </w:rPr>
        <w:t>does</w:t>
      </w:r>
      <w:r>
        <w:rPr>
          <w:color w:val="363435"/>
          <w:spacing w:val="-9"/>
          <w:w w:val="90"/>
          <w:sz w:val="18"/>
        </w:rPr>
        <w:t xml:space="preserve"> </w:t>
      </w:r>
      <w:r>
        <w:rPr>
          <w:color w:val="363435"/>
          <w:w w:val="90"/>
          <w:sz w:val="18"/>
        </w:rPr>
        <w:t>not include the day</w:t>
      </w:r>
      <w:r>
        <w:rPr>
          <w:color w:val="363435"/>
          <w:spacing w:val="-1"/>
          <w:w w:val="90"/>
          <w:sz w:val="18"/>
        </w:rPr>
        <w:t xml:space="preserve"> </w:t>
      </w:r>
      <w:r>
        <w:rPr>
          <w:color w:val="363435"/>
          <w:w w:val="90"/>
          <w:sz w:val="18"/>
        </w:rPr>
        <w:t>on</w:t>
      </w:r>
      <w:r>
        <w:rPr>
          <w:color w:val="363435"/>
          <w:spacing w:val="-1"/>
          <w:w w:val="90"/>
          <w:sz w:val="18"/>
        </w:rPr>
        <w:t xml:space="preserve"> </w:t>
      </w:r>
      <w:r>
        <w:rPr>
          <w:color w:val="363435"/>
          <w:w w:val="90"/>
          <w:sz w:val="18"/>
        </w:rPr>
        <w:t>which</w:t>
      </w:r>
      <w:r>
        <w:rPr>
          <w:color w:val="363435"/>
          <w:spacing w:val="-1"/>
          <w:w w:val="90"/>
          <w:sz w:val="18"/>
        </w:rPr>
        <w:t xml:space="preserve"> </w:t>
      </w:r>
      <w:r>
        <w:rPr>
          <w:color w:val="363435"/>
          <w:w w:val="90"/>
          <w:sz w:val="18"/>
        </w:rPr>
        <w:t xml:space="preserve">the notice </w:t>
      </w:r>
      <w:r>
        <w:rPr>
          <w:color w:val="363435"/>
          <w:w w:val="85"/>
          <w:sz w:val="18"/>
        </w:rPr>
        <w:t xml:space="preserve">would be received by the member or the </w:t>
      </w:r>
      <w:r>
        <w:rPr>
          <w:color w:val="363435"/>
          <w:w w:val="90"/>
          <w:sz w:val="18"/>
        </w:rPr>
        <w:t>day on which the meeting is held - see sub-clause</w:t>
      </w:r>
      <w:r>
        <w:rPr>
          <w:color w:val="363435"/>
          <w:spacing w:val="-9"/>
          <w:w w:val="90"/>
          <w:sz w:val="18"/>
        </w:rPr>
        <w:t xml:space="preserve"> </w:t>
      </w:r>
      <w:r>
        <w:rPr>
          <w:color w:val="363435"/>
          <w:w w:val="90"/>
          <w:sz w:val="18"/>
        </w:rPr>
        <w:t>31(5)(c).</w:t>
      </w:r>
      <w:r>
        <w:rPr>
          <w:color w:val="363435"/>
          <w:spacing w:val="-9"/>
          <w:w w:val="90"/>
          <w:sz w:val="18"/>
        </w:rPr>
        <w:t xml:space="preserve"> </w:t>
      </w:r>
      <w:r>
        <w:rPr>
          <w:color w:val="363435"/>
          <w:w w:val="90"/>
          <w:sz w:val="18"/>
        </w:rPr>
        <w:t>Section</w:t>
      </w:r>
      <w:r>
        <w:rPr>
          <w:color w:val="363435"/>
          <w:spacing w:val="-8"/>
          <w:w w:val="90"/>
          <w:sz w:val="18"/>
        </w:rPr>
        <w:t xml:space="preserve"> </w:t>
      </w:r>
      <w:r>
        <w:rPr>
          <w:color w:val="363435"/>
          <w:w w:val="90"/>
          <w:sz w:val="18"/>
        </w:rPr>
        <w:t>332</w:t>
      </w:r>
      <w:r>
        <w:rPr>
          <w:color w:val="363435"/>
          <w:spacing w:val="-9"/>
          <w:w w:val="90"/>
          <w:sz w:val="18"/>
        </w:rPr>
        <w:t xml:space="preserve"> </w:t>
      </w:r>
      <w:r>
        <w:rPr>
          <w:color w:val="363435"/>
          <w:w w:val="90"/>
          <w:sz w:val="18"/>
        </w:rPr>
        <w:t>of</w:t>
      </w:r>
      <w:r>
        <w:rPr>
          <w:color w:val="363435"/>
          <w:spacing w:val="-8"/>
          <w:w w:val="90"/>
          <w:sz w:val="18"/>
        </w:rPr>
        <w:t xml:space="preserve"> </w:t>
      </w:r>
      <w:r>
        <w:rPr>
          <w:color w:val="363435"/>
          <w:w w:val="90"/>
          <w:sz w:val="18"/>
        </w:rPr>
        <w:t xml:space="preserve">the </w:t>
      </w:r>
      <w:r>
        <w:rPr>
          <w:color w:val="363435"/>
          <w:w w:val="85"/>
          <w:sz w:val="18"/>
        </w:rPr>
        <w:t>Charities Act 2011 sets out how notice may</w:t>
      </w:r>
      <w:r>
        <w:rPr>
          <w:color w:val="363435"/>
          <w:spacing w:val="-6"/>
          <w:w w:val="85"/>
          <w:sz w:val="18"/>
        </w:rPr>
        <w:t xml:space="preserve"> </w:t>
      </w:r>
      <w:r>
        <w:rPr>
          <w:color w:val="363435"/>
          <w:w w:val="85"/>
          <w:sz w:val="18"/>
        </w:rPr>
        <w:t>be</w:t>
      </w:r>
      <w:r>
        <w:rPr>
          <w:color w:val="363435"/>
          <w:spacing w:val="-6"/>
          <w:w w:val="85"/>
          <w:sz w:val="18"/>
        </w:rPr>
        <w:t xml:space="preserve"> </w:t>
      </w:r>
      <w:r>
        <w:rPr>
          <w:color w:val="363435"/>
          <w:w w:val="85"/>
          <w:sz w:val="18"/>
        </w:rPr>
        <w:t>given</w:t>
      </w:r>
      <w:r>
        <w:rPr>
          <w:color w:val="363435"/>
          <w:spacing w:val="-6"/>
          <w:w w:val="85"/>
          <w:sz w:val="18"/>
        </w:rPr>
        <w:t xml:space="preserve"> </w:t>
      </w:r>
      <w:r>
        <w:rPr>
          <w:color w:val="363435"/>
          <w:w w:val="85"/>
          <w:sz w:val="18"/>
        </w:rPr>
        <w:t>by</w:t>
      </w:r>
      <w:r>
        <w:rPr>
          <w:color w:val="363435"/>
          <w:spacing w:val="-5"/>
          <w:w w:val="85"/>
          <w:sz w:val="18"/>
        </w:rPr>
        <w:t xml:space="preserve"> </w:t>
      </w:r>
      <w:r>
        <w:rPr>
          <w:color w:val="363435"/>
          <w:w w:val="85"/>
          <w:sz w:val="18"/>
        </w:rPr>
        <w:t>post.</w:t>
      </w:r>
      <w:r>
        <w:rPr>
          <w:color w:val="363435"/>
          <w:spacing w:val="-6"/>
          <w:w w:val="85"/>
          <w:sz w:val="18"/>
        </w:rPr>
        <w:t xml:space="preserve"> </w:t>
      </w:r>
      <w:r>
        <w:rPr>
          <w:color w:val="363435"/>
          <w:w w:val="85"/>
          <w:sz w:val="18"/>
        </w:rPr>
        <w:t>In</w:t>
      </w:r>
      <w:r>
        <w:rPr>
          <w:color w:val="363435"/>
          <w:spacing w:val="-6"/>
          <w:w w:val="85"/>
          <w:sz w:val="18"/>
        </w:rPr>
        <w:t xml:space="preserve"> </w:t>
      </w:r>
      <w:r>
        <w:rPr>
          <w:color w:val="363435"/>
          <w:w w:val="85"/>
          <w:sz w:val="18"/>
        </w:rPr>
        <w:t>broad</w:t>
      </w:r>
      <w:r>
        <w:rPr>
          <w:color w:val="363435"/>
          <w:spacing w:val="-5"/>
          <w:w w:val="85"/>
          <w:sz w:val="18"/>
        </w:rPr>
        <w:t xml:space="preserve"> </w:t>
      </w:r>
      <w:r>
        <w:rPr>
          <w:color w:val="363435"/>
          <w:w w:val="85"/>
          <w:sz w:val="18"/>
        </w:rPr>
        <w:t>terms,</w:t>
      </w:r>
      <w:r>
        <w:rPr>
          <w:color w:val="363435"/>
          <w:spacing w:val="-6"/>
          <w:w w:val="85"/>
          <w:sz w:val="18"/>
        </w:rPr>
        <w:t xml:space="preserve"> </w:t>
      </w:r>
      <w:r>
        <w:rPr>
          <w:color w:val="363435"/>
          <w:w w:val="85"/>
          <w:sz w:val="18"/>
        </w:rPr>
        <w:t xml:space="preserve">the </w:t>
      </w:r>
      <w:r>
        <w:rPr>
          <w:color w:val="363435"/>
          <w:w w:val="90"/>
          <w:sz w:val="18"/>
        </w:rPr>
        <w:t>charity</w:t>
      </w:r>
      <w:r>
        <w:rPr>
          <w:color w:val="363435"/>
          <w:spacing w:val="-6"/>
          <w:w w:val="90"/>
          <w:sz w:val="18"/>
        </w:rPr>
        <w:t xml:space="preserve"> </w:t>
      </w:r>
      <w:r>
        <w:rPr>
          <w:color w:val="363435"/>
          <w:w w:val="90"/>
          <w:sz w:val="18"/>
        </w:rPr>
        <w:t>may</w:t>
      </w:r>
      <w:r>
        <w:rPr>
          <w:color w:val="363435"/>
          <w:spacing w:val="-7"/>
          <w:w w:val="90"/>
          <w:sz w:val="18"/>
        </w:rPr>
        <w:t xml:space="preserve"> </w:t>
      </w:r>
      <w:r>
        <w:rPr>
          <w:color w:val="363435"/>
          <w:w w:val="90"/>
          <w:sz w:val="18"/>
        </w:rPr>
        <w:t>send</w:t>
      </w:r>
      <w:r>
        <w:rPr>
          <w:color w:val="363435"/>
          <w:spacing w:val="-6"/>
          <w:w w:val="90"/>
          <w:sz w:val="18"/>
        </w:rPr>
        <w:t xml:space="preserve"> </w:t>
      </w:r>
      <w:r>
        <w:rPr>
          <w:color w:val="363435"/>
          <w:w w:val="90"/>
          <w:sz w:val="18"/>
        </w:rPr>
        <w:t>notice</w:t>
      </w:r>
      <w:r>
        <w:rPr>
          <w:color w:val="363435"/>
          <w:spacing w:val="-6"/>
          <w:w w:val="90"/>
          <w:sz w:val="18"/>
        </w:rPr>
        <w:t xml:space="preserve"> </w:t>
      </w:r>
      <w:r>
        <w:rPr>
          <w:color w:val="363435"/>
          <w:w w:val="90"/>
          <w:sz w:val="18"/>
        </w:rPr>
        <w:t>to</w:t>
      </w:r>
      <w:r>
        <w:rPr>
          <w:color w:val="363435"/>
          <w:spacing w:val="-6"/>
          <w:w w:val="90"/>
          <w:sz w:val="18"/>
        </w:rPr>
        <w:t xml:space="preserve"> </w:t>
      </w:r>
      <w:r>
        <w:rPr>
          <w:color w:val="363435"/>
          <w:w w:val="90"/>
          <w:sz w:val="18"/>
        </w:rPr>
        <w:t>each</w:t>
      </w:r>
      <w:r>
        <w:rPr>
          <w:color w:val="363435"/>
          <w:spacing w:val="-9"/>
          <w:w w:val="90"/>
          <w:sz w:val="18"/>
        </w:rPr>
        <w:t xml:space="preserve"> </w:t>
      </w:r>
      <w:r>
        <w:rPr>
          <w:color w:val="363435"/>
          <w:w w:val="90"/>
          <w:sz w:val="18"/>
        </w:rPr>
        <w:t>trustee at</w:t>
      </w:r>
      <w:r>
        <w:rPr>
          <w:color w:val="363435"/>
          <w:spacing w:val="-9"/>
          <w:w w:val="90"/>
          <w:sz w:val="18"/>
        </w:rPr>
        <w:t xml:space="preserve"> </w:t>
      </w:r>
      <w:r>
        <w:rPr>
          <w:color w:val="363435"/>
          <w:w w:val="90"/>
          <w:sz w:val="18"/>
        </w:rPr>
        <w:t>the</w:t>
      </w:r>
      <w:r>
        <w:rPr>
          <w:color w:val="363435"/>
          <w:spacing w:val="-9"/>
          <w:w w:val="90"/>
          <w:sz w:val="18"/>
        </w:rPr>
        <w:t xml:space="preserve"> </w:t>
      </w:r>
      <w:r>
        <w:rPr>
          <w:color w:val="363435"/>
          <w:w w:val="90"/>
          <w:sz w:val="18"/>
        </w:rPr>
        <w:t>UK</w:t>
      </w:r>
      <w:r>
        <w:rPr>
          <w:color w:val="363435"/>
          <w:spacing w:val="-8"/>
          <w:w w:val="90"/>
          <w:sz w:val="18"/>
        </w:rPr>
        <w:t xml:space="preserve"> </w:t>
      </w:r>
      <w:r>
        <w:rPr>
          <w:color w:val="363435"/>
          <w:w w:val="90"/>
          <w:sz w:val="18"/>
        </w:rPr>
        <w:t>address</w:t>
      </w:r>
      <w:r>
        <w:rPr>
          <w:color w:val="363435"/>
          <w:spacing w:val="-9"/>
          <w:w w:val="90"/>
          <w:sz w:val="18"/>
        </w:rPr>
        <w:t xml:space="preserve"> </w:t>
      </w:r>
      <w:r>
        <w:rPr>
          <w:color w:val="363435"/>
          <w:w w:val="90"/>
          <w:sz w:val="18"/>
        </w:rPr>
        <w:t>held</w:t>
      </w:r>
      <w:r>
        <w:rPr>
          <w:color w:val="363435"/>
          <w:spacing w:val="-8"/>
          <w:w w:val="90"/>
          <w:sz w:val="18"/>
        </w:rPr>
        <w:t xml:space="preserve"> </w:t>
      </w:r>
      <w:r>
        <w:rPr>
          <w:color w:val="363435"/>
          <w:w w:val="90"/>
          <w:sz w:val="18"/>
        </w:rPr>
        <w:t>in</w:t>
      </w:r>
      <w:r>
        <w:rPr>
          <w:color w:val="363435"/>
          <w:spacing w:val="-9"/>
          <w:w w:val="90"/>
          <w:sz w:val="18"/>
        </w:rPr>
        <w:t xml:space="preserve"> </w:t>
      </w:r>
      <w:r>
        <w:rPr>
          <w:color w:val="363435"/>
          <w:w w:val="90"/>
          <w:sz w:val="18"/>
        </w:rPr>
        <w:t>the</w:t>
      </w:r>
      <w:r>
        <w:rPr>
          <w:color w:val="363435"/>
          <w:spacing w:val="-8"/>
          <w:w w:val="90"/>
          <w:sz w:val="18"/>
        </w:rPr>
        <w:t xml:space="preserve"> </w:t>
      </w:r>
      <w:r>
        <w:rPr>
          <w:color w:val="363435"/>
          <w:w w:val="90"/>
          <w:sz w:val="18"/>
        </w:rPr>
        <w:t xml:space="preserve">charity’s </w:t>
      </w:r>
      <w:r>
        <w:rPr>
          <w:color w:val="363435"/>
          <w:w w:val="85"/>
          <w:sz w:val="18"/>
        </w:rPr>
        <w:t>records:</w:t>
      </w:r>
      <w:r>
        <w:rPr>
          <w:color w:val="363435"/>
          <w:spacing w:val="-6"/>
          <w:w w:val="85"/>
          <w:sz w:val="18"/>
        </w:rPr>
        <w:t xml:space="preserve"> </w:t>
      </w:r>
      <w:r>
        <w:rPr>
          <w:color w:val="363435"/>
          <w:w w:val="85"/>
          <w:sz w:val="18"/>
        </w:rPr>
        <w:t>no</w:t>
      </w:r>
      <w:r>
        <w:rPr>
          <w:color w:val="363435"/>
          <w:spacing w:val="-6"/>
          <w:w w:val="85"/>
          <w:sz w:val="18"/>
        </w:rPr>
        <w:t xml:space="preserve"> </w:t>
      </w:r>
      <w:r>
        <w:rPr>
          <w:color w:val="363435"/>
          <w:w w:val="85"/>
          <w:sz w:val="18"/>
        </w:rPr>
        <w:t>notice</w:t>
      </w:r>
      <w:r>
        <w:rPr>
          <w:color w:val="363435"/>
          <w:spacing w:val="-6"/>
          <w:w w:val="85"/>
          <w:sz w:val="18"/>
        </w:rPr>
        <w:t xml:space="preserve"> </w:t>
      </w:r>
      <w:r>
        <w:rPr>
          <w:color w:val="363435"/>
          <w:w w:val="85"/>
          <w:sz w:val="18"/>
        </w:rPr>
        <w:t>is</w:t>
      </w:r>
      <w:r>
        <w:rPr>
          <w:color w:val="363435"/>
          <w:spacing w:val="-5"/>
          <w:w w:val="85"/>
          <w:sz w:val="18"/>
        </w:rPr>
        <w:t xml:space="preserve"> </w:t>
      </w:r>
      <w:r>
        <w:rPr>
          <w:color w:val="363435"/>
          <w:w w:val="85"/>
          <w:sz w:val="18"/>
        </w:rPr>
        <w:t>required</w:t>
      </w:r>
      <w:r>
        <w:rPr>
          <w:color w:val="363435"/>
          <w:spacing w:val="-6"/>
          <w:w w:val="85"/>
          <w:sz w:val="18"/>
        </w:rPr>
        <w:t xml:space="preserve"> </w:t>
      </w:r>
      <w:r>
        <w:rPr>
          <w:color w:val="363435"/>
          <w:w w:val="85"/>
          <w:sz w:val="18"/>
        </w:rPr>
        <w:t>for</w:t>
      </w:r>
      <w:r>
        <w:rPr>
          <w:color w:val="363435"/>
          <w:spacing w:val="-6"/>
          <w:w w:val="85"/>
          <w:sz w:val="18"/>
        </w:rPr>
        <w:t xml:space="preserve"> </w:t>
      </w:r>
      <w:r>
        <w:rPr>
          <w:color w:val="363435"/>
          <w:w w:val="85"/>
          <w:sz w:val="18"/>
        </w:rPr>
        <w:t xml:space="preserve">trustees </w:t>
      </w:r>
      <w:r>
        <w:rPr>
          <w:color w:val="363435"/>
          <w:w w:val="90"/>
          <w:sz w:val="18"/>
        </w:rPr>
        <w:t>living outside the UK.</w:t>
      </w:r>
    </w:p>
    <w:p w14:paraId="2F54E6BF" w14:textId="77777777" w:rsidR="00356EA4" w:rsidRDefault="00356EA4">
      <w:pPr>
        <w:pStyle w:val="BodyText"/>
        <w:rPr>
          <w:sz w:val="20"/>
        </w:rPr>
      </w:pPr>
    </w:p>
    <w:p w14:paraId="6724FB9C" w14:textId="77777777" w:rsidR="00356EA4" w:rsidRDefault="00356EA4">
      <w:pPr>
        <w:pStyle w:val="BodyText"/>
        <w:rPr>
          <w:sz w:val="20"/>
        </w:rPr>
      </w:pPr>
    </w:p>
    <w:p w14:paraId="10D581CA" w14:textId="77777777" w:rsidR="00356EA4" w:rsidRDefault="00356EA4">
      <w:pPr>
        <w:pStyle w:val="BodyText"/>
        <w:rPr>
          <w:sz w:val="20"/>
        </w:rPr>
      </w:pPr>
    </w:p>
    <w:p w14:paraId="69E0EE5C" w14:textId="77777777" w:rsidR="00356EA4" w:rsidRDefault="00356EA4">
      <w:pPr>
        <w:pStyle w:val="BodyText"/>
        <w:rPr>
          <w:sz w:val="20"/>
        </w:rPr>
      </w:pPr>
    </w:p>
    <w:p w14:paraId="7525204D" w14:textId="77777777" w:rsidR="00356EA4" w:rsidRDefault="00356EA4">
      <w:pPr>
        <w:pStyle w:val="BodyText"/>
        <w:rPr>
          <w:sz w:val="20"/>
        </w:rPr>
      </w:pPr>
    </w:p>
    <w:p w14:paraId="2C5524DB" w14:textId="77777777" w:rsidR="00356EA4" w:rsidRDefault="00356EA4">
      <w:pPr>
        <w:pStyle w:val="BodyText"/>
        <w:rPr>
          <w:sz w:val="20"/>
        </w:rPr>
      </w:pPr>
    </w:p>
    <w:p w14:paraId="5973BB33" w14:textId="77777777" w:rsidR="00356EA4" w:rsidRDefault="00356EA4">
      <w:pPr>
        <w:pStyle w:val="BodyText"/>
        <w:spacing w:before="8"/>
        <w:rPr>
          <w:sz w:val="21"/>
        </w:rPr>
      </w:pPr>
    </w:p>
    <w:p w14:paraId="47E184F8" w14:textId="77777777" w:rsidR="00356EA4" w:rsidRDefault="00B46CC1">
      <w:pPr>
        <w:spacing w:line="242" w:lineRule="auto"/>
        <w:ind w:left="106" w:right="87"/>
        <w:rPr>
          <w:sz w:val="18"/>
        </w:rPr>
      </w:pPr>
      <w:r>
        <w:rPr>
          <w:color w:val="363435"/>
          <w:w w:val="90"/>
          <w:sz w:val="18"/>
        </w:rPr>
        <w:t>Sub-clause</w:t>
      </w:r>
      <w:r>
        <w:rPr>
          <w:color w:val="363435"/>
          <w:spacing w:val="-6"/>
          <w:w w:val="90"/>
          <w:sz w:val="18"/>
        </w:rPr>
        <w:t xml:space="preserve"> </w:t>
      </w:r>
      <w:r>
        <w:rPr>
          <w:color w:val="363435"/>
          <w:w w:val="90"/>
          <w:sz w:val="18"/>
        </w:rPr>
        <w:t>12(1)</w:t>
      </w:r>
      <w:r>
        <w:rPr>
          <w:color w:val="363435"/>
          <w:spacing w:val="-6"/>
          <w:w w:val="90"/>
          <w:sz w:val="18"/>
        </w:rPr>
        <w:t xml:space="preserve"> </w:t>
      </w:r>
      <w:r>
        <w:rPr>
          <w:color w:val="363435"/>
          <w:w w:val="90"/>
          <w:sz w:val="18"/>
        </w:rPr>
        <w:t>-</w:t>
      </w:r>
      <w:r>
        <w:rPr>
          <w:color w:val="363435"/>
          <w:spacing w:val="-7"/>
          <w:w w:val="90"/>
          <w:sz w:val="18"/>
        </w:rPr>
        <w:t xml:space="preserve"> </w:t>
      </w:r>
      <w:r>
        <w:rPr>
          <w:color w:val="363435"/>
          <w:w w:val="90"/>
          <w:sz w:val="18"/>
        </w:rPr>
        <w:t>This</w:t>
      </w:r>
      <w:r>
        <w:rPr>
          <w:color w:val="363435"/>
          <w:spacing w:val="-7"/>
          <w:w w:val="90"/>
          <w:sz w:val="18"/>
        </w:rPr>
        <w:t xml:space="preserve"> </w:t>
      </w:r>
      <w:r>
        <w:rPr>
          <w:color w:val="363435"/>
          <w:w w:val="90"/>
          <w:sz w:val="18"/>
        </w:rPr>
        <w:t>means</w:t>
      </w:r>
      <w:r>
        <w:rPr>
          <w:color w:val="363435"/>
          <w:spacing w:val="-7"/>
          <w:w w:val="90"/>
          <w:sz w:val="18"/>
        </w:rPr>
        <w:t xml:space="preserve"> </w:t>
      </w:r>
      <w:r>
        <w:rPr>
          <w:color w:val="363435"/>
          <w:w w:val="90"/>
          <w:sz w:val="18"/>
        </w:rPr>
        <w:t>that</w:t>
      </w:r>
      <w:r>
        <w:rPr>
          <w:color w:val="363435"/>
          <w:spacing w:val="-7"/>
          <w:w w:val="90"/>
          <w:sz w:val="18"/>
        </w:rPr>
        <w:t xml:space="preserve"> </w:t>
      </w:r>
      <w:r>
        <w:rPr>
          <w:color w:val="363435"/>
          <w:w w:val="90"/>
          <w:sz w:val="18"/>
        </w:rPr>
        <w:t xml:space="preserve">a </w:t>
      </w:r>
      <w:r>
        <w:rPr>
          <w:color w:val="363435"/>
          <w:w w:val="85"/>
          <w:sz w:val="18"/>
        </w:rPr>
        <w:t xml:space="preserve">quorum must be present when a matter </w:t>
      </w:r>
      <w:r>
        <w:rPr>
          <w:color w:val="363435"/>
          <w:w w:val="80"/>
          <w:sz w:val="18"/>
        </w:rPr>
        <w:t xml:space="preserve">is being discussed and voted on, </w:t>
      </w:r>
      <w:proofErr w:type="gramStart"/>
      <w:r>
        <w:rPr>
          <w:color w:val="363435"/>
          <w:w w:val="80"/>
          <w:sz w:val="18"/>
        </w:rPr>
        <w:t xml:space="preserve">in order </w:t>
      </w:r>
      <w:r>
        <w:rPr>
          <w:color w:val="363435"/>
          <w:w w:val="90"/>
          <w:sz w:val="18"/>
        </w:rPr>
        <w:t>for</w:t>
      </w:r>
      <w:proofErr w:type="gramEnd"/>
      <w:r>
        <w:rPr>
          <w:color w:val="363435"/>
          <w:spacing w:val="-8"/>
          <w:w w:val="90"/>
          <w:sz w:val="18"/>
        </w:rPr>
        <w:t xml:space="preserve"> </w:t>
      </w:r>
      <w:r>
        <w:rPr>
          <w:color w:val="363435"/>
          <w:w w:val="90"/>
          <w:sz w:val="18"/>
        </w:rPr>
        <w:t>a</w:t>
      </w:r>
      <w:r>
        <w:rPr>
          <w:color w:val="363435"/>
          <w:spacing w:val="-6"/>
          <w:w w:val="90"/>
          <w:sz w:val="18"/>
        </w:rPr>
        <w:t xml:space="preserve"> </w:t>
      </w:r>
      <w:r>
        <w:rPr>
          <w:color w:val="363435"/>
          <w:w w:val="90"/>
          <w:sz w:val="18"/>
        </w:rPr>
        <w:t>decision</w:t>
      </w:r>
      <w:r>
        <w:rPr>
          <w:color w:val="363435"/>
          <w:spacing w:val="-7"/>
          <w:w w:val="90"/>
          <w:sz w:val="18"/>
        </w:rPr>
        <w:t xml:space="preserve"> </w:t>
      </w:r>
      <w:r>
        <w:rPr>
          <w:color w:val="363435"/>
          <w:w w:val="90"/>
          <w:sz w:val="18"/>
        </w:rPr>
        <w:t>on</w:t>
      </w:r>
      <w:r>
        <w:rPr>
          <w:color w:val="363435"/>
          <w:spacing w:val="-7"/>
          <w:w w:val="90"/>
          <w:sz w:val="18"/>
        </w:rPr>
        <w:t xml:space="preserve"> </w:t>
      </w:r>
      <w:r>
        <w:rPr>
          <w:color w:val="363435"/>
          <w:w w:val="90"/>
          <w:sz w:val="18"/>
        </w:rPr>
        <w:t>it</w:t>
      </w:r>
      <w:r>
        <w:rPr>
          <w:color w:val="363435"/>
          <w:spacing w:val="-7"/>
          <w:w w:val="90"/>
          <w:sz w:val="18"/>
        </w:rPr>
        <w:t xml:space="preserve"> </w:t>
      </w:r>
      <w:r>
        <w:rPr>
          <w:color w:val="363435"/>
          <w:w w:val="90"/>
          <w:sz w:val="18"/>
        </w:rPr>
        <w:t>to</w:t>
      </w:r>
      <w:r>
        <w:rPr>
          <w:color w:val="363435"/>
          <w:spacing w:val="-6"/>
          <w:w w:val="90"/>
          <w:sz w:val="18"/>
        </w:rPr>
        <w:t xml:space="preserve"> </w:t>
      </w:r>
      <w:r>
        <w:rPr>
          <w:color w:val="363435"/>
          <w:w w:val="90"/>
          <w:sz w:val="18"/>
        </w:rPr>
        <w:t>be</w:t>
      </w:r>
      <w:r>
        <w:rPr>
          <w:color w:val="363435"/>
          <w:spacing w:val="-6"/>
          <w:w w:val="90"/>
          <w:sz w:val="18"/>
        </w:rPr>
        <w:t xml:space="preserve"> </w:t>
      </w:r>
      <w:r>
        <w:rPr>
          <w:color w:val="363435"/>
          <w:w w:val="90"/>
          <w:sz w:val="18"/>
        </w:rPr>
        <w:t>validly</w:t>
      </w:r>
      <w:r>
        <w:rPr>
          <w:color w:val="363435"/>
          <w:spacing w:val="-4"/>
          <w:w w:val="90"/>
          <w:sz w:val="18"/>
        </w:rPr>
        <w:t xml:space="preserve"> </w:t>
      </w:r>
      <w:r>
        <w:rPr>
          <w:color w:val="363435"/>
          <w:w w:val="90"/>
          <w:sz w:val="18"/>
        </w:rPr>
        <w:t>made.</w:t>
      </w:r>
    </w:p>
    <w:p w14:paraId="31B6F815" w14:textId="77777777" w:rsidR="00356EA4" w:rsidRDefault="00B46CC1">
      <w:pPr>
        <w:ind w:left="106" w:right="38"/>
        <w:rPr>
          <w:sz w:val="18"/>
        </w:rPr>
      </w:pPr>
      <w:r>
        <w:rPr>
          <w:color w:val="363435"/>
          <w:w w:val="90"/>
          <w:sz w:val="18"/>
        </w:rPr>
        <w:t>If</w:t>
      </w:r>
      <w:r>
        <w:rPr>
          <w:color w:val="363435"/>
          <w:spacing w:val="-5"/>
          <w:w w:val="90"/>
          <w:sz w:val="18"/>
        </w:rPr>
        <w:t xml:space="preserve"> </w:t>
      </w:r>
      <w:r>
        <w:rPr>
          <w:color w:val="363435"/>
          <w:w w:val="90"/>
          <w:sz w:val="18"/>
        </w:rPr>
        <w:t>the</w:t>
      </w:r>
      <w:r>
        <w:rPr>
          <w:color w:val="363435"/>
          <w:spacing w:val="-6"/>
          <w:w w:val="90"/>
          <w:sz w:val="18"/>
        </w:rPr>
        <w:t xml:space="preserve"> </w:t>
      </w:r>
      <w:r>
        <w:rPr>
          <w:color w:val="363435"/>
          <w:w w:val="90"/>
          <w:sz w:val="18"/>
        </w:rPr>
        <w:t>meeting</w:t>
      </w:r>
      <w:r>
        <w:rPr>
          <w:color w:val="363435"/>
          <w:spacing w:val="-6"/>
          <w:w w:val="90"/>
          <w:sz w:val="18"/>
        </w:rPr>
        <w:t xml:space="preserve"> </w:t>
      </w:r>
      <w:r>
        <w:rPr>
          <w:color w:val="363435"/>
          <w:w w:val="90"/>
          <w:sz w:val="18"/>
        </w:rPr>
        <w:t>subsequently</w:t>
      </w:r>
      <w:r>
        <w:rPr>
          <w:color w:val="363435"/>
          <w:spacing w:val="-4"/>
          <w:w w:val="90"/>
          <w:sz w:val="18"/>
        </w:rPr>
        <w:t xml:space="preserve"> </w:t>
      </w:r>
      <w:r>
        <w:rPr>
          <w:color w:val="363435"/>
          <w:w w:val="90"/>
          <w:sz w:val="18"/>
        </w:rPr>
        <w:t xml:space="preserve">becomes </w:t>
      </w:r>
      <w:r>
        <w:rPr>
          <w:color w:val="363435"/>
          <w:w w:val="80"/>
          <w:sz w:val="18"/>
        </w:rPr>
        <w:t xml:space="preserve">inquorate, this will not invalidate earlier, </w:t>
      </w:r>
      <w:r>
        <w:rPr>
          <w:color w:val="363435"/>
          <w:w w:val="90"/>
          <w:sz w:val="18"/>
        </w:rPr>
        <w:t>quorate decisions.</w:t>
      </w:r>
    </w:p>
    <w:p w14:paraId="53581D3D" w14:textId="77777777" w:rsidR="00356EA4" w:rsidRDefault="00356EA4">
      <w:pPr>
        <w:pStyle w:val="BodyText"/>
        <w:rPr>
          <w:sz w:val="21"/>
        </w:rPr>
      </w:pPr>
    </w:p>
    <w:p w14:paraId="76667E4E" w14:textId="77777777" w:rsidR="00356EA4" w:rsidRDefault="00B46CC1">
      <w:pPr>
        <w:ind w:left="106" w:right="145"/>
        <w:rPr>
          <w:sz w:val="18"/>
        </w:rPr>
      </w:pPr>
      <w:r>
        <w:rPr>
          <w:color w:val="363435"/>
          <w:w w:val="90"/>
          <w:sz w:val="18"/>
        </w:rPr>
        <w:t>Sub-clause</w:t>
      </w:r>
      <w:r>
        <w:rPr>
          <w:color w:val="363435"/>
          <w:spacing w:val="-2"/>
          <w:w w:val="90"/>
          <w:sz w:val="18"/>
        </w:rPr>
        <w:t xml:space="preserve"> </w:t>
      </w:r>
      <w:r>
        <w:rPr>
          <w:color w:val="363435"/>
          <w:w w:val="90"/>
          <w:sz w:val="18"/>
        </w:rPr>
        <w:t>12(2)(a)</w:t>
      </w:r>
      <w:r>
        <w:rPr>
          <w:color w:val="363435"/>
          <w:spacing w:val="-2"/>
          <w:w w:val="90"/>
          <w:sz w:val="18"/>
        </w:rPr>
        <w:t xml:space="preserve"> </w:t>
      </w:r>
      <w:r>
        <w:rPr>
          <w:color w:val="363435"/>
          <w:w w:val="90"/>
          <w:sz w:val="18"/>
        </w:rPr>
        <w:t>-</w:t>
      </w:r>
      <w:r>
        <w:rPr>
          <w:color w:val="363435"/>
          <w:spacing w:val="-3"/>
          <w:w w:val="90"/>
          <w:sz w:val="18"/>
        </w:rPr>
        <w:t xml:space="preserve"> </w:t>
      </w:r>
      <w:r>
        <w:rPr>
          <w:color w:val="363435"/>
          <w:w w:val="90"/>
          <w:sz w:val="18"/>
        </w:rPr>
        <w:t>Insert</w:t>
      </w:r>
      <w:r>
        <w:rPr>
          <w:color w:val="363435"/>
          <w:spacing w:val="-3"/>
          <w:w w:val="90"/>
          <w:sz w:val="18"/>
        </w:rPr>
        <w:t xml:space="preserve"> </w:t>
      </w:r>
      <w:r>
        <w:rPr>
          <w:color w:val="363435"/>
          <w:w w:val="90"/>
          <w:sz w:val="18"/>
        </w:rPr>
        <w:t>the</w:t>
      </w:r>
      <w:r>
        <w:rPr>
          <w:color w:val="363435"/>
          <w:spacing w:val="-2"/>
          <w:w w:val="90"/>
          <w:sz w:val="18"/>
        </w:rPr>
        <w:t xml:space="preserve"> </w:t>
      </w:r>
      <w:r>
        <w:rPr>
          <w:color w:val="363435"/>
          <w:w w:val="90"/>
          <w:sz w:val="18"/>
        </w:rPr>
        <w:t xml:space="preserve">figure </w:t>
      </w:r>
      <w:r>
        <w:rPr>
          <w:color w:val="363435"/>
          <w:w w:val="85"/>
          <w:sz w:val="18"/>
        </w:rPr>
        <w:t>for the</w:t>
      </w:r>
      <w:r>
        <w:rPr>
          <w:color w:val="363435"/>
          <w:spacing w:val="-1"/>
          <w:w w:val="85"/>
          <w:sz w:val="18"/>
        </w:rPr>
        <w:t xml:space="preserve"> </w:t>
      </w:r>
      <w:r>
        <w:rPr>
          <w:color w:val="363435"/>
          <w:w w:val="85"/>
          <w:sz w:val="18"/>
        </w:rPr>
        <w:t>quorum. This</w:t>
      </w:r>
      <w:r>
        <w:rPr>
          <w:color w:val="363435"/>
          <w:spacing w:val="-2"/>
          <w:w w:val="85"/>
          <w:sz w:val="18"/>
        </w:rPr>
        <w:t xml:space="preserve"> </w:t>
      </w:r>
      <w:r>
        <w:rPr>
          <w:color w:val="363435"/>
          <w:w w:val="85"/>
          <w:sz w:val="18"/>
        </w:rPr>
        <w:t>should</w:t>
      </w:r>
      <w:r>
        <w:rPr>
          <w:color w:val="363435"/>
          <w:spacing w:val="-1"/>
          <w:w w:val="85"/>
          <w:sz w:val="18"/>
        </w:rPr>
        <w:t xml:space="preserve"> </w:t>
      </w:r>
      <w:r>
        <w:rPr>
          <w:color w:val="363435"/>
          <w:w w:val="85"/>
          <w:sz w:val="18"/>
        </w:rPr>
        <w:t>be</w:t>
      </w:r>
      <w:r>
        <w:rPr>
          <w:color w:val="363435"/>
          <w:spacing w:val="-1"/>
          <w:w w:val="85"/>
          <w:sz w:val="18"/>
        </w:rPr>
        <w:t xml:space="preserve"> </w:t>
      </w:r>
      <w:r>
        <w:rPr>
          <w:color w:val="363435"/>
          <w:w w:val="85"/>
          <w:sz w:val="18"/>
        </w:rPr>
        <w:t>set</w:t>
      </w:r>
      <w:r>
        <w:rPr>
          <w:color w:val="363435"/>
          <w:spacing w:val="-2"/>
          <w:w w:val="85"/>
          <w:sz w:val="18"/>
        </w:rPr>
        <w:t xml:space="preserve"> </w:t>
      </w:r>
      <w:r>
        <w:rPr>
          <w:color w:val="363435"/>
          <w:w w:val="85"/>
          <w:sz w:val="18"/>
        </w:rPr>
        <w:t>with care. If it is too high, any absences may make</w:t>
      </w:r>
      <w:r>
        <w:rPr>
          <w:color w:val="363435"/>
          <w:spacing w:val="-6"/>
          <w:w w:val="85"/>
          <w:sz w:val="18"/>
        </w:rPr>
        <w:t xml:space="preserve"> </w:t>
      </w:r>
      <w:r>
        <w:rPr>
          <w:color w:val="363435"/>
          <w:w w:val="85"/>
          <w:sz w:val="18"/>
        </w:rPr>
        <w:t>it</w:t>
      </w:r>
      <w:r>
        <w:rPr>
          <w:color w:val="363435"/>
          <w:spacing w:val="-6"/>
          <w:w w:val="85"/>
          <w:sz w:val="18"/>
        </w:rPr>
        <w:t xml:space="preserve"> </w:t>
      </w:r>
      <w:r>
        <w:rPr>
          <w:color w:val="363435"/>
          <w:w w:val="85"/>
          <w:sz w:val="18"/>
        </w:rPr>
        <w:t>difficult</w:t>
      </w:r>
      <w:r>
        <w:rPr>
          <w:color w:val="363435"/>
          <w:spacing w:val="-6"/>
          <w:w w:val="85"/>
          <w:sz w:val="18"/>
        </w:rPr>
        <w:t xml:space="preserve"> </w:t>
      </w:r>
      <w:r>
        <w:rPr>
          <w:color w:val="363435"/>
          <w:w w:val="85"/>
          <w:sz w:val="18"/>
        </w:rPr>
        <w:t>to</w:t>
      </w:r>
      <w:r>
        <w:rPr>
          <w:color w:val="363435"/>
          <w:spacing w:val="-5"/>
          <w:w w:val="85"/>
          <w:sz w:val="18"/>
        </w:rPr>
        <w:t xml:space="preserve"> </w:t>
      </w:r>
      <w:r>
        <w:rPr>
          <w:color w:val="363435"/>
          <w:w w:val="85"/>
          <w:sz w:val="18"/>
        </w:rPr>
        <w:t>have</w:t>
      </w:r>
      <w:r>
        <w:rPr>
          <w:color w:val="363435"/>
          <w:spacing w:val="-6"/>
          <w:w w:val="85"/>
          <w:sz w:val="18"/>
        </w:rPr>
        <w:t xml:space="preserve"> </w:t>
      </w:r>
      <w:r>
        <w:rPr>
          <w:color w:val="363435"/>
          <w:w w:val="85"/>
          <w:sz w:val="18"/>
        </w:rPr>
        <w:t>a</w:t>
      </w:r>
      <w:r>
        <w:rPr>
          <w:color w:val="363435"/>
          <w:spacing w:val="-6"/>
          <w:w w:val="85"/>
          <w:sz w:val="18"/>
        </w:rPr>
        <w:t xml:space="preserve"> </w:t>
      </w:r>
      <w:r>
        <w:rPr>
          <w:color w:val="363435"/>
          <w:w w:val="85"/>
          <w:sz w:val="18"/>
        </w:rPr>
        <w:t>valid</w:t>
      </w:r>
      <w:r>
        <w:rPr>
          <w:color w:val="363435"/>
          <w:spacing w:val="-5"/>
          <w:w w:val="85"/>
          <w:sz w:val="18"/>
        </w:rPr>
        <w:t xml:space="preserve"> </w:t>
      </w:r>
      <w:r>
        <w:rPr>
          <w:color w:val="363435"/>
          <w:w w:val="85"/>
          <w:sz w:val="18"/>
        </w:rPr>
        <w:t xml:space="preserve">meeting. If it is too low, a small minority may be able to impose its views unreasonably. </w:t>
      </w:r>
      <w:r>
        <w:rPr>
          <w:color w:val="363435"/>
          <w:w w:val="90"/>
          <w:sz w:val="18"/>
        </w:rPr>
        <w:t>Note</w:t>
      </w:r>
      <w:r>
        <w:rPr>
          <w:color w:val="363435"/>
          <w:spacing w:val="-9"/>
          <w:w w:val="90"/>
          <w:sz w:val="18"/>
        </w:rPr>
        <w:t xml:space="preserve"> </w:t>
      </w:r>
      <w:r>
        <w:rPr>
          <w:color w:val="363435"/>
          <w:w w:val="90"/>
          <w:sz w:val="18"/>
        </w:rPr>
        <w:t>that</w:t>
      </w:r>
      <w:r>
        <w:rPr>
          <w:color w:val="363435"/>
          <w:spacing w:val="-9"/>
          <w:w w:val="90"/>
          <w:sz w:val="18"/>
        </w:rPr>
        <w:t xml:space="preserve"> </w:t>
      </w:r>
      <w:r>
        <w:rPr>
          <w:color w:val="363435"/>
          <w:w w:val="90"/>
          <w:sz w:val="18"/>
        </w:rPr>
        <w:t>sub-clauses</w:t>
      </w:r>
      <w:r>
        <w:rPr>
          <w:color w:val="363435"/>
          <w:spacing w:val="-8"/>
          <w:w w:val="90"/>
          <w:sz w:val="18"/>
        </w:rPr>
        <w:t xml:space="preserve"> </w:t>
      </w:r>
      <w:r>
        <w:rPr>
          <w:color w:val="363435"/>
          <w:w w:val="90"/>
          <w:sz w:val="18"/>
        </w:rPr>
        <w:t>12(4)-(6)</w:t>
      </w:r>
      <w:r>
        <w:rPr>
          <w:color w:val="363435"/>
          <w:spacing w:val="-9"/>
          <w:w w:val="90"/>
          <w:sz w:val="18"/>
        </w:rPr>
        <w:t xml:space="preserve"> </w:t>
      </w:r>
      <w:r>
        <w:rPr>
          <w:color w:val="363435"/>
          <w:w w:val="90"/>
          <w:sz w:val="18"/>
        </w:rPr>
        <w:t>set</w:t>
      </w:r>
      <w:r>
        <w:rPr>
          <w:color w:val="363435"/>
          <w:spacing w:val="-8"/>
          <w:w w:val="90"/>
          <w:sz w:val="18"/>
        </w:rPr>
        <w:t xml:space="preserve"> </w:t>
      </w:r>
      <w:r>
        <w:rPr>
          <w:color w:val="363435"/>
          <w:w w:val="90"/>
          <w:sz w:val="18"/>
        </w:rPr>
        <w:t xml:space="preserve">out </w:t>
      </w:r>
      <w:r>
        <w:rPr>
          <w:color w:val="363435"/>
          <w:w w:val="80"/>
          <w:sz w:val="18"/>
        </w:rPr>
        <w:t xml:space="preserve">the procedure for dealing with situations </w:t>
      </w:r>
      <w:r>
        <w:rPr>
          <w:color w:val="363435"/>
          <w:w w:val="90"/>
          <w:sz w:val="18"/>
        </w:rPr>
        <w:t>whe</w:t>
      </w:r>
      <w:r>
        <w:rPr>
          <w:color w:val="363435"/>
          <w:w w:val="90"/>
          <w:sz w:val="18"/>
        </w:rPr>
        <w:t>re the meeting is inquorate.</w:t>
      </w:r>
    </w:p>
    <w:p w14:paraId="55086BAC" w14:textId="77777777" w:rsidR="00356EA4" w:rsidRDefault="00B46CC1">
      <w:pPr>
        <w:pStyle w:val="Heading3"/>
        <w:numPr>
          <w:ilvl w:val="0"/>
          <w:numId w:val="6"/>
        </w:numPr>
        <w:tabs>
          <w:tab w:val="left" w:pos="500"/>
        </w:tabs>
        <w:spacing w:before="9"/>
        <w:ind w:left="500" w:hanging="394"/>
        <w:jc w:val="left"/>
        <w:rPr>
          <w:color w:val="363435"/>
        </w:rPr>
      </w:pPr>
      <w:r>
        <w:br w:type="column"/>
      </w:r>
      <w:r>
        <w:rPr>
          <w:color w:val="363435"/>
          <w:w w:val="105"/>
        </w:rPr>
        <w:t>General</w:t>
      </w:r>
      <w:r>
        <w:rPr>
          <w:color w:val="363435"/>
          <w:spacing w:val="32"/>
          <w:w w:val="110"/>
        </w:rPr>
        <w:t xml:space="preserve"> </w:t>
      </w:r>
      <w:r>
        <w:rPr>
          <w:color w:val="363435"/>
          <w:spacing w:val="-2"/>
          <w:w w:val="110"/>
        </w:rPr>
        <w:t>meetings</w:t>
      </w:r>
    </w:p>
    <w:p w14:paraId="3F1790B5" w14:textId="77777777" w:rsidR="00356EA4" w:rsidRDefault="00356EA4">
      <w:pPr>
        <w:pStyle w:val="BodyText"/>
        <w:spacing w:before="10"/>
        <w:rPr>
          <w:rFonts w:ascii="Times New Roman"/>
          <w:sz w:val="20"/>
        </w:rPr>
      </w:pPr>
    </w:p>
    <w:p w14:paraId="061746D3" w14:textId="77777777" w:rsidR="00356EA4" w:rsidRDefault="00B46CC1">
      <w:pPr>
        <w:pStyle w:val="ListParagraph"/>
        <w:numPr>
          <w:ilvl w:val="1"/>
          <w:numId w:val="6"/>
        </w:numPr>
        <w:tabs>
          <w:tab w:val="left" w:pos="1241"/>
          <w:tab w:val="left" w:pos="1242"/>
        </w:tabs>
        <w:spacing w:line="252" w:lineRule="auto"/>
        <w:ind w:right="273"/>
        <w:jc w:val="left"/>
        <w:rPr>
          <w:color w:val="363435"/>
        </w:rPr>
      </w:pPr>
      <w:r>
        <w:rPr>
          <w:color w:val="363435"/>
          <w:w w:val="85"/>
        </w:rPr>
        <w:t xml:space="preserve">The charity must hold a general meeting within twelve months </w:t>
      </w:r>
      <w:r>
        <w:rPr>
          <w:color w:val="363435"/>
          <w:w w:val="90"/>
        </w:rPr>
        <w:t>of</w:t>
      </w:r>
      <w:r>
        <w:rPr>
          <w:color w:val="363435"/>
          <w:spacing w:val="-11"/>
          <w:w w:val="90"/>
        </w:rPr>
        <w:t xml:space="preserve"> </w:t>
      </w:r>
      <w:r>
        <w:rPr>
          <w:color w:val="363435"/>
          <w:w w:val="90"/>
        </w:rPr>
        <w:t>the</w:t>
      </w:r>
      <w:r>
        <w:rPr>
          <w:color w:val="363435"/>
          <w:spacing w:val="-10"/>
          <w:w w:val="90"/>
        </w:rPr>
        <w:t xml:space="preserve"> </w:t>
      </w:r>
      <w:r>
        <w:rPr>
          <w:color w:val="363435"/>
          <w:w w:val="90"/>
        </w:rPr>
        <w:t>date</w:t>
      </w:r>
      <w:r>
        <w:rPr>
          <w:color w:val="363435"/>
          <w:spacing w:val="-11"/>
          <w:w w:val="90"/>
        </w:rPr>
        <w:t xml:space="preserve"> </w:t>
      </w:r>
      <w:r>
        <w:rPr>
          <w:color w:val="363435"/>
          <w:w w:val="90"/>
        </w:rPr>
        <w:t>of</w:t>
      </w:r>
      <w:r>
        <w:rPr>
          <w:color w:val="363435"/>
          <w:spacing w:val="-10"/>
          <w:w w:val="90"/>
        </w:rPr>
        <w:t xml:space="preserve"> </w:t>
      </w:r>
      <w:r>
        <w:rPr>
          <w:color w:val="363435"/>
          <w:w w:val="90"/>
        </w:rPr>
        <w:t>the</w:t>
      </w:r>
      <w:r>
        <w:rPr>
          <w:color w:val="363435"/>
          <w:spacing w:val="-11"/>
          <w:w w:val="90"/>
        </w:rPr>
        <w:t xml:space="preserve"> </w:t>
      </w:r>
      <w:r>
        <w:rPr>
          <w:color w:val="363435"/>
          <w:w w:val="90"/>
        </w:rPr>
        <w:t>adoption</w:t>
      </w:r>
      <w:r>
        <w:rPr>
          <w:color w:val="363435"/>
          <w:spacing w:val="-10"/>
          <w:w w:val="90"/>
        </w:rPr>
        <w:t xml:space="preserve"> </w:t>
      </w:r>
      <w:r>
        <w:rPr>
          <w:color w:val="363435"/>
          <w:w w:val="90"/>
        </w:rPr>
        <w:t>of</w:t>
      </w:r>
      <w:r>
        <w:rPr>
          <w:color w:val="363435"/>
          <w:spacing w:val="-11"/>
          <w:w w:val="90"/>
        </w:rPr>
        <w:t xml:space="preserve"> </w:t>
      </w:r>
      <w:r>
        <w:rPr>
          <w:color w:val="363435"/>
          <w:w w:val="90"/>
        </w:rPr>
        <w:t>this</w:t>
      </w:r>
      <w:r>
        <w:rPr>
          <w:color w:val="363435"/>
          <w:spacing w:val="-10"/>
          <w:w w:val="90"/>
        </w:rPr>
        <w:t xml:space="preserve"> </w:t>
      </w:r>
      <w:r>
        <w:rPr>
          <w:color w:val="363435"/>
          <w:w w:val="90"/>
        </w:rPr>
        <w:t>constitution.</w:t>
      </w:r>
    </w:p>
    <w:p w14:paraId="4604C2AD" w14:textId="77777777" w:rsidR="00356EA4" w:rsidRDefault="00356EA4">
      <w:pPr>
        <w:pStyle w:val="BodyText"/>
        <w:spacing w:before="7"/>
        <w:rPr>
          <w:sz w:val="20"/>
        </w:rPr>
      </w:pPr>
    </w:p>
    <w:p w14:paraId="3FAD3F43" w14:textId="77777777" w:rsidR="00356EA4" w:rsidRDefault="00B46CC1">
      <w:pPr>
        <w:pStyle w:val="ListParagraph"/>
        <w:numPr>
          <w:ilvl w:val="1"/>
          <w:numId w:val="6"/>
        </w:numPr>
        <w:tabs>
          <w:tab w:val="left" w:pos="1242"/>
        </w:tabs>
        <w:spacing w:before="1" w:line="254" w:lineRule="auto"/>
        <w:ind w:right="479"/>
        <w:jc w:val="both"/>
        <w:rPr>
          <w:color w:val="363435"/>
        </w:rPr>
      </w:pPr>
      <w:r>
        <w:rPr>
          <w:color w:val="363435"/>
          <w:w w:val="85"/>
        </w:rPr>
        <w:t xml:space="preserve">An annual general meeting must be held in each subsequent </w:t>
      </w:r>
      <w:r>
        <w:rPr>
          <w:color w:val="363435"/>
          <w:spacing w:val="-2"/>
          <w:w w:val="90"/>
        </w:rPr>
        <w:t>year and</w:t>
      </w:r>
      <w:r>
        <w:rPr>
          <w:color w:val="363435"/>
          <w:spacing w:val="-4"/>
          <w:w w:val="90"/>
        </w:rPr>
        <w:t xml:space="preserve"> </w:t>
      </w:r>
      <w:r>
        <w:rPr>
          <w:color w:val="363435"/>
          <w:spacing w:val="-2"/>
          <w:w w:val="90"/>
        </w:rPr>
        <w:t>not</w:t>
      </w:r>
      <w:r>
        <w:rPr>
          <w:color w:val="363435"/>
          <w:spacing w:val="-4"/>
          <w:w w:val="90"/>
        </w:rPr>
        <w:t xml:space="preserve"> </w:t>
      </w:r>
      <w:r>
        <w:rPr>
          <w:color w:val="363435"/>
          <w:spacing w:val="-2"/>
          <w:w w:val="90"/>
        </w:rPr>
        <w:t>more</w:t>
      </w:r>
      <w:r>
        <w:rPr>
          <w:color w:val="363435"/>
          <w:spacing w:val="-5"/>
          <w:w w:val="90"/>
        </w:rPr>
        <w:t xml:space="preserve"> </w:t>
      </w:r>
      <w:r>
        <w:rPr>
          <w:color w:val="363435"/>
          <w:spacing w:val="-2"/>
          <w:w w:val="90"/>
        </w:rPr>
        <w:t>than</w:t>
      </w:r>
      <w:r>
        <w:rPr>
          <w:color w:val="363435"/>
          <w:spacing w:val="-3"/>
          <w:w w:val="90"/>
        </w:rPr>
        <w:t xml:space="preserve"> </w:t>
      </w:r>
      <w:r>
        <w:rPr>
          <w:color w:val="363435"/>
          <w:spacing w:val="-2"/>
          <w:w w:val="90"/>
        </w:rPr>
        <w:t>fifteen</w:t>
      </w:r>
      <w:r>
        <w:rPr>
          <w:color w:val="363435"/>
          <w:spacing w:val="-3"/>
          <w:w w:val="90"/>
        </w:rPr>
        <w:t xml:space="preserve"> </w:t>
      </w:r>
      <w:r>
        <w:rPr>
          <w:color w:val="363435"/>
          <w:spacing w:val="-2"/>
          <w:w w:val="90"/>
        </w:rPr>
        <w:t>months</w:t>
      </w:r>
      <w:r>
        <w:rPr>
          <w:color w:val="363435"/>
          <w:spacing w:val="-6"/>
          <w:w w:val="90"/>
        </w:rPr>
        <w:t xml:space="preserve"> </w:t>
      </w:r>
      <w:r>
        <w:rPr>
          <w:color w:val="363435"/>
          <w:spacing w:val="-2"/>
          <w:w w:val="90"/>
        </w:rPr>
        <w:t>may</w:t>
      </w:r>
      <w:r>
        <w:rPr>
          <w:color w:val="363435"/>
          <w:spacing w:val="-3"/>
          <w:w w:val="90"/>
        </w:rPr>
        <w:t xml:space="preserve"> </w:t>
      </w:r>
      <w:r>
        <w:rPr>
          <w:color w:val="363435"/>
          <w:spacing w:val="-2"/>
          <w:w w:val="90"/>
        </w:rPr>
        <w:t>elapse</w:t>
      </w:r>
      <w:r>
        <w:rPr>
          <w:color w:val="363435"/>
          <w:spacing w:val="-6"/>
          <w:w w:val="90"/>
        </w:rPr>
        <w:t xml:space="preserve"> </w:t>
      </w:r>
      <w:r>
        <w:rPr>
          <w:color w:val="363435"/>
          <w:spacing w:val="-2"/>
          <w:w w:val="90"/>
        </w:rPr>
        <w:t xml:space="preserve">between </w:t>
      </w:r>
      <w:r>
        <w:rPr>
          <w:color w:val="363435"/>
          <w:w w:val="90"/>
        </w:rPr>
        <w:t>successive annual</w:t>
      </w:r>
      <w:r>
        <w:rPr>
          <w:color w:val="363435"/>
          <w:spacing w:val="-1"/>
          <w:w w:val="90"/>
        </w:rPr>
        <w:t xml:space="preserve"> </w:t>
      </w:r>
      <w:r>
        <w:rPr>
          <w:color w:val="363435"/>
          <w:w w:val="90"/>
        </w:rPr>
        <w:t>general</w:t>
      </w:r>
      <w:r>
        <w:rPr>
          <w:color w:val="363435"/>
          <w:spacing w:val="-1"/>
          <w:w w:val="90"/>
        </w:rPr>
        <w:t xml:space="preserve"> </w:t>
      </w:r>
      <w:r>
        <w:rPr>
          <w:color w:val="363435"/>
          <w:w w:val="90"/>
        </w:rPr>
        <w:t>meetings.</w:t>
      </w:r>
    </w:p>
    <w:p w14:paraId="7460D410" w14:textId="77777777" w:rsidR="00356EA4" w:rsidRDefault="00356EA4">
      <w:pPr>
        <w:pStyle w:val="BodyText"/>
        <w:spacing w:before="8"/>
        <w:rPr>
          <w:sz w:val="20"/>
        </w:rPr>
      </w:pPr>
    </w:p>
    <w:p w14:paraId="41B46B24" w14:textId="77777777" w:rsidR="00356EA4" w:rsidRDefault="00B46CC1">
      <w:pPr>
        <w:pStyle w:val="ListParagraph"/>
        <w:numPr>
          <w:ilvl w:val="1"/>
          <w:numId w:val="6"/>
        </w:numPr>
        <w:tabs>
          <w:tab w:val="left" w:pos="1241"/>
          <w:tab w:val="left" w:pos="1242"/>
        </w:tabs>
        <w:spacing w:line="252" w:lineRule="auto"/>
        <w:ind w:right="333"/>
        <w:jc w:val="left"/>
        <w:rPr>
          <w:color w:val="363435"/>
        </w:rPr>
      </w:pPr>
      <w:r>
        <w:rPr>
          <w:color w:val="363435"/>
          <w:w w:val="85"/>
        </w:rPr>
        <w:t xml:space="preserve">All general meetings other than annual general meetings shall </w:t>
      </w:r>
      <w:r>
        <w:rPr>
          <w:color w:val="363435"/>
          <w:w w:val="90"/>
        </w:rPr>
        <w:t>be called special general meetings.</w:t>
      </w:r>
    </w:p>
    <w:p w14:paraId="417F0B56" w14:textId="77777777" w:rsidR="00356EA4" w:rsidRDefault="00356EA4">
      <w:pPr>
        <w:pStyle w:val="BodyText"/>
        <w:spacing w:before="3"/>
        <w:rPr>
          <w:sz w:val="20"/>
        </w:rPr>
      </w:pPr>
    </w:p>
    <w:p w14:paraId="41E2B21E" w14:textId="77777777" w:rsidR="00356EA4" w:rsidRDefault="00B46CC1">
      <w:pPr>
        <w:pStyle w:val="ListParagraph"/>
        <w:numPr>
          <w:ilvl w:val="1"/>
          <w:numId w:val="6"/>
        </w:numPr>
        <w:tabs>
          <w:tab w:val="left" w:pos="1241"/>
          <w:tab w:val="left" w:pos="1242"/>
        </w:tabs>
        <w:ind w:hanging="738"/>
        <w:jc w:val="left"/>
        <w:rPr>
          <w:color w:val="363435"/>
        </w:rPr>
      </w:pPr>
      <w:r>
        <w:rPr>
          <w:color w:val="363435"/>
          <w:w w:val="85"/>
        </w:rPr>
        <w:t>The</w:t>
      </w:r>
      <w:r>
        <w:rPr>
          <w:color w:val="363435"/>
          <w:spacing w:val="-4"/>
        </w:rPr>
        <w:t xml:space="preserve"> </w:t>
      </w:r>
      <w:r>
        <w:rPr>
          <w:color w:val="363435"/>
          <w:w w:val="85"/>
        </w:rPr>
        <w:t>trustees</w:t>
      </w:r>
      <w:r>
        <w:rPr>
          <w:color w:val="363435"/>
          <w:spacing w:val="-7"/>
        </w:rPr>
        <w:t xml:space="preserve"> </w:t>
      </w:r>
      <w:r>
        <w:rPr>
          <w:color w:val="363435"/>
          <w:w w:val="85"/>
        </w:rPr>
        <w:t>may</w:t>
      </w:r>
      <w:r>
        <w:rPr>
          <w:color w:val="363435"/>
          <w:spacing w:val="-3"/>
        </w:rPr>
        <w:t xml:space="preserve"> </w:t>
      </w:r>
      <w:r>
        <w:rPr>
          <w:color w:val="363435"/>
          <w:w w:val="85"/>
        </w:rPr>
        <w:t>call</w:t>
      </w:r>
      <w:r>
        <w:rPr>
          <w:color w:val="363435"/>
          <w:spacing w:val="-5"/>
        </w:rPr>
        <w:t xml:space="preserve"> </w:t>
      </w:r>
      <w:r>
        <w:rPr>
          <w:color w:val="363435"/>
          <w:w w:val="85"/>
        </w:rPr>
        <w:t>a</w:t>
      </w:r>
      <w:r>
        <w:rPr>
          <w:color w:val="363435"/>
          <w:spacing w:val="-3"/>
        </w:rPr>
        <w:t xml:space="preserve"> </w:t>
      </w:r>
      <w:r>
        <w:rPr>
          <w:color w:val="363435"/>
          <w:w w:val="85"/>
        </w:rPr>
        <w:t>special</w:t>
      </w:r>
      <w:r>
        <w:rPr>
          <w:color w:val="363435"/>
          <w:spacing w:val="-5"/>
        </w:rPr>
        <w:t xml:space="preserve"> </w:t>
      </w:r>
      <w:r>
        <w:rPr>
          <w:color w:val="363435"/>
          <w:w w:val="85"/>
        </w:rPr>
        <w:t>general</w:t>
      </w:r>
      <w:r>
        <w:rPr>
          <w:color w:val="363435"/>
          <w:spacing w:val="-5"/>
        </w:rPr>
        <w:t xml:space="preserve"> </w:t>
      </w:r>
      <w:r>
        <w:rPr>
          <w:color w:val="363435"/>
          <w:w w:val="85"/>
        </w:rPr>
        <w:t>meeting</w:t>
      </w:r>
      <w:r>
        <w:rPr>
          <w:color w:val="363435"/>
          <w:spacing w:val="-4"/>
        </w:rPr>
        <w:t xml:space="preserve"> </w:t>
      </w:r>
      <w:r>
        <w:rPr>
          <w:color w:val="363435"/>
          <w:w w:val="85"/>
        </w:rPr>
        <w:t>at</w:t>
      </w:r>
      <w:r>
        <w:rPr>
          <w:color w:val="363435"/>
          <w:spacing w:val="-3"/>
        </w:rPr>
        <w:t xml:space="preserve"> </w:t>
      </w:r>
      <w:r>
        <w:rPr>
          <w:color w:val="363435"/>
          <w:w w:val="85"/>
        </w:rPr>
        <w:t>any</w:t>
      </w:r>
      <w:r>
        <w:rPr>
          <w:color w:val="363435"/>
          <w:spacing w:val="-3"/>
        </w:rPr>
        <w:t xml:space="preserve"> </w:t>
      </w:r>
      <w:r>
        <w:rPr>
          <w:color w:val="363435"/>
          <w:spacing w:val="-4"/>
          <w:w w:val="85"/>
        </w:rPr>
        <w:t>time.</w:t>
      </w:r>
    </w:p>
    <w:p w14:paraId="30D7F481" w14:textId="77777777" w:rsidR="00356EA4" w:rsidRDefault="00356EA4">
      <w:pPr>
        <w:pStyle w:val="BodyText"/>
        <w:spacing w:before="5"/>
        <w:rPr>
          <w:sz w:val="21"/>
        </w:rPr>
      </w:pPr>
    </w:p>
    <w:p w14:paraId="67CBB6E7" w14:textId="77777777" w:rsidR="00356EA4" w:rsidRDefault="00B46CC1">
      <w:pPr>
        <w:pStyle w:val="ListParagraph"/>
        <w:numPr>
          <w:ilvl w:val="1"/>
          <w:numId w:val="6"/>
        </w:numPr>
        <w:tabs>
          <w:tab w:val="left" w:pos="1241"/>
          <w:tab w:val="left" w:pos="1242"/>
        </w:tabs>
        <w:spacing w:line="256" w:lineRule="auto"/>
        <w:ind w:right="484"/>
        <w:jc w:val="left"/>
        <w:rPr>
          <w:color w:val="363435"/>
        </w:rPr>
      </w:pPr>
      <w:r>
        <w:rPr>
          <w:color w:val="363435"/>
          <w:w w:val="85"/>
        </w:rPr>
        <w:t xml:space="preserve">The trustees must call a special general meeting if requested </w:t>
      </w:r>
      <w:r>
        <w:rPr>
          <w:color w:val="363435"/>
          <w:w w:val="90"/>
        </w:rPr>
        <w:t>to</w:t>
      </w:r>
      <w:r>
        <w:rPr>
          <w:color w:val="363435"/>
          <w:spacing w:val="-7"/>
          <w:w w:val="90"/>
        </w:rPr>
        <w:t xml:space="preserve"> </w:t>
      </w:r>
      <w:r>
        <w:rPr>
          <w:color w:val="363435"/>
          <w:w w:val="90"/>
        </w:rPr>
        <w:t>do</w:t>
      </w:r>
      <w:r>
        <w:rPr>
          <w:color w:val="363435"/>
          <w:spacing w:val="-7"/>
          <w:w w:val="90"/>
        </w:rPr>
        <w:t xml:space="preserve"> </w:t>
      </w:r>
      <w:r>
        <w:rPr>
          <w:color w:val="363435"/>
          <w:w w:val="90"/>
        </w:rPr>
        <w:t>so</w:t>
      </w:r>
      <w:r>
        <w:rPr>
          <w:color w:val="363435"/>
          <w:spacing w:val="-7"/>
          <w:w w:val="90"/>
        </w:rPr>
        <w:t xml:space="preserve"> </w:t>
      </w:r>
      <w:r>
        <w:rPr>
          <w:color w:val="363435"/>
          <w:w w:val="90"/>
        </w:rPr>
        <w:t>in</w:t>
      </w:r>
      <w:r>
        <w:rPr>
          <w:color w:val="363435"/>
          <w:spacing w:val="-8"/>
          <w:w w:val="90"/>
        </w:rPr>
        <w:t xml:space="preserve"> </w:t>
      </w:r>
      <w:r>
        <w:rPr>
          <w:color w:val="363435"/>
          <w:w w:val="90"/>
        </w:rPr>
        <w:t>writing</w:t>
      </w:r>
      <w:r>
        <w:rPr>
          <w:color w:val="363435"/>
          <w:spacing w:val="-8"/>
          <w:w w:val="90"/>
        </w:rPr>
        <w:t xml:space="preserve"> </w:t>
      </w:r>
      <w:r>
        <w:rPr>
          <w:color w:val="363435"/>
          <w:w w:val="90"/>
        </w:rPr>
        <w:t>by</w:t>
      </w:r>
      <w:r>
        <w:rPr>
          <w:color w:val="363435"/>
          <w:spacing w:val="-7"/>
          <w:w w:val="90"/>
        </w:rPr>
        <w:t xml:space="preserve"> </w:t>
      </w:r>
      <w:r>
        <w:rPr>
          <w:color w:val="363435"/>
          <w:w w:val="90"/>
        </w:rPr>
        <w:t>at</w:t>
      </w:r>
      <w:r>
        <w:rPr>
          <w:color w:val="363435"/>
          <w:spacing w:val="-6"/>
          <w:w w:val="90"/>
        </w:rPr>
        <w:t xml:space="preserve"> </w:t>
      </w:r>
      <w:r>
        <w:rPr>
          <w:color w:val="363435"/>
          <w:w w:val="90"/>
        </w:rPr>
        <w:t>least</w:t>
      </w:r>
      <w:r>
        <w:rPr>
          <w:color w:val="363435"/>
          <w:spacing w:val="-6"/>
          <w:w w:val="90"/>
        </w:rPr>
        <w:t xml:space="preserve"> </w:t>
      </w:r>
      <w:r>
        <w:rPr>
          <w:color w:val="363435"/>
          <w:w w:val="90"/>
        </w:rPr>
        <w:t>ten</w:t>
      </w:r>
      <w:r>
        <w:rPr>
          <w:color w:val="363435"/>
          <w:spacing w:val="-9"/>
          <w:w w:val="90"/>
        </w:rPr>
        <w:t xml:space="preserve"> </w:t>
      </w:r>
      <w:r>
        <w:rPr>
          <w:color w:val="363435"/>
          <w:w w:val="90"/>
        </w:rPr>
        <w:t>members</w:t>
      </w:r>
      <w:r>
        <w:rPr>
          <w:color w:val="363435"/>
          <w:spacing w:val="-7"/>
          <w:w w:val="90"/>
        </w:rPr>
        <w:t xml:space="preserve"> </w:t>
      </w:r>
      <w:r>
        <w:rPr>
          <w:color w:val="363435"/>
          <w:w w:val="90"/>
        </w:rPr>
        <w:t>or</w:t>
      </w:r>
      <w:r>
        <w:rPr>
          <w:color w:val="363435"/>
          <w:spacing w:val="-6"/>
          <w:w w:val="90"/>
        </w:rPr>
        <w:t xml:space="preserve"> </w:t>
      </w:r>
      <w:r>
        <w:rPr>
          <w:color w:val="363435"/>
          <w:w w:val="90"/>
        </w:rPr>
        <w:t>one</w:t>
      </w:r>
      <w:r>
        <w:rPr>
          <w:color w:val="363435"/>
          <w:spacing w:val="-7"/>
          <w:w w:val="90"/>
        </w:rPr>
        <w:t xml:space="preserve"> </w:t>
      </w:r>
      <w:r>
        <w:rPr>
          <w:color w:val="363435"/>
          <w:w w:val="90"/>
        </w:rPr>
        <w:t>tenth</w:t>
      </w:r>
      <w:r>
        <w:rPr>
          <w:color w:val="363435"/>
          <w:spacing w:val="-7"/>
          <w:w w:val="90"/>
        </w:rPr>
        <w:t xml:space="preserve"> </w:t>
      </w:r>
      <w:r>
        <w:rPr>
          <w:color w:val="363435"/>
          <w:w w:val="90"/>
        </w:rPr>
        <w:t xml:space="preserve">of </w:t>
      </w:r>
      <w:r>
        <w:rPr>
          <w:color w:val="363435"/>
          <w:w w:val="85"/>
        </w:rPr>
        <w:t xml:space="preserve">the membership, </w:t>
      </w:r>
      <w:proofErr w:type="spellStart"/>
      <w:r>
        <w:rPr>
          <w:color w:val="363435"/>
          <w:w w:val="85"/>
        </w:rPr>
        <w:t>which ever</w:t>
      </w:r>
      <w:proofErr w:type="spellEnd"/>
      <w:r>
        <w:rPr>
          <w:color w:val="363435"/>
          <w:w w:val="85"/>
        </w:rPr>
        <w:t xml:space="preserve"> is the greater. The request must state the nature of the business that is</w:t>
      </w:r>
      <w:r>
        <w:rPr>
          <w:color w:val="363435"/>
          <w:spacing w:val="-1"/>
          <w:w w:val="85"/>
        </w:rPr>
        <w:t xml:space="preserve"> </w:t>
      </w:r>
      <w:r>
        <w:rPr>
          <w:color w:val="363435"/>
          <w:w w:val="85"/>
        </w:rPr>
        <w:t xml:space="preserve">to be discussed. If the </w:t>
      </w:r>
      <w:r>
        <w:rPr>
          <w:color w:val="363435"/>
          <w:spacing w:val="-2"/>
          <w:w w:val="90"/>
        </w:rPr>
        <w:t>trustees</w:t>
      </w:r>
      <w:r>
        <w:rPr>
          <w:color w:val="363435"/>
          <w:spacing w:val="-7"/>
          <w:w w:val="90"/>
        </w:rPr>
        <w:t xml:space="preserve"> </w:t>
      </w:r>
      <w:r>
        <w:rPr>
          <w:color w:val="363435"/>
          <w:spacing w:val="-2"/>
          <w:w w:val="90"/>
        </w:rPr>
        <w:t>fail</w:t>
      </w:r>
      <w:r>
        <w:rPr>
          <w:color w:val="363435"/>
          <w:spacing w:val="-7"/>
          <w:w w:val="90"/>
        </w:rPr>
        <w:t xml:space="preserve"> </w:t>
      </w:r>
      <w:r>
        <w:rPr>
          <w:color w:val="363435"/>
          <w:spacing w:val="-2"/>
          <w:w w:val="90"/>
        </w:rPr>
        <w:t>to</w:t>
      </w:r>
      <w:r>
        <w:rPr>
          <w:color w:val="363435"/>
          <w:spacing w:val="-6"/>
          <w:w w:val="90"/>
        </w:rPr>
        <w:t xml:space="preserve"> </w:t>
      </w:r>
      <w:r>
        <w:rPr>
          <w:color w:val="363435"/>
          <w:spacing w:val="-2"/>
          <w:w w:val="90"/>
        </w:rPr>
        <w:t>hold</w:t>
      </w:r>
      <w:r>
        <w:rPr>
          <w:color w:val="363435"/>
          <w:spacing w:val="-7"/>
          <w:w w:val="90"/>
        </w:rPr>
        <w:t xml:space="preserve"> </w:t>
      </w:r>
      <w:r>
        <w:rPr>
          <w:color w:val="363435"/>
          <w:spacing w:val="-2"/>
          <w:w w:val="90"/>
        </w:rPr>
        <w:t>the</w:t>
      </w:r>
      <w:r>
        <w:rPr>
          <w:color w:val="363435"/>
          <w:spacing w:val="-8"/>
          <w:w w:val="90"/>
        </w:rPr>
        <w:t xml:space="preserve"> </w:t>
      </w:r>
      <w:r>
        <w:rPr>
          <w:color w:val="363435"/>
          <w:spacing w:val="-2"/>
          <w:w w:val="90"/>
        </w:rPr>
        <w:t>meeting</w:t>
      </w:r>
      <w:r>
        <w:rPr>
          <w:color w:val="363435"/>
          <w:spacing w:val="-8"/>
          <w:w w:val="90"/>
        </w:rPr>
        <w:t xml:space="preserve"> </w:t>
      </w:r>
      <w:r>
        <w:rPr>
          <w:color w:val="363435"/>
          <w:spacing w:val="-2"/>
          <w:w w:val="90"/>
        </w:rPr>
        <w:t>within</w:t>
      </w:r>
      <w:r>
        <w:rPr>
          <w:color w:val="363435"/>
          <w:spacing w:val="-7"/>
          <w:w w:val="90"/>
        </w:rPr>
        <w:t xml:space="preserve"> </w:t>
      </w:r>
      <w:r>
        <w:rPr>
          <w:color w:val="363435"/>
          <w:spacing w:val="-2"/>
          <w:w w:val="90"/>
        </w:rPr>
        <w:t>twenty-eight</w:t>
      </w:r>
      <w:r>
        <w:rPr>
          <w:color w:val="363435"/>
          <w:spacing w:val="-5"/>
          <w:w w:val="90"/>
        </w:rPr>
        <w:t xml:space="preserve"> </w:t>
      </w:r>
      <w:r>
        <w:rPr>
          <w:color w:val="363435"/>
          <w:spacing w:val="-2"/>
          <w:w w:val="90"/>
        </w:rPr>
        <w:t>days</w:t>
      </w:r>
      <w:r>
        <w:rPr>
          <w:color w:val="363435"/>
          <w:spacing w:val="-6"/>
          <w:w w:val="90"/>
        </w:rPr>
        <w:t xml:space="preserve"> </w:t>
      </w:r>
      <w:r>
        <w:rPr>
          <w:color w:val="363435"/>
          <w:spacing w:val="-2"/>
          <w:w w:val="90"/>
        </w:rPr>
        <w:t>of</w:t>
      </w:r>
    </w:p>
    <w:p w14:paraId="0D34A50C" w14:textId="77777777" w:rsidR="00356EA4" w:rsidRDefault="00B46CC1">
      <w:pPr>
        <w:pStyle w:val="BodyText"/>
        <w:spacing w:before="9" w:line="254" w:lineRule="auto"/>
        <w:ind w:left="1241" w:right="136"/>
      </w:pPr>
      <w:r>
        <w:rPr>
          <w:color w:val="363435"/>
          <w:w w:val="85"/>
        </w:rPr>
        <w:t xml:space="preserve">the request, the members may proceed to call a special general </w:t>
      </w:r>
      <w:r>
        <w:rPr>
          <w:color w:val="363435"/>
          <w:w w:val="90"/>
        </w:rPr>
        <w:t>meeting</w:t>
      </w:r>
      <w:r>
        <w:rPr>
          <w:color w:val="363435"/>
          <w:spacing w:val="-11"/>
          <w:w w:val="90"/>
        </w:rPr>
        <w:t xml:space="preserve"> </w:t>
      </w:r>
      <w:r>
        <w:rPr>
          <w:color w:val="363435"/>
          <w:w w:val="90"/>
        </w:rPr>
        <w:t>but</w:t>
      </w:r>
      <w:r>
        <w:rPr>
          <w:color w:val="363435"/>
          <w:spacing w:val="-10"/>
          <w:w w:val="90"/>
        </w:rPr>
        <w:t xml:space="preserve"> </w:t>
      </w:r>
      <w:r>
        <w:rPr>
          <w:color w:val="363435"/>
          <w:w w:val="90"/>
        </w:rPr>
        <w:t>in</w:t>
      </w:r>
      <w:r>
        <w:rPr>
          <w:color w:val="363435"/>
          <w:spacing w:val="-11"/>
          <w:w w:val="90"/>
        </w:rPr>
        <w:t xml:space="preserve"> </w:t>
      </w:r>
      <w:r>
        <w:rPr>
          <w:color w:val="363435"/>
          <w:w w:val="90"/>
        </w:rPr>
        <w:t>doing</w:t>
      </w:r>
      <w:r>
        <w:rPr>
          <w:color w:val="363435"/>
          <w:spacing w:val="-10"/>
          <w:w w:val="90"/>
        </w:rPr>
        <w:t xml:space="preserve"> </w:t>
      </w:r>
      <w:r>
        <w:rPr>
          <w:color w:val="363435"/>
          <w:w w:val="90"/>
        </w:rPr>
        <w:t>so</w:t>
      </w:r>
      <w:r>
        <w:rPr>
          <w:color w:val="363435"/>
          <w:spacing w:val="-11"/>
          <w:w w:val="90"/>
        </w:rPr>
        <w:t xml:space="preserve"> </w:t>
      </w:r>
      <w:r>
        <w:rPr>
          <w:color w:val="363435"/>
          <w:w w:val="90"/>
        </w:rPr>
        <w:t>they</w:t>
      </w:r>
      <w:r>
        <w:rPr>
          <w:color w:val="363435"/>
          <w:spacing w:val="-10"/>
          <w:w w:val="90"/>
        </w:rPr>
        <w:t xml:space="preserve"> </w:t>
      </w:r>
      <w:r>
        <w:rPr>
          <w:color w:val="363435"/>
          <w:w w:val="90"/>
        </w:rPr>
        <w:t>must</w:t>
      </w:r>
      <w:r>
        <w:rPr>
          <w:color w:val="363435"/>
          <w:spacing w:val="-11"/>
          <w:w w:val="90"/>
        </w:rPr>
        <w:t xml:space="preserve"> </w:t>
      </w:r>
      <w:r>
        <w:rPr>
          <w:color w:val="363435"/>
          <w:w w:val="90"/>
        </w:rPr>
        <w:t>comply</w:t>
      </w:r>
      <w:r>
        <w:rPr>
          <w:color w:val="363435"/>
          <w:spacing w:val="-10"/>
          <w:w w:val="90"/>
        </w:rPr>
        <w:t xml:space="preserve"> </w:t>
      </w:r>
      <w:r>
        <w:rPr>
          <w:color w:val="363435"/>
          <w:w w:val="90"/>
        </w:rPr>
        <w:t>with</w:t>
      </w:r>
      <w:r>
        <w:rPr>
          <w:color w:val="363435"/>
          <w:spacing w:val="-10"/>
          <w:w w:val="90"/>
        </w:rPr>
        <w:t xml:space="preserve"> </w:t>
      </w:r>
      <w:r>
        <w:rPr>
          <w:color w:val="363435"/>
          <w:w w:val="90"/>
        </w:rPr>
        <w:t>the</w:t>
      </w:r>
      <w:r>
        <w:rPr>
          <w:color w:val="363435"/>
          <w:spacing w:val="-11"/>
          <w:w w:val="90"/>
        </w:rPr>
        <w:t xml:space="preserve"> </w:t>
      </w:r>
      <w:r>
        <w:rPr>
          <w:color w:val="363435"/>
          <w:w w:val="90"/>
        </w:rPr>
        <w:t>provisions of this constitution.</w:t>
      </w:r>
    </w:p>
    <w:p w14:paraId="37AC6AC4" w14:textId="77777777" w:rsidR="00356EA4" w:rsidRDefault="00356EA4">
      <w:pPr>
        <w:pStyle w:val="BodyText"/>
        <w:spacing w:before="6"/>
        <w:rPr>
          <w:sz w:val="21"/>
        </w:rPr>
      </w:pPr>
    </w:p>
    <w:p w14:paraId="6C88BDE3" w14:textId="77777777" w:rsidR="00356EA4" w:rsidRDefault="00B46CC1">
      <w:pPr>
        <w:pStyle w:val="Heading3"/>
        <w:numPr>
          <w:ilvl w:val="0"/>
          <w:numId w:val="6"/>
        </w:numPr>
        <w:tabs>
          <w:tab w:val="left" w:pos="505"/>
        </w:tabs>
        <w:jc w:val="left"/>
        <w:rPr>
          <w:color w:val="363435"/>
        </w:rPr>
      </w:pPr>
      <w:r>
        <w:rPr>
          <w:color w:val="363435"/>
          <w:spacing w:val="-2"/>
          <w:w w:val="105"/>
        </w:rPr>
        <w:t>Notice</w:t>
      </w:r>
    </w:p>
    <w:p w14:paraId="54E9A1C1" w14:textId="77777777" w:rsidR="00356EA4" w:rsidRDefault="00356EA4">
      <w:pPr>
        <w:pStyle w:val="BodyText"/>
        <w:spacing w:before="3"/>
        <w:rPr>
          <w:rFonts w:ascii="Times New Roman"/>
          <w:sz w:val="21"/>
        </w:rPr>
      </w:pPr>
    </w:p>
    <w:p w14:paraId="21EF3F5C" w14:textId="77777777" w:rsidR="00356EA4" w:rsidRDefault="00B46CC1">
      <w:pPr>
        <w:pStyle w:val="ListParagraph"/>
        <w:numPr>
          <w:ilvl w:val="1"/>
          <w:numId w:val="6"/>
        </w:numPr>
        <w:tabs>
          <w:tab w:val="left" w:pos="1241"/>
          <w:tab w:val="left" w:pos="1242"/>
        </w:tabs>
        <w:spacing w:line="254" w:lineRule="auto"/>
        <w:ind w:right="408"/>
        <w:jc w:val="left"/>
        <w:rPr>
          <w:color w:val="363435"/>
        </w:rPr>
      </w:pPr>
      <w:r>
        <w:rPr>
          <w:color w:val="363435"/>
          <w:w w:val="90"/>
        </w:rPr>
        <w:t>The</w:t>
      </w:r>
      <w:r>
        <w:rPr>
          <w:color w:val="363435"/>
          <w:spacing w:val="-11"/>
          <w:w w:val="90"/>
        </w:rPr>
        <w:t xml:space="preserve"> </w:t>
      </w:r>
      <w:r>
        <w:rPr>
          <w:color w:val="363435"/>
          <w:w w:val="90"/>
        </w:rPr>
        <w:t>minimum</w:t>
      </w:r>
      <w:r>
        <w:rPr>
          <w:color w:val="363435"/>
          <w:spacing w:val="-10"/>
          <w:w w:val="90"/>
        </w:rPr>
        <w:t xml:space="preserve"> </w:t>
      </w:r>
      <w:r>
        <w:rPr>
          <w:color w:val="363435"/>
          <w:w w:val="90"/>
        </w:rPr>
        <w:t>period</w:t>
      </w:r>
      <w:r>
        <w:rPr>
          <w:color w:val="363435"/>
          <w:spacing w:val="-11"/>
          <w:w w:val="90"/>
        </w:rPr>
        <w:t xml:space="preserve"> </w:t>
      </w:r>
      <w:r>
        <w:rPr>
          <w:color w:val="363435"/>
          <w:w w:val="90"/>
        </w:rPr>
        <w:t>of</w:t>
      </w:r>
      <w:r>
        <w:rPr>
          <w:color w:val="363435"/>
          <w:spacing w:val="-10"/>
          <w:w w:val="90"/>
        </w:rPr>
        <w:t xml:space="preserve"> </w:t>
      </w:r>
      <w:r>
        <w:rPr>
          <w:color w:val="363435"/>
          <w:w w:val="90"/>
        </w:rPr>
        <w:t>notice</w:t>
      </w:r>
      <w:r>
        <w:rPr>
          <w:color w:val="363435"/>
          <w:spacing w:val="-11"/>
          <w:w w:val="90"/>
        </w:rPr>
        <w:t xml:space="preserve"> </w:t>
      </w:r>
      <w:r>
        <w:rPr>
          <w:color w:val="363435"/>
          <w:w w:val="90"/>
        </w:rPr>
        <w:t>required</w:t>
      </w:r>
      <w:r>
        <w:rPr>
          <w:color w:val="363435"/>
          <w:spacing w:val="-10"/>
          <w:w w:val="90"/>
        </w:rPr>
        <w:t xml:space="preserve"> </w:t>
      </w:r>
      <w:r>
        <w:rPr>
          <w:color w:val="363435"/>
          <w:w w:val="90"/>
        </w:rPr>
        <w:t>to</w:t>
      </w:r>
      <w:r>
        <w:rPr>
          <w:color w:val="363435"/>
          <w:spacing w:val="-11"/>
          <w:w w:val="90"/>
        </w:rPr>
        <w:t xml:space="preserve"> </w:t>
      </w:r>
      <w:r>
        <w:rPr>
          <w:color w:val="363435"/>
          <w:w w:val="90"/>
        </w:rPr>
        <w:t>hold</w:t>
      </w:r>
      <w:r>
        <w:rPr>
          <w:color w:val="363435"/>
          <w:spacing w:val="-10"/>
          <w:w w:val="90"/>
        </w:rPr>
        <w:t xml:space="preserve"> </w:t>
      </w:r>
      <w:r>
        <w:rPr>
          <w:color w:val="363435"/>
          <w:w w:val="90"/>
        </w:rPr>
        <w:t>any</w:t>
      </w:r>
      <w:r>
        <w:rPr>
          <w:color w:val="363435"/>
          <w:spacing w:val="-10"/>
          <w:w w:val="90"/>
        </w:rPr>
        <w:t xml:space="preserve"> </w:t>
      </w:r>
      <w:r>
        <w:rPr>
          <w:color w:val="363435"/>
          <w:w w:val="90"/>
        </w:rPr>
        <w:t xml:space="preserve">general </w:t>
      </w:r>
      <w:proofErr w:type="gramStart"/>
      <w:r>
        <w:rPr>
          <w:color w:val="363435"/>
          <w:w w:val="85"/>
        </w:rPr>
        <w:t>meeting</w:t>
      </w:r>
      <w:proofErr w:type="gramEnd"/>
      <w:r>
        <w:rPr>
          <w:color w:val="363435"/>
          <w:w w:val="85"/>
        </w:rPr>
        <w:t xml:space="preserve"> of the charity is fourteen clear days from the date on </w:t>
      </w:r>
      <w:r>
        <w:rPr>
          <w:color w:val="363435"/>
          <w:w w:val="90"/>
        </w:rPr>
        <w:t>which the notice is deemed to have been given.</w:t>
      </w:r>
    </w:p>
    <w:p w14:paraId="725E6284" w14:textId="77777777" w:rsidR="00356EA4" w:rsidRDefault="00356EA4">
      <w:pPr>
        <w:pStyle w:val="BodyText"/>
        <w:spacing w:before="7"/>
        <w:rPr>
          <w:sz w:val="20"/>
        </w:rPr>
      </w:pPr>
    </w:p>
    <w:p w14:paraId="29F667B4" w14:textId="77777777" w:rsidR="00356EA4" w:rsidRDefault="00B46CC1">
      <w:pPr>
        <w:pStyle w:val="ListParagraph"/>
        <w:numPr>
          <w:ilvl w:val="1"/>
          <w:numId w:val="6"/>
        </w:numPr>
        <w:tabs>
          <w:tab w:val="left" w:pos="1242"/>
        </w:tabs>
        <w:spacing w:line="252" w:lineRule="auto"/>
        <w:ind w:right="556"/>
        <w:jc w:val="both"/>
        <w:rPr>
          <w:color w:val="363435"/>
        </w:rPr>
      </w:pPr>
      <w:r>
        <w:rPr>
          <w:color w:val="363435"/>
          <w:w w:val="85"/>
        </w:rPr>
        <w:t xml:space="preserve">A general meeting may be called by shorter notice, if it is so </w:t>
      </w:r>
      <w:r>
        <w:rPr>
          <w:color w:val="363435"/>
          <w:w w:val="90"/>
        </w:rPr>
        <w:t>agreed</w:t>
      </w:r>
      <w:r>
        <w:rPr>
          <w:color w:val="363435"/>
          <w:spacing w:val="-4"/>
          <w:w w:val="90"/>
        </w:rPr>
        <w:t xml:space="preserve"> </w:t>
      </w:r>
      <w:r>
        <w:rPr>
          <w:color w:val="363435"/>
          <w:w w:val="90"/>
        </w:rPr>
        <w:t>by</w:t>
      </w:r>
      <w:r>
        <w:rPr>
          <w:color w:val="363435"/>
          <w:spacing w:val="-3"/>
          <w:w w:val="90"/>
        </w:rPr>
        <w:t xml:space="preserve"> </w:t>
      </w:r>
      <w:r>
        <w:rPr>
          <w:color w:val="363435"/>
          <w:w w:val="90"/>
        </w:rPr>
        <w:t>all</w:t>
      </w:r>
      <w:r>
        <w:rPr>
          <w:color w:val="363435"/>
          <w:spacing w:val="-2"/>
          <w:w w:val="90"/>
        </w:rPr>
        <w:t xml:space="preserve"> </w:t>
      </w:r>
      <w:r>
        <w:rPr>
          <w:color w:val="363435"/>
          <w:w w:val="90"/>
        </w:rPr>
        <w:t>the</w:t>
      </w:r>
      <w:r>
        <w:rPr>
          <w:color w:val="363435"/>
          <w:spacing w:val="-3"/>
          <w:w w:val="90"/>
        </w:rPr>
        <w:t xml:space="preserve"> </w:t>
      </w:r>
      <w:r>
        <w:rPr>
          <w:color w:val="363435"/>
          <w:w w:val="90"/>
        </w:rPr>
        <w:t>members</w:t>
      </w:r>
      <w:r>
        <w:rPr>
          <w:color w:val="363435"/>
          <w:spacing w:val="-3"/>
          <w:w w:val="90"/>
        </w:rPr>
        <w:t xml:space="preserve"> </w:t>
      </w:r>
      <w:r>
        <w:rPr>
          <w:color w:val="363435"/>
          <w:w w:val="90"/>
        </w:rPr>
        <w:t>entitled</w:t>
      </w:r>
      <w:r>
        <w:rPr>
          <w:color w:val="363435"/>
          <w:spacing w:val="-4"/>
          <w:w w:val="90"/>
        </w:rPr>
        <w:t xml:space="preserve"> </w:t>
      </w:r>
      <w:r>
        <w:rPr>
          <w:color w:val="363435"/>
          <w:w w:val="90"/>
        </w:rPr>
        <w:t>to</w:t>
      </w:r>
      <w:r>
        <w:rPr>
          <w:color w:val="363435"/>
          <w:spacing w:val="-3"/>
          <w:w w:val="90"/>
        </w:rPr>
        <w:t xml:space="preserve"> </w:t>
      </w:r>
      <w:r>
        <w:rPr>
          <w:color w:val="363435"/>
          <w:w w:val="90"/>
        </w:rPr>
        <w:t>attend</w:t>
      </w:r>
      <w:r>
        <w:rPr>
          <w:color w:val="363435"/>
          <w:spacing w:val="-4"/>
          <w:w w:val="90"/>
        </w:rPr>
        <w:t xml:space="preserve"> </w:t>
      </w:r>
      <w:r>
        <w:rPr>
          <w:color w:val="363435"/>
          <w:w w:val="90"/>
        </w:rPr>
        <w:t>and</w:t>
      </w:r>
      <w:r>
        <w:rPr>
          <w:color w:val="363435"/>
          <w:spacing w:val="-4"/>
          <w:w w:val="90"/>
        </w:rPr>
        <w:t xml:space="preserve"> </w:t>
      </w:r>
      <w:r>
        <w:rPr>
          <w:color w:val="363435"/>
          <w:w w:val="90"/>
        </w:rPr>
        <w:t>vote.</w:t>
      </w:r>
    </w:p>
    <w:p w14:paraId="6CF520B5" w14:textId="77777777" w:rsidR="00356EA4" w:rsidRDefault="00356EA4">
      <w:pPr>
        <w:pStyle w:val="BodyText"/>
        <w:spacing w:before="7"/>
        <w:rPr>
          <w:sz w:val="20"/>
        </w:rPr>
      </w:pPr>
    </w:p>
    <w:p w14:paraId="12F4A210" w14:textId="77777777" w:rsidR="00356EA4" w:rsidRDefault="00B46CC1">
      <w:pPr>
        <w:pStyle w:val="ListParagraph"/>
        <w:numPr>
          <w:ilvl w:val="1"/>
          <w:numId w:val="6"/>
        </w:numPr>
        <w:tabs>
          <w:tab w:val="left" w:pos="1241"/>
          <w:tab w:val="left" w:pos="1242"/>
        </w:tabs>
        <w:spacing w:line="254" w:lineRule="auto"/>
        <w:ind w:right="198"/>
        <w:jc w:val="left"/>
        <w:rPr>
          <w:color w:val="363435"/>
        </w:rPr>
      </w:pPr>
      <w:r>
        <w:rPr>
          <w:color w:val="363435"/>
          <w:w w:val="85"/>
        </w:rPr>
        <w:t xml:space="preserve">The notice must specify the date, time and place of the meeting </w:t>
      </w:r>
      <w:r>
        <w:rPr>
          <w:color w:val="363435"/>
          <w:w w:val="90"/>
        </w:rPr>
        <w:t>and</w:t>
      </w:r>
      <w:r>
        <w:rPr>
          <w:color w:val="363435"/>
          <w:spacing w:val="-11"/>
          <w:w w:val="90"/>
        </w:rPr>
        <w:t xml:space="preserve"> </w:t>
      </w:r>
      <w:r>
        <w:rPr>
          <w:color w:val="363435"/>
          <w:w w:val="90"/>
        </w:rPr>
        <w:t>the</w:t>
      </w:r>
      <w:r>
        <w:rPr>
          <w:color w:val="363435"/>
          <w:spacing w:val="-10"/>
          <w:w w:val="90"/>
        </w:rPr>
        <w:t xml:space="preserve"> </w:t>
      </w:r>
      <w:r>
        <w:rPr>
          <w:color w:val="363435"/>
          <w:w w:val="90"/>
        </w:rPr>
        <w:t>general</w:t>
      </w:r>
      <w:r>
        <w:rPr>
          <w:color w:val="363435"/>
          <w:spacing w:val="-10"/>
          <w:w w:val="90"/>
        </w:rPr>
        <w:t xml:space="preserve"> </w:t>
      </w:r>
      <w:r>
        <w:rPr>
          <w:color w:val="363435"/>
          <w:w w:val="90"/>
        </w:rPr>
        <w:t>nature</w:t>
      </w:r>
      <w:r>
        <w:rPr>
          <w:color w:val="363435"/>
          <w:spacing w:val="-10"/>
          <w:w w:val="90"/>
        </w:rPr>
        <w:t xml:space="preserve"> </w:t>
      </w:r>
      <w:r>
        <w:rPr>
          <w:color w:val="363435"/>
          <w:w w:val="90"/>
        </w:rPr>
        <w:t>of</w:t>
      </w:r>
      <w:r>
        <w:rPr>
          <w:color w:val="363435"/>
          <w:spacing w:val="-11"/>
          <w:w w:val="90"/>
        </w:rPr>
        <w:t xml:space="preserve"> </w:t>
      </w:r>
      <w:r>
        <w:rPr>
          <w:color w:val="363435"/>
          <w:w w:val="90"/>
        </w:rPr>
        <w:t>the</w:t>
      </w:r>
      <w:r>
        <w:rPr>
          <w:color w:val="363435"/>
          <w:spacing w:val="-9"/>
          <w:w w:val="90"/>
        </w:rPr>
        <w:t xml:space="preserve"> </w:t>
      </w:r>
      <w:r>
        <w:rPr>
          <w:color w:val="363435"/>
          <w:w w:val="90"/>
        </w:rPr>
        <w:t>business</w:t>
      </w:r>
      <w:r>
        <w:rPr>
          <w:color w:val="363435"/>
          <w:spacing w:val="-11"/>
          <w:w w:val="90"/>
        </w:rPr>
        <w:t xml:space="preserve"> </w:t>
      </w:r>
      <w:r>
        <w:rPr>
          <w:color w:val="363435"/>
          <w:w w:val="90"/>
        </w:rPr>
        <w:t>to</w:t>
      </w:r>
      <w:r>
        <w:rPr>
          <w:color w:val="363435"/>
          <w:spacing w:val="-10"/>
          <w:w w:val="90"/>
        </w:rPr>
        <w:t xml:space="preserve"> </w:t>
      </w:r>
      <w:r>
        <w:rPr>
          <w:color w:val="363435"/>
          <w:w w:val="90"/>
        </w:rPr>
        <w:t>be</w:t>
      </w:r>
      <w:r>
        <w:rPr>
          <w:color w:val="363435"/>
          <w:spacing w:val="-10"/>
          <w:w w:val="90"/>
        </w:rPr>
        <w:t xml:space="preserve"> </w:t>
      </w:r>
      <w:r>
        <w:rPr>
          <w:color w:val="363435"/>
          <w:w w:val="90"/>
        </w:rPr>
        <w:t>transacted.</w:t>
      </w:r>
      <w:r>
        <w:rPr>
          <w:color w:val="363435"/>
          <w:spacing w:val="-10"/>
          <w:w w:val="90"/>
        </w:rPr>
        <w:t xml:space="preserve"> </w:t>
      </w:r>
      <w:r>
        <w:rPr>
          <w:color w:val="363435"/>
          <w:w w:val="90"/>
        </w:rPr>
        <w:t>If</w:t>
      </w:r>
      <w:r>
        <w:rPr>
          <w:color w:val="363435"/>
          <w:spacing w:val="-10"/>
          <w:w w:val="90"/>
        </w:rPr>
        <w:t xml:space="preserve"> </w:t>
      </w:r>
      <w:r>
        <w:rPr>
          <w:color w:val="363435"/>
          <w:w w:val="90"/>
        </w:rPr>
        <w:t>the meeting</w:t>
      </w:r>
      <w:r>
        <w:rPr>
          <w:color w:val="363435"/>
          <w:spacing w:val="-7"/>
          <w:w w:val="90"/>
        </w:rPr>
        <w:t xml:space="preserve"> </w:t>
      </w:r>
      <w:r>
        <w:rPr>
          <w:color w:val="363435"/>
          <w:w w:val="90"/>
        </w:rPr>
        <w:t>is</w:t>
      </w:r>
      <w:r>
        <w:rPr>
          <w:color w:val="363435"/>
          <w:spacing w:val="-6"/>
          <w:w w:val="90"/>
        </w:rPr>
        <w:t xml:space="preserve"> </w:t>
      </w:r>
      <w:r>
        <w:rPr>
          <w:color w:val="363435"/>
          <w:w w:val="90"/>
        </w:rPr>
        <w:t>to</w:t>
      </w:r>
      <w:r>
        <w:rPr>
          <w:color w:val="363435"/>
          <w:spacing w:val="-5"/>
          <w:w w:val="90"/>
        </w:rPr>
        <w:t xml:space="preserve"> </w:t>
      </w:r>
      <w:r>
        <w:rPr>
          <w:color w:val="363435"/>
          <w:w w:val="90"/>
        </w:rPr>
        <w:t>be</w:t>
      </w:r>
      <w:r>
        <w:rPr>
          <w:color w:val="363435"/>
          <w:spacing w:val="-5"/>
          <w:w w:val="90"/>
        </w:rPr>
        <w:t xml:space="preserve"> </w:t>
      </w:r>
      <w:r>
        <w:rPr>
          <w:color w:val="363435"/>
          <w:w w:val="90"/>
        </w:rPr>
        <w:t>an</w:t>
      </w:r>
      <w:r>
        <w:rPr>
          <w:color w:val="363435"/>
          <w:spacing w:val="-5"/>
          <w:w w:val="90"/>
        </w:rPr>
        <w:t xml:space="preserve"> </w:t>
      </w:r>
      <w:r>
        <w:rPr>
          <w:color w:val="363435"/>
          <w:w w:val="90"/>
        </w:rPr>
        <w:t>annual</w:t>
      </w:r>
      <w:r>
        <w:rPr>
          <w:color w:val="363435"/>
          <w:spacing w:val="-6"/>
          <w:w w:val="90"/>
        </w:rPr>
        <w:t xml:space="preserve"> </w:t>
      </w:r>
      <w:r>
        <w:rPr>
          <w:color w:val="363435"/>
          <w:w w:val="90"/>
        </w:rPr>
        <w:t>general</w:t>
      </w:r>
      <w:r>
        <w:rPr>
          <w:color w:val="363435"/>
          <w:spacing w:val="-6"/>
          <w:w w:val="90"/>
        </w:rPr>
        <w:t xml:space="preserve"> </w:t>
      </w:r>
      <w:r>
        <w:rPr>
          <w:color w:val="363435"/>
          <w:w w:val="90"/>
        </w:rPr>
        <w:t>meeting,</w:t>
      </w:r>
      <w:r>
        <w:rPr>
          <w:color w:val="363435"/>
          <w:spacing w:val="-8"/>
          <w:w w:val="90"/>
        </w:rPr>
        <w:t xml:space="preserve"> </w:t>
      </w:r>
      <w:r>
        <w:rPr>
          <w:color w:val="363435"/>
          <w:w w:val="90"/>
        </w:rPr>
        <w:t>the</w:t>
      </w:r>
      <w:r>
        <w:rPr>
          <w:color w:val="363435"/>
          <w:spacing w:val="-5"/>
          <w:w w:val="90"/>
        </w:rPr>
        <w:t xml:space="preserve"> </w:t>
      </w:r>
      <w:r>
        <w:rPr>
          <w:color w:val="363435"/>
          <w:w w:val="90"/>
        </w:rPr>
        <w:t>notice</w:t>
      </w:r>
      <w:r>
        <w:rPr>
          <w:color w:val="363435"/>
          <w:spacing w:val="-5"/>
          <w:w w:val="90"/>
        </w:rPr>
        <w:t xml:space="preserve"> </w:t>
      </w:r>
      <w:r>
        <w:rPr>
          <w:color w:val="363435"/>
          <w:w w:val="90"/>
        </w:rPr>
        <w:t xml:space="preserve">must </w:t>
      </w:r>
      <w:r>
        <w:rPr>
          <w:color w:val="363435"/>
          <w:w w:val="95"/>
        </w:rPr>
        <w:t>say so.</w:t>
      </w:r>
    </w:p>
    <w:p w14:paraId="4DF9FF47" w14:textId="77777777" w:rsidR="00356EA4" w:rsidRDefault="00356EA4">
      <w:pPr>
        <w:pStyle w:val="BodyText"/>
        <w:spacing w:before="1"/>
        <w:rPr>
          <w:sz w:val="21"/>
        </w:rPr>
      </w:pPr>
    </w:p>
    <w:p w14:paraId="0AC31ADE" w14:textId="77777777" w:rsidR="00356EA4" w:rsidRDefault="00B46CC1">
      <w:pPr>
        <w:pStyle w:val="ListParagraph"/>
        <w:numPr>
          <w:ilvl w:val="1"/>
          <w:numId w:val="6"/>
        </w:numPr>
        <w:tabs>
          <w:tab w:val="left" w:pos="1241"/>
          <w:tab w:val="left" w:pos="1242"/>
        </w:tabs>
        <w:spacing w:line="252" w:lineRule="auto"/>
        <w:ind w:right="1325"/>
        <w:jc w:val="left"/>
        <w:rPr>
          <w:color w:val="363435"/>
        </w:rPr>
      </w:pPr>
      <w:r>
        <w:rPr>
          <w:color w:val="363435"/>
          <w:w w:val="85"/>
        </w:rPr>
        <w:t xml:space="preserve">The notice must be given to all the members and to </w:t>
      </w:r>
      <w:r>
        <w:rPr>
          <w:color w:val="363435"/>
          <w:w w:val="95"/>
        </w:rPr>
        <w:t>the trustees.</w:t>
      </w:r>
    </w:p>
    <w:p w14:paraId="79EA627A" w14:textId="77777777" w:rsidR="00356EA4" w:rsidRDefault="00356EA4">
      <w:pPr>
        <w:pStyle w:val="BodyText"/>
        <w:spacing w:before="6"/>
        <w:rPr>
          <w:sz w:val="21"/>
        </w:rPr>
      </w:pPr>
    </w:p>
    <w:p w14:paraId="2FD0EC7D" w14:textId="77777777" w:rsidR="00356EA4" w:rsidRDefault="00B46CC1">
      <w:pPr>
        <w:pStyle w:val="Heading3"/>
        <w:numPr>
          <w:ilvl w:val="0"/>
          <w:numId w:val="6"/>
        </w:numPr>
        <w:tabs>
          <w:tab w:val="left" w:pos="503"/>
        </w:tabs>
        <w:ind w:left="502" w:hanging="397"/>
        <w:jc w:val="left"/>
        <w:rPr>
          <w:color w:val="363435"/>
        </w:rPr>
      </w:pPr>
      <w:r>
        <w:rPr>
          <w:color w:val="363435"/>
          <w:spacing w:val="-2"/>
          <w:w w:val="105"/>
        </w:rPr>
        <w:t>Quorum</w:t>
      </w:r>
    </w:p>
    <w:p w14:paraId="7D0D4F26" w14:textId="77777777" w:rsidR="00356EA4" w:rsidRDefault="00356EA4">
      <w:pPr>
        <w:pStyle w:val="BodyText"/>
        <w:rPr>
          <w:rFonts w:ascii="Times New Roman"/>
          <w:sz w:val="21"/>
        </w:rPr>
      </w:pPr>
    </w:p>
    <w:p w14:paraId="02A2598C" w14:textId="77777777" w:rsidR="00356EA4" w:rsidRDefault="00B46CC1">
      <w:pPr>
        <w:pStyle w:val="ListParagraph"/>
        <w:numPr>
          <w:ilvl w:val="1"/>
          <w:numId w:val="6"/>
        </w:numPr>
        <w:tabs>
          <w:tab w:val="left" w:pos="1241"/>
          <w:tab w:val="left" w:pos="1242"/>
        </w:tabs>
        <w:spacing w:before="1" w:line="252" w:lineRule="auto"/>
        <w:ind w:right="187"/>
        <w:jc w:val="left"/>
        <w:rPr>
          <w:color w:val="363435"/>
        </w:rPr>
      </w:pPr>
      <w:r>
        <w:rPr>
          <w:color w:val="363435"/>
          <w:w w:val="85"/>
        </w:rPr>
        <w:t xml:space="preserve">No business shall be transacted at any general meeting unless a </w:t>
      </w:r>
      <w:r>
        <w:rPr>
          <w:color w:val="363435"/>
          <w:w w:val="95"/>
        </w:rPr>
        <w:t>quorum</w:t>
      </w:r>
      <w:r>
        <w:rPr>
          <w:color w:val="363435"/>
          <w:spacing w:val="-14"/>
          <w:w w:val="95"/>
        </w:rPr>
        <w:t xml:space="preserve"> </w:t>
      </w:r>
      <w:r>
        <w:rPr>
          <w:color w:val="363435"/>
          <w:w w:val="95"/>
        </w:rPr>
        <w:t>is</w:t>
      </w:r>
      <w:r>
        <w:rPr>
          <w:color w:val="363435"/>
          <w:spacing w:val="-14"/>
          <w:w w:val="95"/>
        </w:rPr>
        <w:t xml:space="preserve"> </w:t>
      </w:r>
      <w:r>
        <w:rPr>
          <w:color w:val="363435"/>
          <w:w w:val="95"/>
        </w:rPr>
        <w:t>present.</w:t>
      </w:r>
    </w:p>
    <w:p w14:paraId="29520356" w14:textId="77777777" w:rsidR="00356EA4" w:rsidRDefault="00356EA4">
      <w:pPr>
        <w:pStyle w:val="BodyText"/>
        <w:spacing w:before="2"/>
        <w:rPr>
          <w:sz w:val="20"/>
        </w:rPr>
      </w:pPr>
    </w:p>
    <w:p w14:paraId="4A56CBEB" w14:textId="77777777" w:rsidR="00356EA4" w:rsidRDefault="00B46CC1">
      <w:pPr>
        <w:pStyle w:val="ListParagraph"/>
        <w:numPr>
          <w:ilvl w:val="1"/>
          <w:numId w:val="6"/>
        </w:numPr>
        <w:tabs>
          <w:tab w:val="left" w:pos="1241"/>
          <w:tab w:val="left" w:pos="1242"/>
        </w:tabs>
        <w:ind w:hanging="738"/>
        <w:jc w:val="left"/>
        <w:rPr>
          <w:color w:val="363435"/>
        </w:rPr>
      </w:pPr>
      <w:r>
        <w:rPr>
          <w:color w:val="363435"/>
          <w:w w:val="85"/>
        </w:rPr>
        <w:t>A</w:t>
      </w:r>
      <w:r>
        <w:rPr>
          <w:color w:val="363435"/>
          <w:spacing w:val="-1"/>
          <w:w w:val="85"/>
        </w:rPr>
        <w:t xml:space="preserve"> </w:t>
      </w:r>
      <w:r>
        <w:rPr>
          <w:color w:val="363435"/>
          <w:w w:val="85"/>
        </w:rPr>
        <w:t>quorum</w:t>
      </w:r>
      <w:r>
        <w:rPr>
          <w:color w:val="363435"/>
          <w:spacing w:val="-10"/>
        </w:rPr>
        <w:t xml:space="preserve"> </w:t>
      </w:r>
      <w:r>
        <w:rPr>
          <w:color w:val="363435"/>
          <w:spacing w:val="-5"/>
          <w:w w:val="85"/>
        </w:rPr>
        <w:t>is:</w:t>
      </w:r>
    </w:p>
    <w:p w14:paraId="7ED9C066" w14:textId="77777777" w:rsidR="00356EA4" w:rsidRDefault="00356EA4">
      <w:pPr>
        <w:pStyle w:val="BodyText"/>
        <w:rPr>
          <w:sz w:val="21"/>
        </w:rPr>
      </w:pPr>
    </w:p>
    <w:p w14:paraId="02B6F495" w14:textId="77777777" w:rsidR="00356EA4" w:rsidRDefault="00B46CC1">
      <w:pPr>
        <w:pStyle w:val="ListParagraph"/>
        <w:numPr>
          <w:ilvl w:val="2"/>
          <w:numId w:val="6"/>
        </w:numPr>
        <w:tabs>
          <w:tab w:val="left" w:pos="1808"/>
          <w:tab w:val="left" w:pos="1809"/>
          <w:tab w:val="left" w:pos="2247"/>
        </w:tabs>
        <w:spacing w:line="261" w:lineRule="auto"/>
        <w:ind w:right="360" w:hanging="567"/>
      </w:pPr>
      <w:r>
        <w:rPr>
          <w:color w:val="363435"/>
          <w:spacing w:val="-10"/>
          <w:w w:val="95"/>
        </w:rPr>
        <w:t>[</w:t>
      </w:r>
      <w:r>
        <w:rPr>
          <w:color w:val="363435"/>
        </w:rPr>
        <w:tab/>
      </w:r>
      <w:r>
        <w:rPr>
          <w:color w:val="363435"/>
          <w:w w:val="85"/>
        </w:rPr>
        <w:t xml:space="preserve">] members entitled to vote upon the business to be </w:t>
      </w:r>
      <w:r>
        <w:rPr>
          <w:color w:val="363435"/>
          <w:w w:val="90"/>
        </w:rPr>
        <w:t>conducted at the meeting; or</w:t>
      </w:r>
    </w:p>
    <w:p w14:paraId="3FD19E6B" w14:textId="77777777" w:rsidR="00356EA4" w:rsidRDefault="00356EA4">
      <w:pPr>
        <w:pStyle w:val="BodyText"/>
        <w:spacing w:before="11"/>
        <w:rPr>
          <w:sz w:val="18"/>
        </w:rPr>
      </w:pPr>
    </w:p>
    <w:p w14:paraId="67B741BE" w14:textId="77777777" w:rsidR="00356EA4" w:rsidRDefault="00B46CC1">
      <w:pPr>
        <w:pStyle w:val="ListParagraph"/>
        <w:numPr>
          <w:ilvl w:val="2"/>
          <w:numId w:val="6"/>
        </w:numPr>
        <w:tabs>
          <w:tab w:val="left" w:pos="1808"/>
          <w:tab w:val="left" w:pos="1809"/>
        </w:tabs>
        <w:spacing w:line="470" w:lineRule="auto"/>
        <w:ind w:left="1241" w:right="1212" w:firstLine="0"/>
      </w:pPr>
      <w:r>
        <w:rPr>
          <w:color w:val="363435"/>
          <w:w w:val="85"/>
        </w:rPr>
        <w:t xml:space="preserve">one tenth of the total membership at the time, </w:t>
      </w:r>
      <w:r>
        <w:rPr>
          <w:color w:val="363435"/>
          <w:w w:val="95"/>
        </w:rPr>
        <w:t>whichever</w:t>
      </w:r>
      <w:r>
        <w:rPr>
          <w:color w:val="363435"/>
          <w:spacing w:val="-14"/>
          <w:w w:val="95"/>
        </w:rPr>
        <w:t xml:space="preserve"> </w:t>
      </w:r>
      <w:r>
        <w:rPr>
          <w:color w:val="363435"/>
          <w:w w:val="95"/>
        </w:rPr>
        <w:t>is</w:t>
      </w:r>
      <w:r>
        <w:rPr>
          <w:color w:val="363435"/>
          <w:spacing w:val="-14"/>
          <w:w w:val="95"/>
        </w:rPr>
        <w:t xml:space="preserve"> </w:t>
      </w:r>
      <w:r>
        <w:rPr>
          <w:color w:val="363435"/>
          <w:w w:val="95"/>
        </w:rPr>
        <w:t>the</w:t>
      </w:r>
      <w:r>
        <w:rPr>
          <w:color w:val="363435"/>
          <w:spacing w:val="-14"/>
          <w:w w:val="95"/>
        </w:rPr>
        <w:t xml:space="preserve"> </w:t>
      </w:r>
      <w:r>
        <w:rPr>
          <w:color w:val="363435"/>
          <w:w w:val="95"/>
        </w:rPr>
        <w:t>greater.</w:t>
      </w:r>
    </w:p>
    <w:p w14:paraId="7C6202D1" w14:textId="77777777" w:rsidR="00356EA4" w:rsidRDefault="00B46CC1">
      <w:pPr>
        <w:pStyle w:val="ListParagraph"/>
        <w:numPr>
          <w:ilvl w:val="1"/>
          <w:numId w:val="6"/>
        </w:numPr>
        <w:tabs>
          <w:tab w:val="left" w:pos="1241"/>
          <w:tab w:val="left" w:pos="1242"/>
        </w:tabs>
        <w:spacing w:before="2" w:line="252" w:lineRule="auto"/>
        <w:ind w:right="443"/>
        <w:jc w:val="left"/>
        <w:rPr>
          <w:color w:val="363435"/>
        </w:rPr>
      </w:pPr>
      <w:r>
        <w:rPr>
          <w:color w:val="363435"/>
          <w:w w:val="85"/>
        </w:rPr>
        <w:t xml:space="preserve">The </w:t>
      </w:r>
      <w:proofErr w:type="spellStart"/>
      <w:r>
        <w:rPr>
          <w:color w:val="363435"/>
          <w:w w:val="85"/>
        </w:rPr>
        <w:t>authorised</w:t>
      </w:r>
      <w:proofErr w:type="spellEnd"/>
      <w:r>
        <w:rPr>
          <w:color w:val="363435"/>
          <w:w w:val="85"/>
        </w:rPr>
        <w:t xml:space="preserve"> representative of a member </w:t>
      </w:r>
      <w:proofErr w:type="spellStart"/>
      <w:r>
        <w:rPr>
          <w:color w:val="363435"/>
          <w:w w:val="85"/>
        </w:rPr>
        <w:t>organisation</w:t>
      </w:r>
      <w:proofErr w:type="spellEnd"/>
      <w:r>
        <w:rPr>
          <w:color w:val="363435"/>
          <w:w w:val="85"/>
        </w:rPr>
        <w:t xml:space="preserve"> shall </w:t>
      </w:r>
      <w:r>
        <w:rPr>
          <w:color w:val="363435"/>
          <w:w w:val="90"/>
        </w:rPr>
        <w:t>be counted in the quorum.</w:t>
      </w:r>
    </w:p>
    <w:p w14:paraId="5713023D" w14:textId="77777777" w:rsidR="00356EA4" w:rsidRDefault="00356EA4">
      <w:pPr>
        <w:spacing w:line="252" w:lineRule="auto"/>
        <w:sectPr w:rsidR="00356EA4">
          <w:pgSz w:w="11930" w:h="16850"/>
          <w:pgMar w:top="1080" w:right="420" w:bottom="580" w:left="460" w:header="818" w:footer="387" w:gutter="0"/>
          <w:cols w:num="2" w:space="720" w:equalWidth="0">
            <w:col w:w="3246" w:space="439"/>
            <w:col w:w="7365"/>
          </w:cols>
        </w:sectPr>
      </w:pPr>
    </w:p>
    <w:p w14:paraId="0F49B0CF" w14:textId="77777777" w:rsidR="00356EA4" w:rsidRDefault="00B46CC1">
      <w:pPr>
        <w:pStyle w:val="ListParagraph"/>
        <w:numPr>
          <w:ilvl w:val="1"/>
          <w:numId w:val="6"/>
        </w:numPr>
        <w:tabs>
          <w:tab w:val="left" w:pos="4926"/>
          <w:tab w:val="left" w:pos="4927"/>
        </w:tabs>
        <w:spacing w:before="6"/>
        <w:ind w:left="4926" w:hanging="738"/>
        <w:jc w:val="left"/>
        <w:rPr>
          <w:color w:val="363435"/>
        </w:rPr>
      </w:pPr>
      <w:r>
        <w:rPr>
          <w:color w:val="363435"/>
          <w:spacing w:val="-5"/>
          <w:w w:val="95"/>
        </w:rPr>
        <w:lastRenderedPageBreak/>
        <w:t>If:</w:t>
      </w:r>
    </w:p>
    <w:p w14:paraId="1910B617" w14:textId="77777777" w:rsidR="00356EA4" w:rsidRDefault="00356EA4">
      <w:pPr>
        <w:pStyle w:val="BodyText"/>
        <w:rPr>
          <w:sz w:val="21"/>
        </w:rPr>
      </w:pPr>
    </w:p>
    <w:p w14:paraId="31264F5F" w14:textId="77777777" w:rsidR="00356EA4" w:rsidRDefault="00B46CC1">
      <w:pPr>
        <w:pStyle w:val="ListParagraph"/>
        <w:numPr>
          <w:ilvl w:val="2"/>
          <w:numId w:val="6"/>
        </w:numPr>
        <w:tabs>
          <w:tab w:val="left" w:pos="5493"/>
          <w:tab w:val="left" w:pos="5494"/>
        </w:tabs>
        <w:spacing w:before="1" w:line="252" w:lineRule="auto"/>
        <w:ind w:left="5493" w:right="182" w:hanging="567"/>
      </w:pPr>
      <w:r>
        <w:rPr>
          <w:color w:val="363435"/>
          <w:w w:val="85"/>
        </w:rPr>
        <w:t xml:space="preserve">a quorum is not present within half an hour from the time </w:t>
      </w:r>
      <w:r>
        <w:rPr>
          <w:color w:val="363435"/>
          <w:w w:val="90"/>
        </w:rPr>
        <w:t>appointed for the meeting; or</w:t>
      </w:r>
    </w:p>
    <w:p w14:paraId="25BFC023" w14:textId="77777777" w:rsidR="00356EA4" w:rsidRDefault="00356EA4">
      <w:pPr>
        <w:pStyle w:val="BodyText"/>
        <w:spacing w:before="7"/>
        <w:rPr>
          <w:sz w:val="20"/>
        </w:rPr>
      </w:pPr>
    </w:p>
    <w:p w14:paraId="483AC346" w14:textId="77777777" w:rsidR="00356EA4" w:rsidRDefault="00B46CC1">
      <w:pPr>
        <w:pStyle w:val="ListParagraph"/>
        <w:numPr>
          <w:ilvl w:val="2"/>
          <w:numId w:val="6"/>
        </w:numPr>
        <w:tabs>
          <w:tab w:val="left" w:pos="5493"/>
          <w:tab w:val="left" w:pos="5494"/>
        </w:tabs>
        <w:ind w:left="5493" w:hanging="568"/>
      </w:pPr>
      <w:r>
        <w:rPr>
          <w:color w:val="363435"/>
          <w:w w:val="85"/>
        </w:rPr>
        <w:t>during</w:t>
      </w:r>
      <w:r>
        <w:rPr>
          <w:color w:val="363435"/>
          <w:spacing w:val="-9"/>
        </w:rPr>
        <w:t xml:space="preserve"> </w:t>
      </w:r>
      <w:r>
        <w:rPr>
          <w:color w:val="363435"/>
          <w:w w:val="85"/>
        </w:rPr>
        <w:t>a</w:t>
      </w:r>
      <w:r>
        <w:rPr>
          <w:color w:val="363435"/>
          <w:spacing w:val="-2"/>
        </w:rPr>
        <w:t xml:space="preserve"> </w:t>
      </w:r>
      <w:r>
        <w:rPr>
          <w:color w:val="363435"/>
          <w:w w:val="85"/>
        </w:rPr>
        <w:t>meeting</w:t>
      </w:r>
      <w:r>
        <w:rPr>
          <w:color w:val="363435"/>
          <w:spacing w:val="-8"/>
        </w:rPr>
        <w:t xml:space="preserve"> </w:t>
      </w:r>
      <w:r>
        <w:rPr>
          <w:color w:val="363435"/>
          <w:w w:val="85"/>
        </w:rPr>
        <w:t>a</w:t>
      </w:r>
      <w:r>
        <w:rPr>
          <w:color w:val="363435"/>
          <w:spacing w:val="-5"/>
        </w:rPr>
        <w:t xml:space="preserve"> </w:t>
      </w:r>
      <w:r>
        <w:rPr>
          <w:color w:val="363435"/>
          <w:w w:val="85"/>
        </w:rPr>
        <w:t>quorum</w:t>
      </w:r>
      <w:r>
        <w:rPr>
          <w:color w:val="363435"/>
          <w:spacing w:val="-3"/>
        </w:rPr>
        <w:t xml:space="preserve"> </w:t>
      </w:r>
      <w:r>
        <w:rPr>
          <w:color w:val="363435"/>
          <w:w w:val="85"/>
        </w:rPr>
        <w:t>ceases</w:t>
      </w:r>
      <w:r>
        <w:rPr>
          <w:color w:val="363435"/>
          <w:spacing w:val="-7"/>
        </w:rPr>
        <w:t xml:space="preserve"> </w:t>
      </w:r>
      <w:r>
        <w:rPr>
          <w:color w:val="363435"/>
          <w:w w:val="85"/>
        </w:rPr>
        <w:t>to</w:t>
      </w:r>
      <w:r>
        <w:rPr>
          <w:color w:val="363435"/>
          <w:spacing w:val="-6"/>
        </w:rPr>
        <w:t xml:space="preserve"> </w:t>
      </w:r>
      <w:r>
        <w:rPr>
          <w:color w:val="363435"/>
          <w:w w:val="85"/>
        </w:rPr>
        <w:t>be</w:t>
      </w:r>
      <w:r>
        <w:rPr>
          <w:color w:val="363435"/>
          <w:spacing w:val="-6"/>
        </w:rPr>
        <w:t xml:space="preserve"> </w:t>
      </w:r>
      <w:r>
        <w:rPr>
          <w:color w:val="363435"/>
          <w:spacing w:val="-2"/>
          <w:w w:val="85"/>
        </w:rPr>
        <w:t>present,</w:t>
      </w:r>
    </w:p>
    <w:p w14:paraId="116235FD" w14:textId="77777777" w:rsidR="00356EA4" w:rsidRDefault="00356EA4">
      <w:pPr>
        <w:pStyle w:val="BodyText"/>
        <w:rPr>
          <w:sz w:val="21"/>
        </w:rPr>
      </w:pPr>
    </w:p>
    <w:p w14:paraId="7FBDF16A" w14:textId="77777777" w:rsidR="00356EA4" w:rsidRDefault="00B46CC1">
      <w:pPr>
        <w:pStyle w:val="BodyText"/>
        <w:spacing w:line="252" w:lineRule="auto"/>
        <w:ind w:left="4926"/>
      </w:pPr>
      <w:r>
        <w:rPr>
          <w:color w:val="363435"/>
          <w:w w:val="85"/>
        </w:rPr>
        <w:t xml:space="preserve">the meeting shall be adjourned to such time and place as the </w:t>
      </w:r>
      <w:r>
        <w:rPr>
          <w:color w:val="363435"/>
          <w:spacing w:val="-2"/>
          <w:w w:val="95"/>
        </w:rPr>
        <w:t>trustees</w:t>
      </w:r>
      <w:r>
        <w:rPr>
          <w:color w:val="363435"/>
          <w:spacing w:val="-12"/>
          <w:w w:val="95"/>
        </w:rPr>
        <w:t xml:space="preserve"> </w:t>
      </w:r>
      <w:r>
        <w:rPr>
          <w:color w:val="363435"/>
          <w:spacing w:val="-2"/>
          <w:w w:val="95"/>
        </w:rPr>
        <w:t>shall</w:t>
      </w:r>
      <w:r>
        <w:rPr>
          <w:color w:val="363435"/>
          <w:spacing w:val="-12"/>
          <w:w w:val="95"/>
        </w:rPr>
        <w:t xml:space="preserve"> </w:t>
      </w:r>
      <w:r>
        <w:rPr>
          <w:color w:val="363435"/>
          <w:spacing w:val="-2"/>
          <w:w w:val="95"/>
        </w:rPr>
        <w:t>determine.</w:t>
      </w:r>
    </w:p>
    <w:p w14:paraId="34E36CCA" w14:textId="77777777" w:rsidR="00356EA4" w:rsidRDefault="00356EA4">
      <w:pPr>
        <w:pStyle w:val="BodyText"/>
        <w:spacing w:before="5"/>
        <w:rPr>
          <w:sz w:val="13"/>
        </w:rPr>
      </w:pPr>
    </w:p>
    <w:p w14:paraId="13D14FD6" w14:textId="77777777" w:rsidR="00356EA4" w:rsidRDefault="00356EA4">
      <w:pPr>
        <w:rPr>
          <w:sz w:val="13"/>
        </w:rPr>
        <w:sectPr w:rsidR="00356EA4">
          <w:pgSz w:w="11930" w:h="16850"/>
          <w:pgMar w:top="1080" w:right="420" w:bottom="580" w:left="460" w:header="818" w:footer="387" w:gutter="0"/>
          <w:cols w:space="720"/>
        </w:sectPr>
      </w:pPr>
    </w:p>
    <w:p w14:paraId="5FF07F09" w14:textId="3EA52240" w:rsidR="00356EA4" w:rsidRDefault="00356EA4">
      <w:pPr>
        <w:pStyle w:val="BodyText"/>
        <w:rPr>
          <w:sz w:val="20"/>
        </w:rPr>
      </w:pPr>
    </w:p>
    <w:p w14:paraId="28466240" w14:textId="77777777" w:rsidR="00356EA4" w:rsidRDefault="00356EA4">
      <w:pPr>
        <w:pStyle w:val="BodyText"/>
        <w:rPr>
          <w:sz w:val="20"/>
        </w:rPr>
      </w:pPr>
    </w:p>
    <w:p w14:paraId="2F33ECE5" w14:textId="77777777" w:rsidR="00356EA4" w:rsidRDefault="00356EA4">
      <w:pPr>
        <w:pStyle w:val="BodyText"/>
        <w:rPr>
          <w:sz w:val="20"/>
        </w:rPr>
      </w:pPr>
    </w:p>
    <w:p w14:paraId="7613D725" w14:textId="77777777" w:rsidR="00356EA4" w:rsidRDefault="00356EA4">
      <w:pPr>
        <w:pStyle w:val="BodyText"/>
        <w:rPr>
          <w:sz w:val="20"/>
        </w:rPr>
      </w:pPr>
    </w:p>
    <w:p w14:paraId="72318AFE" w14:textId="77777777" w:rsidR="00356EA4" w:rsidRDefault="00356EA4">
      <w:pPr>
        <w:pStyle w:val="BodyText"/>
        <w:spacing w:before="3"/>
        <w:rPr>
          <w:sz w:val="16"/>
        </w:rPr>
      </w:pPr>
    </w:p>
    <w:p w14:paraId="71AE297B" w14:textId="77777777" w:rsidR="00356EA4" w:rsidRDefault="00B46CC1">
      <w:pPr>
        <w:spacing w:before="1" w:line="242" w:lineRule="auto"/>
        <w:ind w:left="106"/>
        <w:rPr>
          <w:sz w:val="18"/>
        </w:rPr>
      </w:pPr>
      <w:r>
        <w:rPr>
          <w:color w:val="363435"/>
          <w:spacing w:val="-2"/>
          <w:w w:val="85"/>
          <w:sz w:val="18"/>
        </w:rPr>
        <w:t xml:space="preserve">Sub-clause 12(6) - Note that this provision </w:t>
      </w:r>
      <w:r>
        <w:rPr>
          <w:color w:val="363435"/>
          <w:w w:val="90"/>
          <w:sz w:val="18"/>
        </w:rPr>
        <w:t>permits</w:t>
      </w:r>
      <w:r>
        <w:rPr>
          <w:color w:val="363435"/>
          <w:spacing w:val="-2"/>
          <w:w w:val="90"/>
          <w:sz w:val="18"/>
        </w:rPr>
        <w:t xml:space="preserve"> </w:t>
      </w:r>
      <w:r>
        <w:rPr>
          <w:color w:val="363435"/>
          <w:w w:val="90"/>
          <w:sz w:val="18"/>
        </w:rPr>
        <w:t>the</w:t>
      </w:r>
      <w:r>
        <w:rPr>
          <w:color w:val="363435"/>
          <w:spacing w:val="-1"/>
          <w:w w:val="90"/>
          <w:sz w:val="18"/>
        </w:rPr>
        <w:t xml:space="preserve"> </w:t>
      </w:r>
      <w:r>
        <w:rPr>
          <w:color w:val="363435"/>
          <w:w w:val="90"/>
          <w:sz w:val="18"/>
        </w:rPr>
        <w:t>re-scheduled</w:t>
      </w:r>
      <w:r>
        <w:rPr>
          <w:color w:val="363435"/>
          <w:spacing w:val="-1"/>
          <w:w w:val="90"/>
          <w:sz w:val="18"/>
        </w:rPr>
        <w:t xml:space="preserve"> </w:t>
      </w:r>
      <w:r>
        <w:rPr>
          <w:color w:val="363435"/>
          <w:w w:val="90"/>
          <w:sz w:val="18"/>
        </w:rPr>
        <w:t>meeting</w:t>
      </w:r>
      <w:r>
        <w:rPr>
          <w:color w:val="363435"/>
          <w:spacing w:val="-1"/>
          <w:w w:val="90"/>
          <w:sz w:val="18"/>
        </w:rPr>
        <w:t xml:space="preserve"> </w:t>
      </w:r>
      <w:r>
        <w:rPr>
          <w:color w:val="363435"/>
          <w:w w:val="90"/>
          <w:sz w:val="18"/>
        </w:rPr>
        <w:t xml:space="preserve">to </w:t>
      </w:r>
      <w:r>
        <w:rPr>
          <w:color w:val="363435"/>
          <w:w w:val="85"/>
          <w:sz w:val="18"/>
        </w:rPr>
        <w:t xml:space="preserve">proceed without a quorum being present </w:t>
      </w:r>
      <w:r>
        <w:rPr>
          <w:color w:val="363435"/>
          <w:w w:val="90"/>
          <w:sz w:val="18"/>
        </w:rPr>
        <w:t>within</w:t>
      </w:r>
      <w:r>
        <w:rPr>
          <w:color w:val="363435"/>
          <w:spacing w:val="-9"/>
          <w:w w:val="90"/>
          <w:sz w:val="18"/>
        </w:rPr>
        <w:t xml:space="preserve"> </w:t>
      </w:r>
      <w:r>
        <w:rPr>
          <w:color w:val="363435"/>
          <w:w w:val="90"/>
          <w:sz w:val="18"/>
        </w:rPr>
        <w:t>15</w:t>
      </w:r>
      <w:r>
        <w:rPr>
          <w:color w:val="363435"/>
          <w:spacing w:val="-9"/>
          <w:w w:val="90"/>
          <w:sz w:val="18"/>
        </w:rPr>
        <w:t xml:space="preserve"> </w:t>
      </w:r>
      <w:r>
        <w:rPr>
          <w:color w:val="363435"/>
          <w:w w:val="90"/>
          <w:sz w:val="18"/>
        </w:rPr>
        <w:t>minutes</w:t>
      </w:r>
      <w:r>
        <w:rPr>
          <w:color w:val="363435"/>
          <w:spacing w:val="-8"/>
          <w:w w:val="90"/>
          <w:sz w:val="18"/>
        </w:rPr>
        <w:t xml:space="preserve"> </w:t>
      </w:r>
      <w:r>
        <w:rPr>
          <w:color w:val="363435"/>
          <w:w w:val="90"/>
          <w:sz w:val="18"/>
        </w:rPr>
        <w:t>of</w:t>
      </w:r>
      <w:r>
        <w:rPr>
          <w:color w:val="363435"/>
          <w:spacing w:val="-9"/>
          <w:w w:val="90"/>
          <w:sz w:val="18"/>
        </w:rPr>
        <w:t xml:space="preserve"> </w:t>
      </w:r>
      <w:r>
        <w:rPr>
          <w:color w:val="363435"/>
          <w:w w:val="90"/>
          <w:sz w:val="18"/>
        </w:rPr>
        <w:t>the</w:t>
      </w:r>
      <w:r>
        <w:rPr>
          <w:color w:val="363435"/>
          <w:spacing w:val="-8"/>
          <w:w w:val="90"/>
          <w:sz w:val="18"/>
        </w:rPr>
        <w:t xml:space="preserve"> </w:t>
      </w:r>
      <w:r>
        <w:rPr>
          <w:color w:val="363435"/>
          <w:w w:val="90"/>
          <w:sz w:val="18"/>
        </w:rPr>
        <w:t>specified</w:t>
      </w:r>
      <w:r>
        <w:rPr>
          <w:color w:val="363435"/>
          <w:spacing w:val="-9"/>
          <w:w w:val="90"/>
          <w:sz w:val="18"/>
        </w:rPr>
        <w:t xml:space="preserve"> </w:t>
      </w:r>
      <w:r>
        <w:rPr>
          <w:color w:val="363435"/>
          <w:w w:val="90"/>
          <w:sz w:val="18"/>
        </w:rPr>
        <w:t>start time.</w:t>
      </w:r>
      <w:r>
        <w:rPr>
          <w:color w:val="363435"/>
          <w:spacing w:val="-3"/>
          <w:w w:val="90"/>
          <w:sz w:val="18"/>
        </w:rPr>
        <w:t xml:space="preserve"> </w:t>
      </w:r>
      <w:r>
        <w:rPr>
          <w:color w:val="363435"/>
          <w:w w:val="90"/>
          <w:sz w:val="18"/>
        </w:rPr>
        <w:t>It</w:t>
      </w:r>
      <w:r>
        <w:rPr>
          <w:color w:val="363435"/>
          <w:spacing w:val="-5"/>
          <w:w w:val="90"/>
          <w:sz w:val="18"/>
        </w:rPr>
        <w:t xml:space="preserve"> </w:t>
      </w:r>
      <w:r>
        <w:rPr>
          <w:color w:val="363435"/>
          <w:w w:val="90"/>
          <w:sz w:val="18"/>
        </w:rPr>
        <w:t>also</w:t>
      </w:r>
      <w:r>
        <w:rPr>
          <w:color w:val="363435"/>
          <w:spacing w:val="-4"/>
          <w:w w:val="90"/>
          <w:sz w:val="18"/>
        </w:rPr>
        <w:t xml:space="preserve"> </w:t>
      </w:r>
      <w:r>
        <w:rPr>
          <w:color w:val="363435"/>
          <w:w w:val="90"/>
          <w:sz w:val="18"/>
        </w:rPr>
        <w:t>means</w:t>
      </w:r>
      <w:r>
        <w:rPr>
          <w:color w:val="363435"/>
          <w:spacing w:val="-5"/>
          <w:w w:val="90"/>
          <w:sz w:val="18"/>
        </w:rPr>
        <w:t xml:space="preserve"> </w:t>
      </w:r>
      <w:r>
        <w:rPr>
          <w:color w:val="363435"/>
          <w:w w:val="90"/>
          <w:sz w:val="18"/>
        </w:rPr>
        <w:t>that</w:t>
      </w:r>
      <w:r>
        <w:rPr>
          <w:color w:val="363435"/>
          <w:spacing w:val="-5"/>
          <w:w w:val="90"/>
          <w:sz w:val="18"/>
        </w:rPr>
        <w:t xml:space="preserve"> </w:t>
      </w:r>
      <w:r>
        <w:rPr>
          <w:color w:val="363435"/>
          <w:w w:val="90"/>
          <w:sz w:val="18"/>
        </w:rPr>
        <w:t>the</w:t>
      </w:r>
      <w:r>
        <w:rPr>
          <w:color w:val="363435"/>
          <w:spacing w:val="-4"/>
          <w:w w:val="90"/>
          <w:sz w:val="18"/>
        </w:rPr>
        <w:t xml:space="preserve"> </w:t>
      </w:r>
      <w:r>
        <w:rPr>
          <w:color w:val="363435"/>
          <w:w w:val="90"/>
          <w:sz w:val="18"/>
        </w:rPr>
        <w:t>number</w:t>
      </w:r>
      <w:r>
        <w:rPr>
          <w:color w:val="363435"/>
          <w:spacing w:val="-4"/>
          <w:w w:val="90"/>
          <w:sz w:val="18"/>
        </w:rPr>
        <w:t xml:space="preserve"> </w:t>
      </w:r>
      <w:r>
        <w:rPr>
          <w:color w:val="363435"/>
          <w:w w:val="90"/>
          <w:sz w:val="18"/>
        </w:rPr>
        <w:t>of members</w:t>
      </w:r>
      <w:r>
        <w:rPr>
          <w:color w:val="363435"/>
          <w:spacing w:val="-8"/>
          <w:w w:val="90"/>
          <w:sz w:val="18"/>
        </w:rPr>
        <w:t xml:space="preserve"> </w:t>
      </w:r>
      <w:r>
        <w:rPr>
          <w:color w:val="363435"/>
          <w:w w:val="90"/>
          <w:sz w:val="18"/>
        </w:rPr>
        <w:t>present</w:t>
      </w:r>
      <w:r>
        <w:rPr>
          <w:color w:val="363435"/>
          <w:spacing w:val="-8"/>
          <w:w w:val="90"/>
          <w:sz w:val="18"/>
        </w:rPr>
        <w:t xml:space="preserve"> </w:t>
      </w:r>
      <w:r>
        <w:rPr>
          <w:color w:val="363435"/>
          <w:w w:val="90"/>
          <w:sz w:val="18"/>
        </w:rPr>
        <w:t>15</w:t>
      </w:r>
      <w:r>
        <w:rPr>
          <w:color w:val="363435"/>
          <w:spacing w:val="-8"/>
          <w:w w:val="90"/>
          <w:sz w:val="18"/>
        </w:rPr>
        <w:t xml:space="preserve"> </w:t>
      </w:r>
      <w:r>
        <w:rPr>
          <w:color w:val="363435"/>
          <w:w w:val="90"/>
          <w:sz w:val="18"/>
        </w:rPr>
        <w:t>minutes</w:t>
      </w:r>
      <w:r>
        <w:rPr>
          <w:color w:val="363435"/>
          <w:spacing w:val="-8"/>
          <w:w w:val="90"/>
          <w:sz w:val="18"/>
        </w:rPr>
        <w:t xml:space="preserve"> </w:t>
      </w:r>
      <w:r>
        <w:rPr>
          <w:color w:val="363435"/>
          <w:w w:val="90"/>
          <w:sz w:val="18"/>
        </w:rPr>
        <w:t>after</w:t>
      </w:r>
      <w:r>
        <w:rPr>
          <w:color w:val="363435"/>
          <w:spacing w:val="-7"/>
          <w:w w:val="90"/>
          <w:sz w:val="18"/>
        </w:rPr>
        <w:t xml:space="preserve"> </w:t>
      </w:r>
      <w:r>
        <w:rPr>
          <w:color w:val="363435"/>
          <w:w w:val="90"/>
          <w:sz w:val="18"/>
        </w:rPr>
        <w:t xml:space="preserve">the </w:t>
      </w:r>
      <w:r>
        <w:rPr>
          <w:color w:val="363435"/>
          <w:w w:val="85"/>
          <w:sz w:val="18"/>
        </w:rPr>
        <w:t xml:space="preserve">scheduled start of the meeting </w:t>
      </w:r>
      <w:proofErr w:type="gramStart"/>
      <w:r>
        <w:rPr>
          <w:color w:val="363435"/>
          <w:w w:val="85"/>
          <w:sz w:val="18"/>
        </w:rPr>
        <w:t>will</w:t>
      </w:r>
      <w:proofErr w:type="gramEnd"/>
      <w:r>
        <w:rPr>
          <w:color w:val="363435"/>
          <w:w w:val="85"/>
          <w:sz w:val="18"/>
        </w:rPr>
        <w:t xml:space="preserve"> form </w:t>
      </w:r>
      <w:r>
        <w:rPr>
          <w:color w:val="363435"/>
          <w:w w:val="90"/>
          <w:sz w:val="18"/>
        </w:rPr>
        <w:t>the</w:t>
      </w:r>
      <w:r>
        <w:rPr>
          <w:color w:val="363435"/>
          <w:spacing w:val="-8"/>
          <w:w w:val="90"/>
          <w:sz w:val="18"/>
        </w:rPr>
        <w:t xml:space="preserve"> </w:t>
      </w:r>
      <w:r>
        <w:rPr>
          <w:color w:val="363435"/>
          <w:w w:val="90"/>
          <w:sz w:val="18"/>
        </w:rPr>
        <w:t>quorum</w:t>
      </w:r>
      <w:r>
        <w:rPr>
          <w:color w:val="363435"/>
          <w:spacing w:val="-8"/>
          <w:w w:val="90"/>
          <w:sz w:val="18"/>
        </w:rPr>
        <w:t xml:space="preserve"> </w:t>
      </w:r>
      <w:r>
        <w:rPr>
          <w:color w:val="363435"/>
          <w:w w:val="90"/>
          <w:sz w:val="18"/>
        </w:rPr>
        <w:t>if</w:t>
      </w:r>
      <w:r>
        <w:rPr>
          <w:color w:val="363435"/>
          <w:spacing w:val="-7"/>
          <w:w w:val="90"/>
          <w:sz w:val="18"/>
        </w:rPr>
        <w:t xml:space="preserve"> </w:t>
      </w:r>
      <w:r>
        <w:rPr>
          <w:color w:val="363435"/>
          <w:w w:val="90"/>
          <w:sz w:val="18"/>
        </w:rPr>
        <w:t>the</w:t>
      </w:r>
      <w:r>
        <w:rPr>
          <w:color w:val="363435"/>
          <w:spacing w:val="-8"/>
          <w:w w:val="90"/>
          <w:sz w:val="18"/>
        </w:rPr>
        <w:t xml:space="preserve"> </w:t>
      </w:r>
      <w:r>
        <w:rPr>
          <w:color w:val="363435"/>
          <w:w w:val="90"/>
          <w:sz w:val="18"/>
        </w:rPr>
        <w:t>quorum</w:t>
      </w:r>
      <w:r>
        <w:rPr>
          <w:color w:val="363435"/>
          <w:spacing w:val="-8"/>
          <w:w w:val="90"/>
          <w:sz w:val="18"/>
        </w:rPr>
        <w:t xml:space="preserve"> </w:t>
      </w:r>
      <w:r>
        <w:rPr>
          <w:color w:val="363435"/>
          <w:w w:val="90"/>
          <w:sz w:val="18"/>
        </w:rPr>
        <w:t>required</w:t>
      </w:r>
      <w:r>
        <w:rPr>
          <w:color w:val="363435"/>
          <w:spacing w:val="-8"/>
          <w:w w:val="90"/>
          <w:sz w:val="18"/>
        </w:rPr>
        <w:t xml:space="preserve"> </w:t>
      </w:r>
      <w:r>
        <w:rPr>
          <w:color w:val="363435"/>
          <w:w w:val="90"/>
          <w:sz w:val="18"/>
        </w:rPr>
        <w:t>at</w:t>
      </w:r>
    </w:p>
    <w:p w14:paraId="417A5396" w14:textId="77777777" w:rsidR="00356EA4" w:rsidRDefault="00B46CC1">
      <w:pPr>
        <w:spacing w:line="204" w:lineRule="exact"/>
        <w:ind w:left="106"/>
        <w:rPr>
          <w:sz w:val="18"/>
        </w:rPr>
      </w:pPr>
      <w:r>
        <w:rPr>
          <w:color w:val="363435"/>
          <w:w w:val="80"/>
          <w:sz w:val="18"/>
        </w:rPr>
        <w:t>sub-clause</w:t>
      </w:r>
      <w:r>
        <w:rPr>
          <w:color w:val="363435"/>
          <w:spacing w:val="5"/>
          <w:sz w:val="18"/>
        </w:rPr>
        <w:t xml:space="preserve"> </w:t>
      </w:r>
      <w:r>
        <w:rPr>
          <w:color w:val="363435"/>
          <w:w w:val="80"/>
          <w:sz w:val="18"/>
        </w:rPr>
        <w:t>12(2)</w:t>
      </w:r>
      <w:r>
        <w:rPr>
          <w:color w:val="363435"/>
          <w:spacing w:val="5"/>
          <w:sz w:val="18"/>
        </w:rPr>
        <w:t xml:space="preserve"> </w:t>
      </w:r>
      <w:r>
        <w:rPr>
          <w:color w:val="363435"/>
          <w:w w:val="80"/>
          <w:sz w:val="18"/>
        </w:rPr>
        <w:t>is</w:t>
      </w:r>
      <w:r>
        <w:rPr>
          <w:color w:val="363435"/>
          <w:spacing w:val="3"/>
          <w:sz w:val="18"/>
        </w:rPr>
        <w:t xml:space="preserve"> </w:t>
      </w:r>
      <w:r>
        <w:rPr>
          <w:color w:val="363435"/>
          <w:w w:val="80"/>
          <w:sz w:val="18"/>
        </w:rPr>
        <w:t>not</w:t>
      </w:r>
      <w:r>
        <w:rPr>
          <w:color w:val="363435"/>
          <w:spacing w:val="4"/>
          <w:sz w:val="18"/>
        </w:rPr>
        <w:t xml:space="preserve"> </w:t>
      </w:r>
      <w:r>
        <w:rPr>
          <w:color w:val="363435"/>
          <w:spacing w:val="-2"/>
          <w:w w:val="80"/>
          <w:sz w:val="18"/>
        </w:rPr>
        <w:t>achieved.</w:t>
      </w:r>
    </w:p>
    <w:p w14:paraId="0CE57DBB" w14:textId="77777777" w:rsidR="00356EA4" w:rsidRDefault="00356EA4">
      <w:pPr>
        <w:pStyle w:val="BodyText"/>
        <w:rPr>
          <w:sz w:val="20"/>
        </w:rPr>
      </w:pPr>
    </w:p>
    <w:p w14:paraId="5B153969" w14:textId="77777777" w:rsidR="00356EA4" w:rsidRDefault="00356EA4">
      <w:pPr>
        <w:pStyle w:val="BodyText"/>
        <w:rPr>
          <w:sz w:val="20"/>
        </w:rPr>
      </w:pPr>
    </w:p>
    <w:p w14:paraId="5848601D" w14:textId="77777777" w:rsidR="00356EA4" w:rsidRDefault="00356EA4">
      <w:pPr>
        <w:pStyle w:val="BodyText"/>
        <w:rPr>
          <w:sz w:val="20"/>
        </w:rPr>
      </w:pPr>
    </w:p>
    <w:p w14:paraId="6B9C12BF" w14:textId="77777777" w:rsidR="00356EA4" w:rsidRDefault="00356EA4">
      <w:pPr>
        <w:pStyle w:val="BodyText"/>
        <w:rPr>
          <w:sz w:val="20"/>
        </w:rPr>
      </w:pPr>
    </w:p>
    <w:p w14:paraId="5D881DE6" w14:textId="77777777" w:rsidR="00356EA4" w:rsidRDefault="00356EA4">
      <w:pPr>
        <w:pStyle w:val="BodyText"/>
        <w:rPr>
          <w:sz w:val="20"/>
        </w:rPr>
      </w:pPr>
    </w:p>
    <w:p w14:paraId="49EFEBC7" w14:textId="77777777" w:rsidR="00356EA4" w:rsidRDefault="00356EA4">
      <w:pPr>
        <w:pStyle w:val="BodyText"/>
        <w:rPr>
          <w:sz w:val="20"/>
        </w:rPr>
      </w:pPr>
    </w:p>
    <w:p w14:paraId="1435085D" w14:textId="77777777" w:rsidR="00356EA4" w:rsidRDefault="00356EA4">
      <w:pPr>
        <w:pStyle w:val="BodyText"/>
        <w:rPr>
          <w:sz w:val="20"/>
        </w:rPr>
      </w:pPr>
    </w:p>
    <w:p w14:paraId="518E8DCF" w14:textId="77777777" w:rsidR="00356EA4" w:rsidRDefault="00356EA4">
      <w:pPr>
        <w:pStyle w:val="BodyText"/>
        <w:rPr>
          <w:sz w:val="20"/>
        </w:rPr>
      </w:pPr>
    </w:p>
    <w:p w14:paraId="64E3169D" w14:textId="77777777" w:rsidR="00356EA4" w:rsidRDefault="00356EA4">
      <w:pPr>
        <w:pStyle w:val="BodyText"/>
        <w:rPr>
          <w:sz w:val="20"/>
        </w:rPr>
      </w:pPr>
    </w:p>
    <w:p w14:paraId="76E76BC2" w14:textId="77777777" w:rsidR="00356EA4" w:rsidRDefault="00356EA4">
      <w:pPr>
        <w:pStyle w:val="BodyText"/>
        <w:rPr>
          <w:sz w:val="20"/>
        </w:rPr>
      </w:pPr>
    </w:p>
    <w:p w14:paraId="271DF2CE" w14:textId="77777777" w:rsidR="00356EA4" w:rsidRDefault="00356EA4">
      <w:pPr>
        <w:pStyle w:val="BodyText"/>
        <w:rPr>
          <w:sz w:val="20"/>
        </w:rPr>
      </w:pPr>
    </w:p>
    <w:p w14:paraId="42F89018" w14:textId="77777777" w:rsidR="00356EA4" w:rsidRDefault="00356EA4">
      <w:pPr>
        <w:pStyle w:val="BodyText"/>
        <w:rPr>
          <w:sz w:val="20"/>
        </w:rPr>
      </w:pPr>
    </w:p>
    <w:p w14:paraId="54BCB897" w14:textId="77777777" w:rsidR="00356EA4" w:rsidRDefault="00356EA4">
      <w:pPr>
        <w:pStyle w:val="BodyText"/>
        <w:rPr>
          <w:sz w:val="20"/>
        </w:rPr>
      </w:pPr>
    </w:p>
    <w:p w14:paraId="67026AD2" w14:textId="77777777" w:rsidR="00356EA4" w:rsidRDefault="00356EA4">
      <w:pPr>
        <w:pStyle w:val="BodyText"/>
        <w:rPr>
          <w:sz w:val="20"/>
        </w:rPr>
      </w:pPr>
    </w:p>
    <w:p w14:paraId="62C8DEB1" w14:textId="77777777" w:rsidR="00356EA4" w:rsidRDefault="00356EA4">
      <w:pPr>
        <w:pStyle w:val="BodyText"/>
        <w:rPr>
          <w:sz w:val="20"/>
        </w:rPr>
      </w:pPr>
    </w:p>
    <w:p w14:paraId="4F14156D" w14:textId="77777777" w:rsidR="00356EA4" w:rsidRDefault="00356EA4">
      <w:pPr>
        <w:pStyle w:val="BodyText"/>
        <w:rPr>
          <w:sz w:val="20"/>
        </w:rPr>
      </w:pPr>
    </w:p>
    <w:p w14:paraId="5086CA5E" w14:textId="77777777" w:rsidR="00356EA4" w:rsidRDefault="00356EA4">
      <w:pPr>
        <w:pStyle w:val="BodyText"/>
        <w:spacing w:before="9"/>
        <w:rPr>
          <w:sz w:val="17"/>
        </w:rPr>
      </w:pPr>
    </w:p>
    <w:p w14:paraId="5E0E54D5" w14:textId="77777777" w:rsidR="00356EA4" w:rsidRDefault="00B46CC1">
      <w:pPr>
        <w:spacing w:line="242" w:lineRule="auto"/>
        <w:ind w:left="106" w:right="210"/>
        <w:rPr>
          <w:sz w:val="18"/>
        </w:rPr>
      </w:pPr>
      <w:r>
        <w:rPr>
          <w:color w:val="363435"/>
          <w:w w:val="85"/>
          <w:sz w:val="18"/>
        </w:rPr>
        <w:t xml:space="preserve">Clause 14 - This is a discretionary </w:t>
      </w:r>
      <w:r>
        <w:rPr>
          <w:color w:val="363435"/>
          <w:w w:val="90"/>
          <w:sz w:val="18"/>
        </w:rPr>
        <w:t>power</w:t>
      </w:r>
      <w:r>
        <w:rPr>
          <w:color w:val="363435"/>
          <w:spacing w:val="-7"/>
          <w:w w:val="90"/>
          <w:sz w:val="18"/>
        </w:rPr>
        <w:t xml:space="preserve"> </w:t>
      </w:r>
      <w:r>
        <w:rPr>
          <w:color w:val="363435"/>
          <w:w w:val="90"/>
          <w:sz w:val="18"/>
        </w:rPr>
        <w:t>for</w:t>
      </w:r>
      <w:r>
        <w:rPr>
          <w:color w:val="363435"/>
          <w:spacing w:val="-5"/>
          <w:w w:val="90"/>
          <w:sz w:val="18"/>
        </w:rPr>
        <w:t xml:space="preserve"> </w:t>
      </w:r>
      <w:r>
        <w:rPr>
          <w:color w:val="363435"/>
          <w:w w:val="90"/>
          <w:sz w:val="18"/>
        </w:rPr>
        <w:t>the</w:t>
      </w:r>
      <w:r>
        <w:rPr>
          <w:color w:val="363435"/>
          <w:spacing w:val="-6"/>
          <w:w w:val="90"/>
          <w:sz w:val="18"/>
        </w:rPr>
        <w:t xml:space="preserve"> </w:t>
      </w:r>
      <w:r>
        <w:rPr>
          <w:color w:val="363435"/>
          <w:w w:val="90"/>
          <w:sz w:val="18"/>
        </w:rPr>
        <w:t>members</w:t>
      </w:r>
      <w:r>
        <w:rPr>
          <w:color w:val="363435"/>
          <w:spacing w:val="-7"/>
          <w:w w:val="90"/>
          <w:sz w:val="18"/>
        </w:rPr>
        <w:t xml:space="preserve"> </w:t>
      </w:r>
      <w:r>
        <w:rPr>
          <w:color w:val="363435"/>
          <w:w w:val="90"/>
          <w:sz w:val="18"/>
        </w:rPr>
        <w:t>to</w:t>
      </w:r>
      <w:r>
        <w:rPr>
          <w:color w:val="363435"/>
          <w:spacing w:val="-6"/>
          <w:w w:val="90"/>
          <w:sz w:val="18"/>
        </w:rPr>
        <w:t xml:space="preserve"> </w:t>
      </w:r>
      <w:r>
        <w:rPr>
          <w:color w:val="363435"/>
          <w:w w:val="90"/>
          <w:sz w:val="18"/>
        </w:rPr>
        <w:t>adjourn</w:t>
      </w:r>
      <w:r>
        <w:rPr>
          <w:color w:val="363435"/>
          <w:spacing w:val="-7"/>
          <w:w w:val="90"/>
          <w:sz w:val="18"/>
        </w:rPr>
        <w:t xml:space="preserve"> </w:t>
      </w:r>
      <w:r>
        <w:rPr>
          <w:color w:val="363435"/>
          <w:w w:val="90"/>
          <w:sz w:val="18"/>
        </w:rPr>
        <w:t>a quorate</w:t>
      </w:r>
      <w:r>
        <w:rPr>
          <w:color w:val="363435"/>
          <w:spacing w:val="-9"/>
          <w:w w:val="90"/>
          <w:sz w:val="18"/>
        </w:rPr>
        <w:t xml:space="preserve"> </w:t>
      </w:r>
      <w:r>
        <w:rPr>
          <w:color w:val="363435"/>
          <w:w w:val="90"/>
          <w:sz w:val="18"/>
        </w:rPr>
        <w:t>meeting</w:t>
      </w:r>
      <w:r>
        <w:rPr>
          <w:color w:val="363435"/>
          <w:spacing w:val="-9"/>
          <w:w w:val="90"/>
          <w:sz w:val="18"/>
        </w:rPr>
        <w:t xml:space="preserve"> </w:t>
      </w:r>
      <w:r>
        <w:rPr>
          <w:color w:val="363435"/>
          <w:w w:val="90"/>
          <w:sz w:val="18"/>
        </w:rPr>
        <w:t>-</w:t>
      </w:r>
      <w:r>
        <w:rPr>
          <w:color w:val="363435"/>
          <w:spacing w:val="-8"/>
          <w:w w:val="90"/>
          <w:sz w:val="18"/>
        </w:rPr>
        <w:t xml:space="preserve"> </w:t>
      </w:r>
      <w:r>
        <w:rPr>
          <w:color w:val="363435"/>
          <w:w w:val="90"/>
          <w:sz w:val="18"/>
        </w:rPr>
        <w:t>when</w:t>
      </w:r>
      <w:r>
        <w:rPr>
          <w:color w:val="363435"/>
          <w:spacing w:val="-9"/>
          <w:w w:val="90"/>
          <w:sz w:val="18"/>
        </w:rPr>
        <w:t xml:space="preserve"> </w:t>
      </w:r>
      <w:r>
        <w:rPr>
          <w:color w:val="363435"/>
          <w:w w:val="90"/>
          <w:sz w:val="18"/>
        </w:rPr>
        <w:t>the</w:t>
      </w:r>
      <w:r>
        <w:rPr>
          <w:color w:val="363435"/>
          <w:spacing w:val="-8"/>
          <w:w w:val="90"/>
          <w:sz w:val="18"/>
        </w:rPr>
        <w:t xml:space="preserve"> </w:t>
      </w:r>
      <w:r>
        <w:rPr>
          <w:color w:val="363435"/>
          <w:w w:val="90"/>
          <w:sz w:val="18"/>
        </w:rPr>
        <w:t xml:space="preserve">meeting </w:t>
      </w:r>
      <w:r>
        <w:rPr>
          <w:color w:val="363435"/>
          <w:w w:val="85"/>
          <w:sz w:val="18"/>
        </w:rPr>
        <w:t>is</w:t>
      </w:r>
      <w:r>
        <w:rPr>
          <w:color w:val="363435"/>
          <w:spacing w:val="-6"/>
          <w:w w:val="85"/>
          <w:sz w:val="18"/>
        </w:rPr>
        <w:t xml:space="preserve"> </w:t>
      </w:r>
      <w:r>
        <w:rPr>
          <w:color w:val="363435"/>
          <w:w w:val="85"/>
          <w:sz w:val="18"/>
        </w:rPr>
        <w:t>reconvened</w:t>
      </w:r>
      <w:r>
        <w:rPr>
          <w:color w:val="363435"/>
          <w:spacing w:val="-6"/>
          <w:w w:val="85"/>
          <w:sz w:val="18"/>
        </w:rPr>
        <w:t xml:space="preserve"> </w:t>
      </w:r>
      <w:r>
        <w:rPr>
          <w:color w:val="363435"/>
          <w:w w:val="85"/>
          <w:sz w:val="18"/>
        </w:rPr>
        <w:t>it</w:t>
      </w:r>
      <w:r>
        <w:rPr>
          <w:color w:val="363435"/>
          <w:spacing w:val="-6"/>
          <w:w w:val="85"/>
          <w:sz w:val="18"/>
        </w:rPr>
        <w:t xml:space="preserve"> </w:t>
      </w:r>
      <w:r>
        <w:rPr>
          <w:color w:val="363435"/>
          <w:w w:val="85"/>
          <w:sz w:val="18"/>
        </w:rPr>
        <w:t>must</w:t>
      </w:r>
      <w:r>
        <w:rPr>
          <w:color w:val="363435"/>
          <w:spacing w:val="-5"/>
          <w:w w:val="85"/>
          <w:sz w:val="18"/>
        </w:rPr>
        <w:t xml:space="preserve"> </w:t>
      </w:r>
      <w:r>
        <w:rPr>
          <w:color w:val="363435"/>
          <w:w w:val="85"/>
          <w:sz w:val="18"/>
        </w:rPr>
        <w:t>be</w:t>
      </w:r>
      <w:r>
        <w:rPr>
          <w:color w:val="363435"/>
          <w:spacing w:val="-6"/>
          <w:w w:val="85"/>
          <w:sz w:val="18"/>
        </w:rPr>
        <w:t xml:space="preserve"> </w:t>
      </w:r>
      <w:r>
        <w:rPr>
          <w:color w:val="363435"/>
          <w:w w:val="85"/>
          <w:sz w:val="18"/>
        </w:rPr>
        <w:t>quorate.</w:t>
      </w:r>
      <w:r>
        <w:rPr>
          <w:color w:val="363435"/>
          <w:spacing w:val="-6"/>
          <w:w w:val="85"/>
          <w:sz w:val="18"/>
        </w:rPr>
        <w:t xml:space="preserve"> </w:t>
      </w:r>
      <w:r>
        <w:rPr>
          <w:color w:val="363435"/>
          <w:w w:val="85"/>
          <w:sz w:val="18"/>
        </w:rPr>
        <w:t xml:space="preserve">This </w:t>
      </w:r>
      <w:r>
        <w:rPr>
          <w:color w:val="363435"/>
          <w:w w:val="80"/>
          <w:sz w:val="18"/>
        </w:rPr>
        <w:t xml:space="preserve">provision differs from the adjournment </w:t>
      </w:r>
      <w:r>
        <w:rPr>
          <w:color w:val="363435"/>
          <w:w w:val="85"/>
          <w:sz w:val="18"/>
        </w:rPr>
        <w:t>provisions in Clause 12 which are not</w:t>
      </w:r>
    </w:p>
    <w:p w14:paraId="66D963AA" w14:textId="77777777" w:rsidR="00356EA4" w:rsidRDefault="00B46CC1">
      <w:pPr>
        <w:spacing w:before="8" w:line="232" w:lineRule="auto"/>
        <w:ind w:left="106"/>
        <w:rPr>
          <w:sz w:val="18"/>
        </w:rPr>
      </w:pPr>
      <w:r>
        <w:rPr>
          <w:color w:val="363435"/>
          <w:w w:val="85"/>
          <w:sz w:val="18"/>
        </w:rPr>
        <w:t>discretionary</w:t>
      </w:r>
      <w:r>
        <w:rPr>
          <w:color w:val="363435"/>
          <w:spacing w:val="-6"/>
          <w:w w:val="85"/>
          <w:sz w:val="18"/>
        </w:rPr>
        <w:t xml:space="preserve"> </w:t>
      </w:r>
      <w:r>
        <w:rPr>
          <w:color w:val="363435"/>
          <w:w w:val="85"/>
          <w:sz w:val="18"/>
        </w:rPr>
        <w:t>and</w:t>
      </w:r>
      <w:r>
        <w:rPr>
          <w:color w:val="363435"/>
          <w:spacing w:val="-5"/>
          <w:w w:val="85"/>
          <w:sz w:val="18"/>
        </w:rPr>
        <w:t xml:space="preserve"> </w:t>
      </w:r>
      <w:r>
        <w:rPr>
          <w:color w:val="363435"/>
          <w:w w:val="85"/>
          <w:sz w:val="18"/>
        </w:rPr>
        <w:t>must</w:t>
      </w:r>
      <w:r>
        <w:rPr>
          <w:color w:val="363435"/>
          <w:spacing w:val="-6"/>
          <w:w w:val="85"/>
          <w:sz w:val="18"/>
        </w:rPr>
        <w:t xml:space="preserve"> </w:t>
      </w:r>
      <w:r>
        <w:rPr>
          <w:color w:val="363435"/>
          <w:w w:val="85"/>
          <w:sz w:val="18"/>
        </w:rPr>
        <w:t>be</w:t>
      </w:r>
      <w:r>
        <w:rPr>
          <w:color w:val="363435"/>
          <w:spacing w:val="-5"/>
          <w:w w:val="85"/>
          <w:sz w:val="18"/>
        </w:rPr>
        <w:t xml:space="preserve"> </w:t>
      </w:r>
      <w:r>
        <w:rPr>
          <w:color w:val="363435"/>
          <w:w w:val="85"/>
          <w:sz w:val="18"/>
        </w:rPr>
        <w:t>used</w:t>
      </w:r>
      <w:r>
        <w:rPr>
          <w:color w:val="363435"/>
          <w:spacing w:val="-5"/>
          <w:w w:val="85"/>
          <w:sz w:val="18"/>
        </w:rPr>
        <w:t xml:space="preserve"> </w:t>
      </w:r>
      <w:r>
        <w:rPr>
          <w:color w:val="363435"/>
          <w:w w:val="85"/>
          <w:sz w:val="18"/>
        </w:rPr>
        <w:t>where</w:t>
      </w:r>
      <w:r>
        <w:rPr>
          <w:color w:val="363435"/>
          <w:spacing w:val="-5"/>
          <w:w w:val="85"/>
          <w:sz w:val="18"/>
        </w:rPr>
        <w:t xml:space="preserve"> </w:t>
      </w:r>
      <w:r>
        <w:rPr>
          <w:color w:val="363435"/>
          <w:w w:val="85"/>
          <w:sz w:val="18"/>
        </w:rPr>
        <w:t xml:space="preserve">a </w:t>
      </w:r>
      <w:r>
        <w:rPr>
          <w:color w:val="363435"/>
          <w:w w:val="90"/>
          <w:sz w:val="18"/>
        </w:rPr>
        <w:t>general</w:t>
      </w:r>
      <w:r>
        <w:rPr>
          <w:color w:val="363435"/>
          <w:spacing w:val="-1"/>
          <w:w w:val="90"/>
          <w:sz w:val="18"/>
        </w:rPr>
        <w:t xml:space="preserve"> </w:t>
      </w:r>
      <w:r>
        <w:rPr>
          <w:color w:val="363435"/>
          <w:w w:val="90"/>
          <w:sz w:val="18"/>
        </w:rPr>
        <w:t>meeting</w:t>
      </w:r>
      <w:r>
        <w:rPr>
          <w:color w:val="363435"/>
          <w:spacing w:val="-2"/>
          <w:w w:val="90"/>
          <w:sz w:val="18"/>
        </w:rPr>
        <w:t xml:space="preserve"> </w:t>
      </w:r>
      <w:r>
        <w:rPr>
          <w:color w:val="363435"/>
          <w:w w:val="90"/>
          <w:sz w:val="18"/>
        </w:rPr>
        <w:t>is</w:t>
      </w:r>
      <w:r>
        <w:rPr>
          <w:color w:val="363435"/>
          <w:spacing w:val="-3"/>
          <w:w w:val="90"/>
          <w:sz w:val="18"/>
        </w:rPr>
        <w:t xml:space="preserve"> </w:t>
      </w:r>
      <w:r>
        <w:rPr>
          <w:color w:val="363435"/>
          <w:w w:val="90"/>
          <w:sz w:val="18"/>
        </w:rPr>
        <w:t>not</w:t>
      </w:r>
      <w:r>
        <w:rPr>
          <w:color w:val="363435"/>
          <w:spacing w:val="-3"/>
          <w:w w:val="90"/>
          <w:sz w:val="18"/>
        </w:rPr>
        <w:t xml:space="preserve"> </w:t>
      </w:r>
      <w:r>
        <w:rPr>
          <w:color w:val="363435"/>
          <w:w w:val="90"/>
          <w:sz w:val="18"/>
        </w:rPr>
        <w:t>quorate.</w:t>
      </w:r>
    </w:p>
    <w:p w14:paraId="3CD16D5D" w14:textId="77777777" w:rsidR="00356EA4" w:rsidRDefault="00B46CC1">
      <w:pPr>
        <w:pStyle w:val="ListParagraph"/>
        <w:numPr>
          <w:ilvl w:val="1"/>
          <w:numId w:val="6"/>
        </w:numPr>
        <w:tabs>
          <w:tab w:val="left" w:pos="1241"/>
          <w:tab w:val="left" w:pos="1242"/>
        </w:tabs>
        <w:spacing w:before="83" w:line="254" w:lineRule="auto"/>
        <w:ind w:right="577"/>
        <w:jc w:val="left"/>
        <w:rPr>
          <w:color w:val="363435"/>
        </w:rPr>
      </w:pPr>
      <w:r>
        <w:br w:type="column"/>
      </w:r>
      <w:r>
        <w:rPr>
          <w:color w:val="363435"/>
          <w:w w:val="85"/>
        </w:rPr>
        <w:t xml:space="preserve">The trustees must re-convene the meeting and must give at </w:t>
      </w:r>
      <w:r>
        <w:rPr>
          <w:color w:val="363435"/>
          <w:w w:val="90"/>
        </w:rPr>
        <w:t>least</w:t>
      </w:r>
      <w:r>
        <w:rPr>
          <w:color w:val="363435"/>
          <w:spacing w:val="-5"/>
          <w:w w:val="90"/>
        </w:rPr>
        <w:t xml:space="preserve"> </w:t>
      </w:r>
      <w:r>
        <w:rPr>
          <w:color w:val="363435"/>
          <w:w w:val="90"/>
        </w:rPr>
        <w:t>seven</w:t>
      </w:r>
      <w:r>
        <w:rPr>
          <w:color w:val="363435"/>
          <w:spacing w:val="-6"/>
          <w:w w:val="90"/>
        </w:rPr>
        <w:t xml:space="preserve"> </w:t>
      </w:r>
      <w:r>
        <w:rPr>
          <w:color w:val="363435"/>
          <w:w w:val="90"/>
        </w:rPr>
        <w:t>clear</w:t>
      </w:r>
      <w:r>
        <w:rPr>
          <w:color w:val="363435"/>
          <w:spacing w:val="-5"/>
          <w:w w:val="90"/>
        </w:rPr>
        <w:t xml:space="preserve"> </w:t>
      </w:r>
      <w:r>
        <w:rPr>
          <w:color w:val="363435"/>
          <w:w w:val="90"/>
        </w:rPr>
        <w:t>days’</w:t>
      </w:r>
      <w:r>
        <w:rPr>
          <w:color w:val="363435"/>
          <w:spacing w:val="-6"/>
          <w:w w:val="90"/>
        </w:rPr>
        <w:t xml:space="preserve"> </w:t>
      </w:r>
      <w:r>
        <w:rPr>
          <w:color w:val="363435"/>
          <w:w w:val="90"/>
        </w:rPr>
        <w:t>notice</w:t>
      </w:r>
      <w:r>
        <w:rPr>
          <w:color w:val="363435"/>
          <w:spacing w:val="-6"/>
          <w:w w:val="90"/>
        </w:rPr>
        <w:t xml:space="preserve"> </w:t>
      </w:r>
      <w:r>
        <w:rPr>
          <w:color w:val="363435"/>
          <w:w w:val="90"/>
        </w:rPr>
        <w:t>of</w:t>
      </w:r>
      <w:r>
        <w:rPr>
          <w:color w:val="363435"/>
          <w:spacing w:val="-6"/>
          <w:w w:val="90"/>
        </w:rPr>
        <w:t xml:space="preserve"> </w:t>
      </w:r>
      <w:r>
        <w:rPr>
          <w:color w:val="363435"/>
          <w:w w:val="90"/>
        </w:rPr>
        <w:t>the</w:t>
      </w:r>
      <w:r>
        <w:rPr>
          <w:color w:val="363435"/>
          <w:spacing w:val="-6"/>
          <w:w w:val="90"/>
        </w:rPr>
        <w:t xml:space="preserve"> </w:t>
      </w:r>
      <w:r>
        <w:rPr>
          <w:color w:val="363435"/>
          <w:w w:val="90"/>
        </w:rPr>
        <w:t>re-convened</w:t>
      </w:r>
      <w:r>
        <w:rPr>
          <w:color w:val="363435"/>
          <w:spacing w:val="-6"/>
          <w:w w:val="90"/>
        </w:rPr>
        <w:t xml:space="preserve"> </w:t>
      </w:r>
      <w:r>
        <w:rPr>
          <w:color w:val="363435"/>
          <w:w w:val="90"/>
        </w:rPr>
        <w:t>meeting stating</w:t>
      </w:r>
      <w:r>
        <w:rPr>
          <w:color w:val="363435"/>
          <w:spacing w:val="-3"/>
          <w:w w:val="90"/>
        </w:rPr>
        <w:t xml:space="preserve"> </w:t>
      </w:r>
      <w:r>
        <w:rPr>
          <w:color w:val="363435"/>
          <w:w w:val="90"/>
        </w:rPr>
        <w:t>the</w:t>
      </w:r>
      <w:r>
        <w:rPr>
          <w:color w:val="363435"/>
          <w:spacing w:val="-1"/>
          <w:w w:val="90"/>
        </w:rPr>
        <w:t xml:space="preserve"> </w:t>
      </w:r>
      <w:r>
        <w:rPr>
          <w:color w:val="363435"/>
          <w:w w:val="90"/>
        </w:rPr>
        <w:t>date</w:t>
      </w:r>
      <w:r>
        <w:rPr>
          <w:color w:val="363435"/>
          <w:spacing w:val="-1"/>
          <w:w w:val="90"/>
        </w:rPr>
        <w:t xml:space="preserve"> </w:t>
      </w:r>
      <w:r>
        <w:rPr>
          <w:color w:val="363435"/>
          <w:w w:val="90"/>
        </w:rPr>
        <w:t>time</w:t>
      </w:r>
      <w:r>
        <w:rPr>
          <w:color w:val="363435"/>
          <w:spacing w:val="-1"/>
          <w:w w:val="90"/>
        </w:rPr>
        <w:t xml:space="preserve"> </w:t>
      </w:r>
      <w:r>
        <w:rPr>
          <w:color w:val="363435"/>
          <w:w w:val="90"/>
        </w:rPr>
        <w:t>and</w:t>
      </w:r>
      <w:r>
        <w:rPr>
          <w:color w:val="363435"/>
          <w:spacing w:val="-2"/>
          <w:w w:val="90"/>
        </w:rPr>
        <w:t xml:space="preserve"> </w:t>
      </w:r>
      <w:r>
        <w:rPr>
          <w:color w:val="363435"/>
          <w:w w:val="90"/>
        </w:rPr>
        <w:t>place</w:t>
      </w:r>
      <w:r>
        <w:rPr>
          <w:color w:val="363435"/>
          <w:spacing w:val="-1"/>
          <w:w w:val="90"/>
        </w:rPr>
        <w:t xml:space="preserve"> </w:t>
      </w:r>
      <w:r>
        <w:rPr>
          <w:color w:val="363435"/>
          <w:w w:val="90"/>
        </w:rPr>
        <w:t>of</w:t>
      </w:r>
      <w:r>
        <w:rPr>
          <w:color w:val="363435"/>
          <w:spacing w:val="-2"/>
          <w:w w:val="90"/>
        </w:rPr>
        <w:t xml:space="preserve"> </w:t>
      </w:r>
      <w:r>
        <w:rPr>
          <w:color w:val="363435"/>
          <w:w w:val="90"/>
        </w:rPr>
        <w:t>the</w:t>
      </w:r>
      <w:r>
        <w:rPr>
          <w:color w:val="363435"/>
          <w:spacing w:val="-1"/>
          <w:w w:val="90"/>
        </w:rPr>
        <w:t xml:space="preserve"> </w:t>
      </w:r>
      <w:r>
        <w:rPr>
          <w:color w:val="363435"/>
          <w:w w:val="90"/>
        </w:rPr>
        <w:t>meeting.</w:t>
      </w:r>
    </w:p>
    <w:p w14:paraId="495D653F" w14:textId="77777777" w:rsidR="00356EA4" w:rsidRDefault="00356EA4">
      <w:pPr>
        <w:pStyle w:val="BodyText"/>
        <w:spacing w:before="9"/>
        <w:rPr>
          <w:sz w:val="20"/>
        </w:rPr>
      </w:pPr>
    </w:p>
    <w:p w14:paraId="1F020146" w14:textId="77777777" w:rsidR="00356EA4" w:rsidRDefault="00B46CC1">
      <w:pPr>
        <w:pStyle w:val="ListParagraph"/>
        <w:numPr>
          <w:ilvl w:val="1"/>
          <w:numId w:val="6"/>
        </w:numPr>
        <w:tabs>
          <w:tab w:val="left" w:pos="1241"/>
          <w:tab w:val="left" w:pos="1242"/>
        </w:tabs>
        <w:spacing w:line="254" w:lineRule="auto"/>
        <w:ind w:right="157"/>
        <w:jc w:val="left"/>
        <w:rPr>
          <w:color w:val="363435"/>
        </w:rPr>
      </w:pPr>
      <w:r>
        <w:rPr>
          <w:color w:val="363435"/>
          <w:w w:val="90"/>
        </w:rPr>
        <w:t>If</w:t>
      </w:r>
      <w:r>
        <w:rPr>
          <w:color w:val="363435"/>
          <w:spacing w:val="-7"/>
          <w:w w:val="90"/>
        </w:rPr>
        <w:t xml:space="preserve"> </w:t>
      </w:r>
      <w:r>
        <w:rPr>
          <w:color w:val="363435"/>
          <w:w w:val="90"/>
        </w:rPr>
        <w:t>no</w:t>
      </w:r>
      <w:r>
        <w:rPr>
          <w:color w:val="363435"/>
          <w:spacing w:val="-6"/>
          <w:w w:val="90"/>
        </w:rPr>
        <w:t xml:space="preserve"> </w:t>
      </w:r>
      <w:r>
        <w:rPr>
          <w:color w:val="363435"/>
          <w:w w:val="90"/>
        </w:rPr>
        <w:t>quorum</w:t>
      </w:r>
      <w:r>
        <w:rPr>
          <w:color w:val="363435"/>
          <w:spacing w:val="-3"/>
          <w:w w:val="90"/>
        </w:rPr>
        <w:t xml:space="preserve"> </w:t>
      </w:r>
      <w:r>
        <w:rPr>
          <w:color w:val="363435"/>
          <w:w w:val="90"/>
        </w:rPr>
        <w:t>is</w:t>
      </w:r>
      <w:r>
        <w:rPr>
          <w:color w:val="363435"/>
          <w:spacing w:val="-6"/>
          <w:w w:val="90"/>
        </w:rPr>
        <w:t xml:space="preserve"> </w:t>
      </w:r>
      <w:r>
        <w:rPr>
          <w:color w:val="363435"/>
          <w:w w:val="90"/>
        </w:rPr>
        <w:t>present</w:t>
      </w:r>
      <w:r>
        <w:rPr>
          <w:color w:val="363435"/>
          <w:spacing w:val="-4"/>
          <w:w w:val="90"/>
        </w:rPr>
        <w:t xml:space="preserve"> </w:t>
      </w:r>
      <w:r>
        <w:rPr>
          <w:color w:val="363435"/>
          <w:w w:val="90"/>
        </w:rPr>
        <w:t>at</w:t>
      </w:r>
      <w:r>
        <w:rPr>
          <w:color w:val="363435"/>
          <w:spacing w:val="-5"/>
          <w:w w:val="90"/>
        </w:rPr>
        <w:t xml:space="preserve"> </w:t>
      </w:r>
      <w:r>
        <w:rPr>
          <w:color w:val="363435"/>
          <w:w w:val="90"/>
        </w:rPr>
        <w:t>the</w:t>
      </w:r>
      <w:r>
        <w:rPr>
          <w:color w:val="363435"/>
          <w:spacing w:val="-6"/>
          <w:w w:val="90"/>
        </w:rPr>
        <w:t xml:space="preserve"> </w:t>
      </w:r>
      <w:r>
        <w:rPr>
          <w:color w:val="363435"/>
          <w:w w:val="90"/>
        </w:rPr>
        <w:t>re-convened</w:t>
      </w:r>
      <w:r>
        <w:rPr>
          <w:color w:val="363435"/>
          <w:spacing w:val="-7"/>
          <w:w w:val="90"/>
        </w:rPr>
        <w:t xml:space="preserve"> </w:t>
      </w:r>
      <w:r>
        <w:rPr>
          <w:color w:val="363435"/>
          <w:w w:val="90"/>
        </w:rPr>
        <w:t>meeting</w:t>
      </w:r>
      <w:r>
        <w:rPr>
          <w:color w:val="363435"/>
          <w:spacing w:val="-8"/>
          <w:w w:val="90"/>
        </w:rPr>
        <w:t xml:space="preserve"> </w:t>
      </w:r>
      <w:r>
        <w:rPr>
          <w:color w:val="363435"/>
          <w:w w:val="90"/>
        </w:rPr>
        <w:t xml:space="preserve">within </w:t>
      </w:r>
      <w:r>
        <w:rPr>
          <w:color w:val="363435"/>
          <w:w w:val="85"/>
        </w:rPr>
        <w:t xml:space="preserve">fifteen minutes of the time specified for the start of the meeting </w:t>
      </w:r>
      <w:r>
        <w:rPr>
          <w:color w:val="363435"/>
          <w:w w:val="90"/>
        </w:rPr>
        <w:t>the</w:t>
      </w:r>
      <w:r>
        <w:rPr>
          <w:color w:val="363435"/>
          <w:spacing w:val="-11"/>
          <w:w w:val="90"/>
        </w:rPr>
        <w:t xml:space="preserve"> </w:t>
      </w:r>
      <w:r>
        <w:rPr>
          <w:color w:val="363435"/>
          <w:w w:val="90"/>
        </w:rPr>
        <w:t>members</w:t>
      </w:r>
      <w:r>
        <w:rPr>
          <w:color w:val="363435"/>
          <w:spacing w:val="-10"/>
          <w:w w:val="90"/>
        </w:rPr>
        <w:t xml:space="preserve"> </w:t>
      </w:r>
      <w:r>
        <w:rPr>
          <w:color w:val="363435"/>
          <w:w w:val="90"/>
        </w:rPr>
        <w:t>present</w:t>
      </w:r>
      <w:r>
        <w:rPr>
          <w:color w:val="363435"/>
          <w:spacing w:val="-11"/>
          <w:w w:val="90"/>
        </w:rPr>
        <w:t xml:space="preserve"> </w:t>
      </w:r>
      <w:r>
        <w:rPr>
          <w:color w:val="363435"/>
          <w:w w:val="90"/>
        </w:rPr>
        <w:t>at</w:t>
      </w:r>
      <w:r>
        <w:rPr>
          <w:color w:val="363435"/>
          <w:spacing w:val="-10"/>
          <w:w w:val="90"/>
        </w:rPr>
        <w:t xml:space="preserve"> </w:t>
      </w:r>
      <w:r>
        <w:rPr>
          <w:color w:val="363435"/>
          <w:w w:val="90"/>
        </w:rPr>
        <w:t>that</w:t>
      </w:r>
      <w:r>
        <w:rPr>
          <w:color w:val="363435"/>
          <w:spacing w:val="-11"/>
          <w:w w:val="90"/>
        </w:rPr>
        <w:t xml:space="preserve"> </w:t>
      </w:r>
      <w:r>
        <w:rPr>
          <w:color w:val="363435"/>
          <w:w w:val="90"/>
        </w:rPr>
        <w:t>time</w:t>
      </w:r>
      <w:r>
        <w:rPr>
          <w:color w:val="363435"/>
          <w:spacing w:val="-10"/>
          <w:w w:val="90"/>
        </w:rPr>
        <w:t xml:space="preserve"> </w:t>
      </w:r>
      <w:r>
        <w:rPr>
          <w:color w:val="363435"/>
          <w:w w:val="90"/>
        </w:rPr>
        <w:t>shall</w:t>
      </w:r>
      <w:r>
        <w:rPr>
          <w:color w:val="363435"/>
          <w:spacing w:val="-11"/>
          <w:w w:val="90"/>
        </w:rPr>
        <w:t xml:space="preserve"> </w:t>
      </w:r>
      <w:r>
        <w:rPr>
          <w:color w:val="363435"/>
          <w:w w:val="90"/>
        </w:rPr>
        <w:t>constitute</w:t>
      </w:r>
      <w:r>
        <w:rPr>
          <w:color w:val="363435"/>
          <w:spacing w:val="-10"/>
          <w:w w:val="90"/>
        </w:rPr>
        <w:t xml:space="preserve"> </w:t>
      </w:r>
      <w:r>
        <w:rPr>
          <w:color w:val="363435"/>
          <w:w w:val="90"/>
        </w:rPr>
        <w:t>the</w:t>
      </w:r>
      <w:r>
        <w:rPr>
          <w:color w:val="363435"/>
          <w:spacing w:val="-10"/>
          <w:w w:val="90"/>
        </w:rPr>
        <w:t xml:space="preserve"> </w:t>
      </w:r>
      <w:r>
        <w:rPr>
          <w:color w:val="363435"/>
          <w:w w:val="90"/>
        </w:rPr>
        <w:t xml:space="preserve">quorum </w:t>
      </w:r>
      <w:r>
        <w:rPr>
          <w:color w:val="363435"/>
          <w:w w:val="95"/>
        </w:rPr>
        <w:t>for that meeting.</w:t>
      </w:r>
    </w:p>
    <w:p w14:paraId="2AF796AC" w14:textId="77777777" w:rsidR="00356EA4" w:rsidRDefault="00356EA4">
      <w:pPr>
        <w:pStyle w:val="BodyText"/>
        <w:spacing w:before="8"/>
        <w:rPr>
          <w:sz w:val="21"/>
        </w:rPr>
      </w:pPr>
    </w:p>
    <w:p w14:paraId="775C1FD2" w14:textId="77777777" w:rsidR="00356EA4" w:rsidRDefault="00B46CC1">
      <w:pPr>
        <w:pStyle w:val="Heading3"/>
        <w:numPr>
          <w:ilvl w:val="0"/>
          <w:numId w:val="6"/>
        </w:numPr>
        <w:tabs>
          <w:tab w:val="left" w:pos="500"/>
        </w:tabs>
        <w:ind w:left="500" w:hanging="394"/>
        <w:jc w:val="left"/>
        <w:rPr>
          <w:color w:val="363435"/>
        </w:rPr>
      </w:pPr>
      <w:r>
        <w:rPr>
          <w:color w:val="363435"/>
          <w:spacing w:val="-2"/>
        </w:rPr>
        <w:t>Chair</w:t>
      </w:r>
    </w:p>
    <w:p w14:paraId="243DA53D" w14:textId="77777777" w:rsidR="00356EA4" w:rsidRDefault="00356EA4">
      <w:pPr>
        <w:pStyle w:val="BodyText"/>
        <w:rPr>
          <w:rFonts w:ascii="Times New Roman"/>
          <w:sz w:val="21"/>
        </w:rPr>
      </w:pPr>
    </w:p>
    <w:p w14:paraId="6BF8E901" w14:textId="77777777" w:rsidR="00356EA4" w:rsidRDefault="00B46CC1">
      <w:pPr>
        <w:pStyle w:val="ListParagraph"/>
        <w:numPr>
          <w:ilvl w:val="1"/>
          <w:numId w:val="6"/>
        </w:numPr>
        <w:tabs>
          <w:tab w:val="left" w:pos="1241"/>
          <w:tab w:val="left" w:pos="1242"/>
        </w:tabs>
        <w:spacing w:line="252" w:lineRule="auto"/>
        <w:ind w:right="288"/>
        <w:jc w:val="left"/>
        <w:rPr>
          <w:color w:val="363435"/>
        </w:rPr>
      </w:pPr>
      <w:r>
        <w:rPr>
          <w:color w:val="363435"/>
          <w:w w:val="85"/>
        </w:rPr>
        <w:t xml:space="preserve">General meetings shall be chaired by the person who has been </w:t>
      </w:r>
      <w:r>
        <w:rPr>
          <w:color w:val="363435"/>
          <w:w w:val="95"/>
        </w:rPr>
        <w:t>elected</w:t>
      </w:r>
      <w:r>
        <w:rPr>
          <w:color w:val="363435"/>
          <w:spacing w:val="-14"/>
          <w:w w:val="95"/>
        </w:rPr>
        <w:t xml:space="preserve"> </w:t>
      </w:r>
      <w:r>
        <w:rPr>
          <w:color w:val="363435"/>
          <w:w w:val="95"/>
        </w:rPr>
        <w:t>as</w:t>
      </w:r>
      <w:r>
        <w:rPr>
          <w:color w:val="363435"/>
          <w:spacing w:val="-14"/>
          <w:w w:val="95"/>
        </w:rPr>
        <w:t xml:space="preserve"> </w:t>
      </w:r>
      <w:r>
        <w:rPr>
          <w:color w:val="363435"/>
          <w:w w:val="95"/>
        </w:rPr>
        <w:t>Chair.</w:t>
      </w:r>
    </w:p>
    <w:p w14:paraId="470FAF05" w14:textId="77777777" w:rsidR="00356EA4" w:rsidRDefault="00356EA4">
      <w:pPr>
        <w:pStyle w:val="BodyText"/>
        <w:spacing w:before="8"/>
        <w:rPr>
          <w:sz w:val="20"/>
        </w:rPr>
      </w:pPr>
    </w:p>
    <w:p w14:paraId="3FBA1CC5" w14:textId="77777777" w:rsidR="00356EA4" w:rsidRDefault="00B46CC1">
      <w:pPr>
        <w:pStyle w:val="ListParagraph"/>
        <w:numPr>
          <w:ilvl w:val="1"/>
          <w:numId w:val="6"/>
        </w:numPr>
        <w:tabs>
          <w:tab w:val="left" w:pos="1241"/>
          <w:tab w:val="left" w:pos="1242"/>
        </w:tabs>
        <w:spacing w:line="256" w:lineRule="auto"/>
        <w:ind w:right="252"/>
        <w:jc w:val="left"/>
        <w:rPr>
          <w:color w:val="363435"/>
        </w:rPr>
      </w:pPr>
      <w:r>
        <w:rPr>
          <w:color w:val="363435"/>
          <w:w w:val="90"/>
        </w:rPr>
        <w:t>If</w:t>
      </w:r>
      <w:r>
        <w:rPr>
          <w:color w:val="363435"/>
          <w:spacing w:val="-11"/>
          <w:w w:val="90"/>
        </w:rPr>
        <w:t xml:space="preserve"> </w:t>
      </w:r>
      <w:r>
        <w:rPr>
          <w:color w:val="363435"/>
          <w:w w:val="90"/>
        </w:rPr>
        <w:t>there</w:t>
      </w:r>
      <w:r>
        <w:rPr>
          <w:color w:val="363435"/>
          <w:spacing w:val="-10"/>
          <w:w w:val="90"/>
        </w:rPr>
        <w:t xml:space="preserve"> </w:t>
      </w:r>
      <w:r>
        <w:rPr>
          <w:color w:val="363435"/>
          <w:w w:val="90"/>
        </w:rPr>
        <w:t>is</w:t>
      </w:r>
      <w:r>
        <w:rPr>
          <w:color w:val="363435"/>
          <w:spacing w:val="-11"/>
          <w:w w:val="90"/>
        </w:rPr>
        <w:t xml:space="preserve"> </w:t>
      </w:r>
      <w:r>
        <w:rPr>
          <w:color w:val="363435"/>
          <w:w w:val="90"/>
        </w:rPr>
        <w:t>no</w:t>
      </w:r>
      <w:r>
        <w:rPr>
          <w:color w:val="363435"/>
          <w:spacing w:val="-10"/>
          <w:w w:val="90"/>
        </w:rPr>
        <w:t xml:space="preserve"> </w:t>
      </w:r>
      <w:r>
        <w:rPr>
          <w:color w:val="363435"/>
          <w:w w:val="90"/>
        </w:rPr>
        <w:t>such</w:t>
      </w:r>
      <w:r>
        <w:rPr>
          <w:color w:val="363435"/>
          <w:spacing w:val="-11"/>
          <w:w w:val="90"/>
        </w:rPr>
        <w:t xml:space="preserve"> </w:t>
      </w:r>
      <w:r>
        <w:rPr>
          <w:color w:val="363435"/>
          <w:w w:val="90"/>
        </w:rPr>
        <w:t>person</w:t>
      </w:r>
      <w:r>
        <w:rPr>
          <w:color w:val="363435"/>
          <w:spacing w:val="-10"/>
          <w:w w:val="90"/>
        </w:rPr>
        <w:t xml:space="preserve"> </w:t>
      </w:r>
      <w:r>
        <w:rPr>
          <w:color w:val="363435"/>
          <w:w w:val="90"/>
        </w:rPr>
        <w:t>or</w:t>
      </w:r>
      <w:r>
        <w:rPr>
          <w:color w:val="363435"/>
          <w:spacing w:val="-11"/>
          <w:w w:val="90"/>
        </w:rPr>
        <w:t xml:space="preserve"> </w:t>
      </w:r>
      <w:r>
        <w:rPr>
          <w:color w:val="363435"/>
          <w:w w:val="90"/>
        </w:rPr>
        <w:t>he</w:t>
      </w:r>
      <w:r>
        <w:rPr>
          <w:color w:val="363435"/>
          <w:spacing w:val="-10"/>
          <w:w w:val="90"/>
        </w:rPr>
        <w:t xml:space="preserve"> </w:t>
      </w:r>
      <w:r>
        <w:rPr>
          <w:color w:val="363435"/>
          <w:w w:val="90"/>
        </w:rPr>
        <w:t>or</w:t>
      </w:r>
      <w:r>
        <w:rPr>
          <w:color w:val="363435"/>
          <w:spacing w:val="-10"/>
          <w:w w:val="90"/>
        </w:rPr>
        <w:t xml:space="preserve"> </w:t>
      </w:r>
      <w:r>
        <w:rPr>
          <w:color w:val="363435"/>
          <w:w w:val="90"/>
        </w:rPr>
        <w:t>she</w:t>
      </w:r>
      <w:r>
        <w:rPr>
          <w:color w:val="363435"/>
          <w:spacing w:val="-11"/>
          <w:w w:val="90"/>
        </w:rPr>
        <w:t xml:space="preserve"> </w:t>
      </w:r>
      <w:r>
        <w:rPr>
          <w:color w:val="363435"/>
          <w:w w:val="90"/>
        </w:rPr>
        <w:t>is</w:t>
      </w:r>
      <w:r>
        <w:rPr>
          <w:color w:val="363435"/>
          <w:spacing w:val="-10"/>
          <w:w w:val="90"/>
        </w:rPr>
        <w:t xml:space="preserve"> </w:t>
      </w:r>
      <w:r>
        <w:rPr>
          <w:color w:val="363435"/>
          <w:w w:val="90"/>
        </w:rPr>
        <w:t>not</w:t>
      </w:r>
      <w:r>
        <w:rPr>
          <w:color w:val="363435"/>
          <w:spacing w:val="-11"/>
          <w:w w:val="90"/>
        </w:rPr>
        <w:t xml:space="preserve"> </w:t>
      </w:r>
      <w:r>
        <w:rPr>
          <w:color w:val="363435"/>
          <w:w w:val="90"/>
        </w:rPr>
        <w:t>present</w:t>
      </w:r>
      <w:r>
        <w:rPr>
          <w:color w:val="363435"/>
          <w:spacing w:val="-10"/>
          <w:w w:val="90"/>
        </w:rPr>
        <w:t xml:space="preserve"> </w:t>
      </w:r>
      <w:r>
        <w:rPr>
          <w:color w:val="363435"/>
          <w:w w:val="90"/>
        </w:rPr>
        <w:t xml:space="preserve">within </w:t>
      </w:r>
      <w:r>
        <w:rPr>
          <w:color w:val="363435"/>
          <w:w w:val="85"/>
        </w:rPr>
        <w:t xml:space="preserve">fifteen minutes of the time appointed for the meeting a trustee </w:t>
      </w:r>
      <w:r>
        <w:rPr>
          <w:color w:val="363435"/>
          <w:w w:val="90"/>
        </w:rPr>
        <w:t>nominated</w:t>
      </w:r>
      <w:r>
        <w:rPr>
          <w:color w:val="363435"/>
          <w:spacing w:val="-7"/>
          <w:w w:val="90"/>
        </w:rPr>
        <w:t xml:space="preserve"> </w:t>
      </w:r>
      <w:r>
        <w:rPr>
          <w:color w:val="363435"/>
          <w:w w:val="90"/>
        </w:rPr>
        <w:t>by</w:t>
      </w:r>
      <w:r>
        <w:rPr>
          <w:color w:val="363435"/>
          <w:spacing w:val="-6"/>
          <w:w w:val="90"/>
        </w:rPr>
        <w:t xml:space="preserve"> </w:t>
      </w:r>
      <w:r>
        <w:rPr>
          <w:color w:val="363435"/>
          <w:w w:val="90"/>
        </w:rPr>
        <w:t>the</w:t>
      </w:r>
      <w:r>
        <w:rPr>
          <w:color w:val="363435"/>
          <w:spacing w:val="-6"/>
          <w:w w:val="90"/>
        </w:rPr>
        <w:t xml:space="preserve"> </w:t>
      </w:r>
      <w:r>
        <w:rPr>
          <w:color w:val="363435"/>
          <w:w w:val="90"/>
        </w:rPr>
        <w:t>trustees</w:t>
      </w:r>
      <w:r>
        <w:rPr>
          <w:color w:val="363435"/>
          <w:spacing w:val="-7"/>
          <w:w w:val="90"/>
        </w:rPr>
        <w:t xml:space="preserve"> </w:t>
      </w:r>
      <w:r>
        <w:rPr>
          <w:color w:val="363435"/>
          <w:w w:val="90"/>
        </w:rPr>
        <w:t>shall</w:t>
      </w:r>
      <w:r>
        <w:rPr>
          <w:color w:val="363435"/>
          <w:spacing w:val="-7"/>
          <w:w w:val="90"/>
        </w:rPr>
        <w:t xml:space="preserve"> </w:t>
      </w:r>
      <w:r>
        <w:rPr>
          <w:color w:val="363435"/>
          <w:w w:val="90"/>
        </w:rPr>
        <w:t>chair</w:t>
      </w:r>
      <w:r>
        <w:rPr>
          <w:color w:val="363435"/>
          <w:spacing w:val="-6"/>
          <w:w w:val="90"/>
        </w:rPr>
        <w:t xml:space="preserve"> </w:t>
      </w:r>
      <w:r>
        <w:rPr>
          <w:color w:val="363435"/>
          <w:w w:val="90"/>
        </w:rPr>
        <w:t>the</w:t>
      </w:r>
      <w:r>
        <w:rPr>
          <w:color w:val="363435"/>
          <w:spacing w:val="-6"/>
          <w:w w:val="90"/>
        </w:rPr>
        <w:t xml:space="preserve"> </w:t>
      </w:r>
      <w:r>
        <w:rPr>
          <w:color w:val="363435"/>
          <w:w w:val="90"/>
        </w:rPr>
        <w:t>meeting.</w:t>
      </w:r>
    </w:p>
    <w:p w14:paraId="61EE961E" w14:textId="77777777" w:rsidR="00356EA4" w:rsidRDefault="00356EA4">
      <w:pPr>
        <w:pStyle w:val="BodyText"/>
        <w:spacing w:before="1"/>
        <w:rPr>
          <w:sz w:val="20"/>
        </w:rPr>
      </w:pPr>
    </w:p>
    <w:p w14:paraId="1901F3F6" w14:textId="77777777" w:rsidR="00356EA4" w:rsidRDefault="00B46CC1">
      <w:pPr>
        <w:pStyle w:val="ListParagraph"/>
        <w:numPr>
          <w:ilvl w:val="1"/>
          <w:numId w:val="6"/>
        </w:numPr>
        <w:tabs>
          <w:tab w:val="left" w:pos="1241"/>
          <w:tab w:val="left" w:pos="1242"/>
        </w:tabs>
        <w:spacing w:line="252" w:lineRule="auto"/>
        <w:ind w:right="290"/>
        <w:jc w:val="left"/>
        <w:rPr>
          <w:color w:val="363435"/>
        </w:rPr>
      </w:pPr>
      <w:r>
        <w:rPr>
          <w:color w:val="363435"/>
          <w:w w:val="85"/>
        </w:rPr>
        <w:t xml:space="preserve">If there is only one trustee present and willing to act, he or she </w:t>
      </w:r>
      <w:r>
        <w:rPr>
          <w:color w:val="363435"/>
          <w:w w:val="95"/>
        </w:rPr>
        <w:t>shall</w:t>
      </w:r>
      <w:r>
        <w:rPr>
          <w:color w:val="363435"/>
          <w:spacing w:val="-14"/>
          <w:w w:val="95"/>
        </w:rPr>
        <w:t xml:space="preserve"> </w:t>
      </w:r>
      <w:r>
        <w:rPr>
          <w:color w:val="363435"/>
          <w:w w:val="95"/>
        </w:rPr>
        <w:t>chair</w:t>
      </w:r>
      <w:r>
        <w:rPr>
          <w:color w:val="363435"/>
          <w:spacing w:val="-14"/>
          <w:w w:val="95"/>
        </w:rPr>
        <w:t xml:space="preserve"> </w:t>
      </w:r>
      <w:r>
        <w:rPr>
          <w:color w:val="363435"/>
          <w:w w:val="95"/>
        </w:rPr>
        <w:t>the</w:t>
      </w:r>
      <w:r>
        <w:rPr>
          <w:color w:val="363435"/>
          <w:spacing w:val="-14"/>
          <w:w w:val="95"/>
        </w:rPr>
        <w:t xml:space="preserve"> </w:t>
      </w:r>
      <w:r>
        <w:rPr>
          <w:color w:val="363435"/>
          <w:w w:val="95"/>
        </w:rPr>
        <w:t>meeting.</w:t>
      </w:r>
    </w:p>
    <w:p w14:paraId="7AF8EFE4" w14:textId="77777777" w:rsidR="00356EA4" w:rsidRDefault="00356EA4">
      <w:pPr>
        <w:pStyle w:val="BodyText"/>
        <w:spacing w:before="8"/>
        <w:rPr>
          <w:sz w:val="20"/>
        </w:rPr>
      </w:pPr>
    </w:p>
    <w:p w14:paraId="3B1801A1" w14:textId="77777777" w:rsidR="00356EA4" w:rsidRDefault="00B46CC1">
      <w:pPr>
        <w:pStyle w:val="ListParagraph"/>
        <w:numPr>
          <w:ilvl w:val="1"/>
          <w:numId w:val="6"/>
        </w:numPr>
        <w:tabs>
          <w:tab w:val="left" w:pos="1241"/>
          <w:tab w:val="left" w:pos="1242"/>
        </w:tabs>
        <w:spacing w:line="256" w:lineRule="auto"/>
        <w:ind w:right="257"/>
        <w:jc w:val="left"/>
        <w:rPr>
          <w:color w:val="363435"/>
        </w:rPr>
      </w:pPr>
      <w:r>
        <w:rPr>
          <w:color w:val="363435"/>
          <w:w w:val="90"/>
        </w:rPr>
        <w:t>If</w:t>
      </w:r>
      <w:r>
        <w:rPr>
          <w:color w:val="363435"/>
          <w:spacing w:val="-11"/>
          <w:w w:val="90"/>
        </w:rPr>
        <w:t xml:space="preserve"> </w:t>
      </w:r>
      <w:r>
        <w:rPr>
          <w:color w:val="363435"/>
          <w:w w:val="90"/>
        </w:rPr>
        <w:t>no</w:t>
      </w:r>
      <w:r>
        <w:rPr>
          <w:color w:val="363435"/>
          <w:spacing w:val="-10"/>
          <w:w w:val="90"/>
        </w:rPr>
        <w:t xml:space="preserve"> </w:t>
      </w:r>
      <w:r>
        <w:rPr>
          <w:color w:val="363435"/>
          <w:w w:val="90"/>
        </w:rPr>
        <w:t>trustee</w:t>
      </w:r>
      <w:r>
        <w:rPr>
          <w:color w:val="363435"/>
          <w:spacing w:val="-11"/>
          <w:w w:val="90"/>
        </w:rPr>
        <w:t xml:space="preserve"> </w:t>
      </w:r>
      <w:r>
        <w:rPr>
          <w:color w:val="363435"/>
          <w:w w:val="90"/>
        </w:rPr>
        <w:t>is</w:t>
      </w:r>
      <w:r>
        <w:rPr>
          <w:color w:val="363435"/>
          <w:spacing w:val="-10"/>
          <w:w w:val="90"/>
        </w:rPr>
        <w:t xml:space="preserve"> </w:t>
      </w:r>
      <w:r>
        <w:rPr>
          <w:color w:val="363435"/>
          <w:w w:val="90"/>
        </w:rPr>
        <w:t>present</w:t>
      </w:r>
      <w:r>
        <w:rPr>
          <w:color w:val="363435"/>
          <w:spacing w:val="-11"/>
          <w:w w:val="90"/>
        </w:rPr>
        <w:t xml:space="preserve"> </w:t>
      </w:r>
      <w:r>
        <w:rPr>
          <w:color w:val="363435"/>
          <w:w w:val="90"/>
        </w:rPr>
        <w:t>and</w:t>
      </w:r>
      <w:r>
        <w:rPr>
          <w:color w:val="363435"/>
          <w:spacing w:val="-10"/>
          <w:w w:val="90"/>
        </w:rPr>
        <w:t xml:space="preserve"> </w:t>
      </w:r>
      <w:r>
        <w:rPr>
          <w:color w:val="363435"/>
          <w:w w:val="90"/>
        </w:rPr>
        <w:t>willing</w:t>
      </w:r>
      <w:r>
        <w:rPr>
          <w:color w:val="363435"/>
          <w:spacing w:val="-11"/>
          <w:w w:val="90"/>
        </w:rPr>
        <w:t xml:space="preserve"> </w:t>
      </w:r>
      <w:r>
        <w:rPr>
          <w:color w:val="363435"/>
          <w:w w:val="90"/>
        </w:rPr>
        <w:t>to</w:t>
      </w:r>
      <w:r>
        <w:rPr>
          <w:color w:val="363435"/>
          <w:spacing w:val="-10"/>
          <w:w w:val="90"/>
        </w:rPr>
        <w:t xml:space="preserve"> </w:t>
      </w:r>
      <w:r>
        <w:rPr>
          <w:color w:val="363435"/>
          <w:w w:val="90"/>
        </w:rPr>
        <w:t>chair</w:t>
      </w:r>
      <w:r>
        <w:rPr>
          <w:color w:val="363435"/>
          <w:spacing w:val="-10"/>
          <w:w w:val="90"/>
        </w:rPr>
        <w:t xml:space="preserve"> </w:t>
      </w:r>
      <w:r>
        <w:rPr>
          <w:color w:val="363435"/>
          <w:w w:val="90"/>
        </w:rPr>
        <w:t>the</w:t>
      </w:r>
      <w:r>
        <w:rPr>
          <w:color w:val="363435"/>
          <w:spacing w:val="-11"/>
          <w:w w:val="90"/>
        </w:rPr>
        <w:t xml:space="preserve"> </w:t>
      </w:r>
      <w:r>
        <w:rPr>
          <w:color w:val="363435"/>
          <w:w w:val="90"/>
        </w:rPr>
        <w:t>meeting</w:t>
      </w:r>
      <w:r>
        <w:rPr>
          <w:color w:val="363435"/>
          <w:spacing w:val="-10"/>
          <w:w w:val="90"/>
        </w:rPr>
        <w:t xml:space="preserve"> </w:t>
      </w:r>
      <w:r>
        <w:rPr>
          <w:color w:val="363435"/>
          <w:w w:val="90"/>
        </w:rPr>
        <w:t>within fifteen</w:t>
      </w:r>
      <w:r>
        <w:rPr>
          <w:color w:val="363435"/>
          <w:spacing w:val="-11"/>
          <w:w w:val="90"/>
        </w:rPr>
        <w:t xml:space="preserve"> </w:t>
      </w:r>
      <w:r>
        <w:rPr>
          <w:color w:val="363435"/>
          <w:w w:val="90"/>
        </w:rPr>
        <w:t>minutes</w:t>
      </w:r>
      <w:r>
        <w:rPr>
          <w:color w:val="363435"/>
          <w:spacing w:val="-10"/>
          <w:w w:val="90"/>
        </w:rPr>
        <w:t xml:space="preserve"> </w:t>
      </w:r>
      <w:r>
        <w:rPr>
          <w:color w:val="363435"/>
          <w:w w:val="90"/>
        </w:rPr>
        <w:t>after</w:t>
      </w:r>
      <w:r>
        <w:rPr>
          <w:color w:val="363435"/>
          <w:spacing w:val="-11"/>
          <w:w w:val="90"/>
        </w:rPr>
        <w:t xml:space="preserve"> </w:t>
      </w:r>
      <w:r>
        <w:rPr>
          <w:color w:val="363435"/>
          <w:w w:val="90"/>
        </w:rPr>
        <w:t>the</w:t>
      </w:r>
      <w:r>
        <w:rPr>
          <w:color w:val="363435"/>
          <w:spacing w:val="-8"/>
          <w:w w:val="90"/>
        </w:rPr>
        <w:t xml:space="preserve"> </w:t>
      </w:r>
      <w:r>
        <w:rPr>
          <w:color w:val="363435"/>
          <w:w w:val="90"/>
        </w:rPr>
        <w:t>time</w:t>
      </w:r>
      <w:r>
        <w:rPr>
          <w:color w:val="363435"/>
          <w:spacing w:val="-9"/>
          <w:w w:val="90"/>
        </w:rPr>
        <w:t xml:space="preserve"> </w:t>
      </w:r>
      <w:r>
        <w:rPr>
          <w:color w:val="363435"/>
          <w:w w:val="90"/>
        </w:rPr>
        <w:t>appointed</w:t>
      </w:r>
      <w:r>
        <w:rPr>
          <w:color w:val="363435"/>
          <w:spacing w:val="-10"/>
          <w:w w:val="90"/>
        </w:rPr>
        <w:t xml:space="preserve"> </w:t>
      </w:r>
      <w:r>
        <w:rPr>
          <w:color w:val="363435"/>
          <w:w w:val="90"/>
        </w:rPr>
        <w:t>for</w:t>
      </w:r>
      <w:r>
        <w:rPr>
          <w:color w:val="363435"/>
          <w:spacing w:val="-8"/>
          <w:w w:val="90"/>
        </w:rPr>
        <w:t xml:space="preserve"> </w:t>
      </w:r>
      <w:r>
        <w:rPr>
          <w:color w:val="363435"/>
          <w:w w:val="90"/>
        </w:rPr>
        <w:t>holding</w:t>
      </w:r>
      <w:r>
        <w:rPr>
          <w:color w:val="363435"/>
          <w:spacing w:val="-8"/>
          <w:w w:val="90"/>
        </w:rPr>
        <w:t xml:space="preserve"> </w:t>
      </w:r>
      <w:r>
        <w:rPr>
          <w:color w:val="363435"/>
          <w:w w:val="90"/>
        </w:rPr>
        <w:t>it,</w:t>
      </w:r>
      <w:r>
        <w:rPr>
          <w:color w:val="363435"/>
          <w:spacing w:val="-9"/>
          <w:w w:val="90"/>
        </w:rPr>
        <w:t xml:space="preserve"> </w:t>
      </w:r>
      <w:r>
        <w:rPr>
          <w:color w:val="363435"/>
          <w:w w:val="90"/>
        </w:rPr>
        <w:t xml:space="preserve">the </w:t>
      </w:r>
      <w:r>
        <w:rPr>
          <w:color w:val="363435"/>
          <w:w w:val="85"/>
        </w:rPr>
        <w:t xml:space="preserve">members present and entitled to vote must choose one of their </w:t>
      </w:r>
      <w:r>
        <w:rPr>
          <w:color w:val="363435"/>
          <w:w w:val="90"/>
        </w:rPr>
        <w:t>number to chair the meeting.</w:t>
      </w:r>
    </w:p>
    <w:p w14:paraId="23034473" w14:textId="77777777" w:rsidR="00356EA4" w:rsidRDefault="00356EA4">
      <w:pPr>
        <w:pStyle w:val="BodyText"/>
        <w:spacing w:before="7"/>
        <w:rPr>
          <w:sz w:val="20"/>
        </w:rPr>
      </w:pPr>
    </w:p>
    <w:p w14:paraId="4F65A3C7" w14:textId="77777777" w:rsidR="00356EA4" w:rsidRDefault="00B46CC1">
      <w:pPr>
        <w:pStyle w:val="Heading3"/>
        <w:numPr>
          <w:ilvl w:val="0"/>
          <w:numId w:val="6"/>
        </w:numPr>
        <w:tabs>
          <w:tab w:val="left" w:pos="503"/>
        </w:tabs>
        <w:ind w:left="502" w:hanging="397"/>
        <w:jc w:val="left"/>
        <w:rPr>
          <w:color w:val="363435"/>
        </w:rPr>
      </w:pPr>
      <w:r>
        <w:rPr>
          <w:color w:val="363435"/>
          <w:spacing w:val="-2"/>
          <w:w w:val="110"/>
        </w:rPr>
        <w:t>Adjournments</w:t>
      </w:r>
    </w:p>
    <w:p w14:paraId="0948E562" w14:textId="77777777" w:rsidR="00356EA4" w:rsidRDefault="00356EA4">
      <w:pPr>
        <w:pStyle w:val="BodyText"/>
        <w:spacing w:before="3"/>
        <w:rPr>
          <w:rFonts w:ascii="Times New Roman"/>
          <w:sz w:val="21"/>
        </w:rPr>
      </w:pPr>
    </w:p>
    <w:p w14:paraId="4C949D25" w14:textId="77777777" w:rsidR="00356EA4" w:rsidRDefault="00B46CC1">
      <w:pPr>
        <w:pStyle w:val="ListParagraph"/>
        <w:numPr>
          <w:ilvl w:val="1"/>
          <w:numId w:val="6"/>
        </w:numPr>
        <w:tabs>
          <w:tab w:val="left" w:pos="1241"/>
          <w:tab w:val="left" w:pos="1242"/>
        </w:tabs>
        <w:spacing w:line="252" w:lineRule="auto"/>
        <w:ind w:right="898"/>
        <w:jc w:val="left"/>
        <w:rPr>
          <w:color w:val="363435"/>
        </w:rPr>
      </w:pPr>
      <w:r>
        <w:rPr>
          <w:color w:val="363435"/>
          <w:w w:val="85"/>
        </w:rPr>
        <w:t xml:space="preserve">The members present at a meeting may resolve that the </w:t>
      </w:r>
      <w:r>
        <w:rPr>
          <w:color w:val="363435"/>
          <w:w w:val="90"/>
        </w:rPr>
        <w:t>meeting shall be adjourned.</w:t>
      </w:r>
    </w:p>
    <w:p w14:paraId="7C5D6549" w14:textId="77777777" w:rsidR="00356EA4" w:rsidRDefault="00356EA4">
      <w:pPr>
        <w:pStyle w:val="BodyText"/>
        <w:spacing w:before="8"/>
        <w:rPr>
          <w:sz w:val="20"/>
        </w:rPr>
      </w:pPr>
    </w:p>
    <w:p w14:paraId="2603A159" w14:textId="77777777" w:rsidR="00356EA4" w:rsidRDefault="00B46CC1">
      <w:pPr>
        <w:pStyle w:val="ListParagraph"/>
        <w:numPr>
          <w:ilvl w:val="1"/>
          <w:numId w:val="6"/>
        </w:numPr>
        <w:tabs>
          <w:tab w:val="left" w:pos="1242"/>
        </w:tabs>
        <w:spacing w:line="256" w:lineRule="auto"/>
        <w:ind w:right="434"/>
        <w:jc w:val="both"/>
        <w:rPr>
          <w:color w:val="363435"/>
        </w:rPr>
      </w:pPr>
      <w:r>
        <w:rPr>
          <w:color w:val="363435"/>
          <w:w w:val="85"/>
        </w:rPr>
        <w:t xml:space="preserve">The person who is chairing the meeting must decide the date </w:t>
      </w:r>
      <w:r>
        <w:rPr>
          <w:color w:val="363435"/>
          <w:spacing w:val="-2"/>
          <w:w w:val="90"/>
        </w:rPr>
        <w:t>time</w:t>
      </w:r>
      <w:r>
        <w:rPr>
          <w:color w:val="363435"/>
          <w:spacing w:val="-7"/>
          <w:w w:val="90"/>
        </w:rPr>
        <w:t xml:space="preserve"> </w:t>
      </w:r>
      <w:r>
        <w:rPr>
          <w:color w:val="363435"/>
          <w:spacing w:val="-2"/>
          <w:w w:val="90"/>
        </w:rPr>
        <w:t>an</w:t>
      </w:r>
      <w:r>
        <w:rPr>
          <w:color w:val="363435"/>
          <w:spacing w:val="-2"/>
          <w:w w:val="90"/>
        </w:rPr>
        <w:t>d</w:t>
      </w:r>
      <w:r>
        <w:rPr>
          <w:color w:val="363435"/>
          <w:spacing w:val="-8"/>
          <w:w w:val="90"/>
        </w:rPr>
        <w:t xml:space="preserve"> </w:t>
      </w:r>
      <w:r>
        <w:rPr>
          <w:color w:val="363435"/>
          <w:spacing w:val="-2"/>
          <w:w w:val="90"/>
        </w:rPr>
        <w:t>place</w:t>
      </w:r>
      <w:r>
        <w:rPr>
          <w:color w:val="363435"/>
          <w:spacing w:val="-7"/>
          <w:w w:val="90"/>
        </w:rPr>
        <w:t xml:space="preserve"> </w:t>
      </w:r>
      <w:r>
        <w:rPr>
          <w:color w:val="363435"/>
          <w:spacing w:val="-2"/>
          <w:w w:val="90"/>
        </w:rPr>
        <w:t>at</w:t>
      </w:r>
      <w:r>
        <w:rPr>
          <w:color w:val="363435"/>
          <w:spacing w:val="-6"/>
          <w:w w:val="90"/>
        </w:rPr>
        <w:t xml:space="preserve"> </w:t>
      </w:r>
      <w:r>
        <w:rPr>
          <w:color w:val="363435"/>
          <w:spacing w:val="-2"/>
          <w:w w:val="90"/>
        </w:rPr>
        <w:t>which</w:t>
      </w:r>
      <w:r>
        <w:rPr>
          <w:color w:val="363435"/>
          <w:spacing w:val="-6"/>
          <w:w w:val="90"/>
        </w:rPr>
        <w:t xml:space="preserve"> </w:t>
      </w:r>
      <w:r>
        <w:rPr>
          <w:color w:val="363435"/>
          <w:spacing w:val="-2"/>
          <w:w w:val="90"/>
        </w:rPr>
        <w:t>meeting</w:t>
      </w:r>
      <w:r>
        <w:rPr>
          <w:color w:val="363435"/>
          <w:spacing w:val="-9"/>
          <w:w w:val="90"/>
        </w:rPr>
        <w:t xml:space="preserve"> </w:t>
      </w:r>
      <w:r>
        <w:rPr>
          <w:color w:val="363435"/>
          <w:spacing w:val="-2"/>
          <w:w w:val="90"/>
        </w:rPr>
        <w:t>is</w:t>
      </w:r>
      <w:r>
        <w:rPr>
          <w:color w:val="363435"/>
          <w:spacing w:val="-7"/>
          <w:w w:val="90"/>
        </w:rPr>
        <w:t xml:space="preserve"> </w:t>
      </w:r>
      <w:r>
        <w:rPr>
          <w:color w:val="363435"/>
          <w:spacing w:val="-2"/>
          <w:w w:val="90"/>
        </w:rPr>
        <w:t>to</w:t>
      </w:r>
      <w:r>
        <w:rPr>
          <w:color w:val="363435"/>
          <w:spacing w:val="-7"/>
          <w:w w:val="90"/>
        </w:rPr>
        <w:t xml:space="preserve"> </w:t>
      </w:r>
      <w:r>
        <w:rPr>
          <w:color w:val="363435"/>
          <w:spacing w:val="-2"/>
          <w:w w:val="90"/>
        </w:rPr>
        <w:t>be</w:t>
      </w:r>
      <w:r>
        <w:rPr>
          <w:color w:val="363435"/>
          <w:spacing w:val="-7"/>
          <w:w w:val="90"/>
        </w:rPr>
        <w:t xml:space="preserve"> </w:t>
      </w:r>
      <w:r>
        <w:rPr>
          <w:color w:val="363435"/>
          <w:spacing w:val="-2"/>
          <w:w w:val="90"/>
        </w:rPr>
        <w:t>re-convened</w:t>
      </w:r>
      <w:r>
        <w:rPr>
          <w:color w:val="363435"/>
          <w:spacing w:val="-8"/>
          <w:w w:val="90"/>
        </w:rPr>
        <w:t xml:space="preserve"> </w:t>
      </w:r>
      <w:r>
        <w:rPr>
          <w:color w:val="363435"/>
          <w:spacing w:val="-2"/>
          <w:w w:val="90"/>
        </w:rPr>
        <w:t xml:space="preserve">unless </w:t>
      </w:r>
      <w:r>
        <w:rPr>
          <w:color w:val="363435"/>
          <w:w w:val="90"/>
        </w:rPr>
        <w:t>those</w:t>
      </w:r>
      <w:r>
        <w:rPr>
          <w:color w:val="363435"/>
          <w:spacing w:val="-11"/>
          <w:w w:val="90"/>
        </w:rPr>
        <w:t xml:space="preserve"> </w:t>
      </w:r>
      <w:r>
        <w:rPr>
          <w:color w:val="363435"/>
          <w:w w:val="90"/>
        </w:rPr>
        <w:t>details</w:t>
      </w:r>
      <w:r>
        <w:rPr>
          <w:color w:val="363435"/>
          <w:spacing w:val="-10"/>
          <w:w w:val="90"/>
        </w:rPr>
        <w:t xml:space="preserve"> </w:t>
      </w:r>
      <w:r>
        <w:rPr>
          <w:color w:val="363435"/>
          <w:w w:val="90"/>
        </w:rPr>
        <w:t>are</w:t>
      </w:r>
      <w:r>
        <w:rPr>
          <w:color w:val="363435"/>
          <w:spacing w:val="-9"/>
          <w:w w:val="90"/>
        </w:rPr>
        <w:t xml:space="preserve"> </w:t>
      </w:r>
      <w:r>
        <w:rPr>
          <w:color w:val="363435"/>
          <w:w w:val="90"/>
        </w:rPr>
        <w:t>specified</w:t>
      </w:r>
      <w:r>
        <w:rPr>
          <w:color w:val="363435"/>
          <w:spacing w:val="-11"/>
          <w:w w:val="90"/>
        </w:rPr>
        <w:t xml:space="preserve"> </w:t>
      </w:r>
      <w:r>
        <w:rPr>
          <w:color w:val="363435"/>
          <w:w w:val="90"/>
        </w:rPr>
        <w:t>in</w:t>
      </w:r>
      <w:r>
        <w:rPr>
          <w:color w:val="363435"/>
          <w:spacing w:val="-9"/>
          <w:w w:val="90"/>
        </w:rPr>
        <w:t xml:space="preserve"> </w:t>
      </w:r>
      <w:r>
        <w:rPr>
          <w:color w:val="363435"/>
          <w:w w:val="90"/>
        </w:rPr>
        <w:t>the</w:t>
      </w:r>
      <w:r>
        <w:rPr>
          <w:color w:val="363435"/>
          <w:spacing w:val="-9"/>
          <w:w w:val="90"/>
        </w:rPr>
        <w:t xml:space="preserve"> </w:t>
      </w:r>
      <w:r>
        <w:rPr>
          <w:color w:val="363435"/>
          <w:w w:val="90"/>
        </w:rPr>
        <w:t>resolution.</w:t>
      </w:r>
    </w:p>
    <w:p w14:paraId="7451A8AC" w14:textId="77777777" w:rsidR="00356EA4" w:rsidRDefault="00356EA4">
      <w:pPr>
        <w:pStyle w:val="BodyText"/>
        <w:rPr>
          <w:sz w:val="20"/>
        </w:rPr>
      </w:pPr>
    </w:p>
    <w:p w14:paraId="7BC0CA6A" w14:textId="77777777" w:rsidR="00356EA4" w:rsidRDefault="00B46CC1">
      <w:pPr>
        <w:pStyle w:val="ListParagraph"/>
        <w:numPr>
          <w:ilvl w:val="1"/>
          <w:numId w:val="6"/>
        </w:numPr>
        <w:tabs>
          <w:tab w:val="left" w:pos="1241"/>
          <w:tab w:val="left" w:pos="1242"/>
        </w:tabs>
        <w:spacing w:before="1" w:line="254" w:lineRule="auto"/>
        <w:ind w:right="244"/>
        <w:jc w:val="left"/>
        <w:rPr>
          <w:color w:val="363435"/>
        </w:rPr>
      </w:pPr>
      <w:r>
        <w:rPr>
          <w:color w:val="363435"/>
          <w:w w:val="85"/>
        </w:rPr>
        <w:t xml:space="preserve">No business shall be conducted at an adjourned meeting unless </w:t>
      </w:r>
      <w:r>
        <w:rPr>
          <w:color w:val="363435"/>
          <w:w w:val="90"/>
        </w:rPr>
        <w:t>it</w:t>
      </w:r>
      <w:r>
        <w:rPr>
          <w:color w:val="363435"/>
          <w:spacing w:val="-11"/>
          <w:w w:val="90"/>
        </w:rPr>
        <w:t xml:space="preserve"> </w:t>
      </w:r>
      <w:r>
        <w:rPr>
          <w:color w:val="363435"/>
          <w:w w:val="90"/>
        </w:rPr>
        <w:t>could</w:t>
      </w:r>
      <w:r>
        <w:rPr>
          <w:color w:val="363435"/>
          <w:spacing w:val="-10"/>
          <w:w w:val="90"/>
        </w:rPr>
        <w:t xml:space="preserve"> </w:t>
      </w:r>
      <w:r>
        <w:rPr>
          <w:color w:val="363435"/>
          <w:w w:val="90"/>
        </w:rPr>
        <w:t>properly</w:t>
      </w:r>
      <w:r>
        <w:rPr>
          <w:color w:val="363435"/>
          <w:spacing w:val="-11"/>
          <w:w w:val="90"/>
        </w:rPr>
        <w:t xml:space="preserve"> </w:t>
      </w:r>
      <w:r>
        <w:rPr>
          <w:color w:val="363435"/>
          <w:w w:val="90"/>
        </w:rPr>
        <w:t>have</w:t>
      </w:r>
      <w:r>
        <w:rPr>
          <w:color w:val="363435"/>
          <w:spacing w:val="-10"/>
          <w:w w:val="90"/>
        </w:rPr>
        <w:t xml:space="preserve"> </w:t>
      </w:r>
      <w:r>
        <w:rPr>
          <w:color w:val="363435"/>
          <w:w w:val="90"/>
        </w:rPr>
        <w:t>been</w:t>
      </w:r>
      <w:r>
        <w:rPr>
          <w:color w:val="363435"/>
          <w:spacing w:val="-11"/>
          <w:w w:val="90"/>
        </w:rPr>
        <w:t xml:space="preserve"> </w:t>
      </w:r>
      <w:r>
        <w:rPr>
          <w:color w:val="363435"/>
          <w:w w:val="90"/>
        </w:rPr>
        <w:t>conducted</w:t>
      </w:r>
      <w:r>
        <w:rPr>
          <w:color w:val="363435"/>
          <w:spacing w:val="-10"/>
          <w:w w:val="90"/>
        </w:rPr>
        <w:t xml:space="preserve"> </w:t>
      </w:r>
      <w:r>
        <w:rPr>
          <w:color w:val="363435"/>
          <w:w w:val="90"/>
        </w:rPr>
        <w:t>at</w:t>
      </w:r>
      <w:r>
        <w:rPr>
          <w:color w:val="363435"/>
          <w:spacing w:val="-11"/>
          <w:w w:val="90"/>
        </w:rPr>
        <w:t xml:space="preserve"> </w:t>
      </w:r>
      <w:r>
        <w:rPr>
          <w:color w:val="363435"/>
          <w:w w:val="90"/>
        </w:rPr>
        <w:t>the</w:t>
      </w:r>
      <w:r>
        <w:rPr>
          <w:color w:val="363435"/>
          <w:spacing w:val="-10"/>
          <w:w w:val="90"/>
        </w:rPr>
        <w:t xml:space="preserve"> </w:t>
      </w:r>
      <w:r>
        <w:rPr>
          <w:color w:val="363435"/>
          <w:w w:val="90"/>
        </w:rPr>
        <w:t>meeting</w:t>
      </w:r>
      <w:r>
        <w:rPr>
          <w:color w:val="363435"/>
          <w:spacing w:val="-10"/>
          <w:w w:val="90"/>
        </w:rPr>
        <w:t xml:space="preserve"> </w:t>
      </w:r>
      <w:r>
        <w:rPr>
          <w:color w:val="363435"/>
          <w:w w:val="90"/>
        </w:rPr>
        <w:t>had</w:t>
      </w:r>
      <w:r>
        <w:rPr>
          <w:color w:val="363435"/>
          <w:spacing w:val="-11"/>
          <w:w w:val="90"/>
        </w:rPr>
        <w:t xml:space="preserve"> </w:t>
      </w:r>
      <w:r>
        <w:rPr>
          <w:color w:val="363435"/>
          <w:w w:val="90"/>
        </w:rPr>
        <w:t>the adjournment not taken place.</w:t>
      </w:r>
    </w:p>
    <w:p w14:paraId="2E222F22" w14:textId="77777777" w:rsidR="00356EA4" w:rsidRDefault="00356EA4">
      <w:pPr>
        <w:pStyle w:val="BodyText"/>
        <w:spacing w:before="6"/>
        <w:rPr>
          <w:sz w:val="20"/>
        </w:rPr>
      </w:pPr>
    </w:p>
    <w:p w14:paraId="7076F11B" w14:textId="77777777" w:rsidR="00356EA4" w:rsidRDefault="00B46CC1">
      <w:pPr>
        <w:pStyle w:val="ListParagraph"/>
        <w:numPr>
          <w:ilvl w:val="1"/>
          <w:numId w:val="6"/>
        </w:numPr>
        <w:tabs>
          <w:tab w:val="left" w:pos="1241"/>
          <w:tab w:val="left" w:pos="1242"/>
        </w:tabs>
        <w:spacing w:line="256" w:lineRule="auto"/>
        <w:ind w:right="275"/>
        <w:jc w:val="left"/>
        <w:rPr>
          <w:color w:val="363435"/>
        </w:rPr>
      </w:pPr>
      <w:r>
        <w:rPr>
          <w:color w:val="363435"/>
          <w:w w:val="90"/>
        </w:rPr>
        <w:t>If</w:t>
      </w:r>
      <w:r>
        <w:rPr>
          <w:color w:val="363435"/>
          <w:spacing w:val="-10"/>
          <w:w w:val="90"/>
        </w:rPr>
        <w:t xml:space="preserve"> </w:t>
      </w:r>
      <w:r>
        <w:rPr>
          <w:color w:val="363435"/>
          <w:w w:val="90"/>
        </w:rPr>
        <w:t>a</w:t>
      </w:r>
      <w:r>
        <w:rPr>
          <w:color w:val="363435"/>
          <w:spacing w:val="-9"/>
          <w:w w:val="90"/>
        </w:rPr>
        <w:t xml:space="preserve"> </w:t>
      </w:r>
      <w:r>
        <w:rPr>
          <w:color w:val="363435"/>
          <w:w w:val="90"/>
        </w:rPr>
        <w:t>meeting</w:t>
      </w:r>
      <w:r>
        <w:rPr>
          <w:color w:val="363435"/>
          <w:spacing w:val="-11"/>
          <w:w w:val="90"/>
        </w:rPr>
        <w:t xml:space="preserve"> </w:t>
      </w:r>
      <w:r>
        <w:rPr>
          <w:color w:val="363435"/>
          <w:w w:val="90"/>
        </w:rPr>
        <w:t>is</w:t>
      </w:r>
      <w:r>
        <w:rPr>
          <w:color w:val="363435"/>
          <w:spacing w:val="-8"/>
          <w:w w:val="90"/>
        </w:rPr>
        <w:t xml:space="preserve"> </w:t>
      </w:r>
      <w:r>
        <w:rPr>
          <w:color w:val="363435"/>
          <w:w w:val="90"/>
        </w:rPr>
        <w:t>adjourned</w:t>
      </w:r>
      <w:r>
        <w:rPr>
          <w:color w:val="363435"/>
          <w:spacing w:val="-8"/>
          <w:w w:val="90"/>
        </w:rPr>
        <w:t xml:space="preserve"> </w:t>
      </w:r>
      <w:r>
        <w:rPr>
          <w:color w:val="363435"/>
          <w:w w:val="90"/>
        </w:rPr>
        <w:t>by</w:t>
      </w:r>
      <w:r>
        <w:rPr>
          <w:color w:val="363435"/>
          <w:spacing w:val="-9"/>
          <w:w w:val="90"/>
        </w:rPr>
        <w:t xml:space="preserve"> </w:t>
      </w:r>
      <w:r>
        <w:rPr>
          <w:color w:val="363435"/>
          <w:w w:val="90"/>
        </w:rPr>
        <w:t>a</w:t>
      </w:r>
      <w:r>
        <w:rPr>
          <w:color w:val="363435"/>
          <w:spacing w:val="-9"/>
          <w:w w:val="90"/>
        </w:rPr>
        <w:t xml:space="preserve"> </w:t>
      </w:r>
      <w:r>
        <w:rPr>
          <w:color w:val="363435"/>
          <w:w w:val="90"/>
        </w:rPr>
        <w:t>resolution</w:t>
      </w:r>
      <w:r>
        <w:rPr>
          <w:color w:val="363435"/>
          <w:spacing w:val="-9"/>
          <w:w w:val="90"/>
        </w:rPr>
        <w:t xml:space="preserve"> </w:t>
      </w:r>
      <w:r>
        <w:rPr>
          <w:color w:val="363435"/>
          <w:w w:val="90"/>
        </w:rPr>
        <w:t>of</w:t>
      </w:r>
      <w:r>
        <w:rPr>
          <w:color w:val="363435"/>
          <w:spacing w:val="-10"/>
          <w:w w:val="90"/>
        </w:rPr>
        <w:t xml:space="preserve"> </w:t>
      </w:r>
      <w:r>
        <w:rPr>
          <w:color w:val="363435"/>
          <w:w w:val="90"/>
        </w:rPr>
        <w:t>the</w:t>
      </w:r>
      <w:r>
        <w:rPr>
          <w:color w:val="363435"/>
          <w:spacing w:val="-11"/>
          <w:w w:val="90"/>
        </w:rPr>
        <w:t xml:space="preserve"> </w:t>
      </w:r>
      <w:r>
        <w:rPr>
          <w:color w:val="363435"/>
          <w:w w:val="90"/>
        </w:rPr>
        <w:t>members</w:t>
      </w:r>
      <w:r>
        <w:rPr>
          <w:color w:val="363435"/>
          <w:spacing w:val="-8"/>
          <w:w w:val="90"/>
        </w:rPr>
        <w:t xml:space="preserve"> </w:t>
      </w:r>
      <w:r>
        <w:rPr>
          <w:color w:val="363435"/>
          <w:w w:val="90"/>
        </w:rPr>
        <w:t>for more</w:t>
      </w:r>
      <w:r>
        <w:rPr>
          <w:color w:val="363435"/>
          <w:spacing w:val="-9"/>
          <w:w w:val="90"/>
        </w:rPr>
        <w:t xml:space="preserve"> </w:t>
      </w:r>
      <w:r>
        <w:rPr>
          <w:color w:val="363435"/>
          <w:w w:val="90"/>
        </w:rPr>
        <w:t>than</w:t>
      </w:r>
      <w:r>
        <w:rPr>
          <w:color w:val="363435"/>
          <w:spacing w:val="-9"/>
          <w:w w:val="90"/>
        </w:rPr>
        <w:t xml:space="preserve"> </w:t>
      </w:r>
      <w:r>
        <w:rPr>
          <w:color w:val="363435"/>
          <w:w w:val="90"/>
        </w:rPr>
        <w:t>seven</w:t>
      </w:r>
      <w:r>
        <w:rPr>
          <w:color w:val="363435"/>
          <w:spacing w:val="-9"/>
          <w:w w:val="90"/>
        </w:rPr>
        <w:t xml:space="preserve"> </w:t>
      </w:r>
      <w:r>
        <w:rPr>
          <w:color w:val="363435"/>
          <w:w w:val="90"/>
        </w:rPr>
        <w:t>days,</w:t>
      </w:r>
      <w:r>
        <w:rPr>
          <w:color w:val="363435"/>
          <w:spacing w:val="-9"/>
          <w:w w:val="90"/>
        </w:rPr>
        <w:t xml:space="preserve"> </w:t>
      </w:r>
      <w:r>
        <w:rPr>
          <w:color w:val="363435"/>
          <w:w w:val="90"/>
        </w:rPr>
        <w:t>at</w:t>
      </w:r>
      <w:r>
        <w:rPr>
          <w:color w:val="363435"/>
          <w:spacing w:val="-8"/>
          <w:w w:val="90"/>
        </w:rPr>
        <w:t xml:space="preserve"> </w:t>
      </w:r>
      <w:r>
        <w:rPr>
          <w:color w:val="363435"/>
          <w:w w:val="90"/>
        </w:rPr>
        <w:t>least</w:t>
      </w:r>
      <w:r>
        <w:rPr>
          <w:color w:val="363435"/>
          <w:spacing w:val="-8"/>
          <w:w w:val="90"/>
        </w:rPr>
        <w:t xml:space="preserve"> </w:t>
      </w:r>
      <w:r>
        <w:rPr>
          <w:color w:val="363435"/>
          <w:w w:val="90"/>
        </w:rPr>
        <w:t>seven</w:t>
      </w:r>
      <w:r>
        <w:rPr>
          <w:color w:val="363435"/>
          <w:spacing w:val="-9"/>
          <w:w w:val="90"/>
        </w:rPr>
        <w:t xml:space="preserve"> </w:t>
      </w:r>
      <w:r>
        <w:rPr>
          <w:color w:val="363435"/>
          <w:w w:val="90"/>
        </w:rPr>
        <w:t>clear</w:t>
      </w:r>
      <w:r>
        <w:rPr>
          <w:color w:val="363435"/>
          <w:spacing w:val="-8"/>
          <w:w w:val="90"/>
        </w:rPr>
        <w:t xml:space="preserve"> </w:t>
      </w:r>
      <w:r>
        <w:rPr>
          <w:color w:val="363435"/>
          <w:w w:val="90"/>
        </w:rPr>
        <w:t>days’</w:t>
      </w:r>
      <w:r>
        <w:rPr>
          <w:color w:val="363435"/>
          <w:spacing w:val="-10"/>
          <w:w w:val="90"/>
        </w:rPr>
        <w:t xml:space="preserve"> </w:t>
      </w:r>
      <w:r>
        <w:rPr>
          <w:color w:val="363435"/>
          <w:w w:val="90"/>
        </w:rPr>
        <w:t>notice</w:t>
      </w:r>
      <w:r>
        <w:rPr>
          <w:color w:val="363435"/>
          <w:spacing w:val="-9"/>
          <w:w w:val="90"/>
        </w:rPr>
        <w:t xml:space="preserve"> </w:t>
      </w:r>
      <w:r>
        <w:rPr>
          <w:color w:val="363435"/>
          <w:w w:val="90"/>
        </w:rPr>
        <w:t xml:space="preserve">shall </w:t>
      </w:r>
      <w:r>
        <w:rPr>
          <w:color w:val="363435"/>
          <w:w w:val="85"/>
        </w:rPr>
        <w:t xml:space="preserve">be given of the re-convened meeting stating the date time and </w:t>
      </w:r>
      <w:r>
        <w:rPr>
          <w:color w:val="363435"/>
          <w:w w:val="95"/>
        </w:rPr>
        <w:t>place</w:t>
      </w:r>
      <w:r>
        <w:rPr>
          <w:color w:val="363435"/>
          <w:spacing w:val="-9"/>
          <w:w w:val="95"/>
        </w:rPr>
        <w:t xml:space="preserve"> </w:t>
      </w:r>
      <w:r>
        <w:rPr>
          <w:color w:val="363435"/>
          <w:w w:val="95"/>
        </w:rPr>
        <w:t>of</w:t>
      </w:r>
      <w:r>
        <w:rPr>
          <w:color w:val="363435"/>
          <w:spacing w:val="-10"/>
          <w:w w:val="95"/>
        </w:rPr>
        <w:t xml:space="preserve"> </w:t>
      </w:r>
      <w:r>
        <w:rPr>
          <w:color w:val="363435"/>
          <w:w w:val="95"/>
        </w:rPr>
        <w:t>the</w:t>
      </w:r>
      <w:r>
        <w:rPr>
          <w:color w:val="363435"/>
          <w:spacing w:val="-9"/>
          <w:w w:val="95"/>
        </w:rPr>
        <w:t xml:space="preserve"> </w:t>
      </w:r>
      <w:r>
        <w:rPr>
          <w:color w:val="363435"/>
          <w:w w:val="95"/>
        </w:rPr>
        <w:t>meeting.</w:t>
      </w:r>
    </w:p>
    <w:p w14:paraId="1E0C9D22" w14:textId="77777777" w:rsidR="00356EA4" w:rsidRDefault="00356EA4">
      <w:pPr>
        <w:spacing w:line="256" w:lineRule="auto"/>
        <w:sectPr w:rsidR="00356EA4">
          <w:type w:val="continuous"/>
          <w:pgSz w:w="11930" w:h="16850"/>
          <w:pgMar w:top="840" w:right="420" w:bottom="0" w:left="460" w:header="818" w:footer="387" w:gutter="0"/>
          <w:cols w:num="2" w:space="720" w:equalWidth="0">
            <w:col w:w="3242" w:space="443"/>
            <w:col w:w="7365"/>
          </w:cols>
        </w:sectPr>
      </w:pPr>
    </w:p>
    <w:p w14:paraId="64F4F2CC" w14:textId="77777777" w:rsidR="00356EA4" w:rsidRDefault="00B46CC1">
      <w:pPr>
        <w:pStyle w:val="Heading3"/>
        <w:numPr>
          <w:ilvl w:val="0"/>
          <w:numId w:val="6"/>
        </w:numPr>
        <w:tabs>
          <w:tab w:val="left" w:pos="4185"/>
        </w:tabs>
        <w:spacing w:before="12"/>
        <w:ind w:left="4185" w:hanging="394"/>
        <w:jc w:val="left"/>
        <w:rPr>
          <w:color w:val="363435"/>
        </w:rPr>
      </w:pPr>
      <w:r>
        <w:rPr>
          <w:color w:val="363435"/>
          <w:spacing w:val="-2"/>
          <w:w w:val="110"/>
        </w:rPr>
        <w:lastRenderedPageBreak/>
        <w:t>Votes</w:t>
      </w:r>
    </w:p>
    <w:p w14:paraId="241366F6" w14:textId="77777777" w:rsidR="00356EA4" w:rsidRDefault="00356EA4">
      <w:pPr>
        <w:pStyle w:val="BodyText"/>
        <w:spacing w:before="9"/>
        <w:rPr>
          <w:rFonts w:ascii="Times New Roman"/>
          <w:sz w:val="20"/>
        </w:rPr>
      </w:pPr>
    </w:p>
    <w:p w14:paraId="17619F98" w14:textId="77777777" w:rsidR="00356EA4" w:rsidRDefault="00B46CC1">
      <w:pPr>
        <w:pStyle w:val="ListParagraph"/>
        <w:numPr>
          <w:ilvl w:val="1"/>
          <w:numId w:val="6"/>
        </w:numPr>
        <w:tabs>
          <w:tab w:val="left" w:pos="4926"/>
          <w:tab w:val="left" w:pos="4927"/>
        </w:tabs>
        <w:spacing w:before="1" w:line="254" w:lineRule="auto"/>
        <w:ind w:left="4926" w:right="386"/>
        <w:jc w:val="left"/>
        <w:rPr>
          <w:color w:val="363435"/>
        </w:rPr>
      </w:pPr>
      <w:r>
        <w:rPr>
          <w:color w:val="363435"/>
          <w:w w:val="90"/>
        </w:rPr>
        <w:t>Each</w:t>
      </w:r>
      <w:r>
        <w:rPr>
          <w:color w:val="363435"/>
          <w:spacing w:val="-5"/>
          <w:w w:val="90"/>
        </w:rPr>
        <w:t xml:space="preserve"> </w:t>
      </w:r>
      <w:r>
        <w:rPr>
          <w:color w:val="363435"/>
          <w:w w:val="90"/>
        </w:rPr>
        <w:t>member</w:t>
      </w:r>
      <w:r>
        <w:rPr>
          <w:color w:val="363435"/>
          <w:spacing w:val="-4"/>
          <w:w w:val="90"/>
        </w:rPr>
        <w:t xml:space="preserve"> </w:t>
      </w:r>
      <w:r>
        <w:rPr>
          <w:color w:val="363435"/>
          <w:w w:val="90"/>
        </w:rPr>
        <w:t>shall</w:t>
      </w:r>
      <w:r>
        <w:rPr>
          <w:color w:val="363435"/>
          <w:spacing w:val="-6"/>
          <w:w w:val="90"/>
        </w:rPr>
        <w:t xml:space="preserve"> </w:t>
      </w:r>
      <w:r>
        <w:rPr>
          <w:color w:val="363435"/>
          <w:w w:val="90"/>
        </w:rPr>
        <w:t>have</w:t>
      </w:r>
      <w:r>
        <w:rPr>
          <w:color w:val="363435"/>
          <w:spacing w:val="-5"/>
          <w:w w:val="90"/>
        </w:rPr>
        <w:t xml:space="preserve"> </w:t>
      </w:r>
      <w:r>
        <w:rPr>
          <w:color w:val="363435"/>
          <w:w w:val="90"/>
        </w:rPr>
        <w:t>one</w:t>
      </w:r>
      <w:r>
        <w:rPr>
          <w:color w:val="363435"/>
          <w:spacing w:val="-5"/>
          <w:w w:val="90"/>
        </w:rPr>
        <w:t xml:space="preserve"> </w:t>
      </w:r>
      <w:r>
        <w:rPr>
          <w:color w:val="363435"/>
          <w:w w:val="90"/>
        </w:rPr>
        <w:t>vote</w:t>
      </w:r>
      <w:r>
        <w:rPr>
          <w:color w:val="363435"/>
          <w:spacing w:val="-5"/>
          <w:w w:val="90"/>
        </w:rPr>
        <w:t xml:space="preserve"> </w:t>
      </w:r>
      <w:r>
        <w:rPr>
          <w:color w:val="363435"/>
          <w:w w:val="90"/>
        </w:rPr>
        <w:t>but</w:t>
      </w:r>
      <w:r>
        <w:rPr>
          <w:color w:val="363435"/>
          <w:spacing w:val="-4"/>
          <w:w w:val="90"/>
        </w:rPr>
        <w:t xml:space="preserve"> </w:t>
      </w:r>
      <w:r>
        <w:rPr>
          <w:color w:val="363435"/>
          <w:w w:val="90"/>
        </w:rPr>
        <w:t>if</w:t>
      </w:r>
      <w:r>
        <w:rPr>
          <w:color w:val="363435"/>
          <w:spacing w:val="-6"/>
          <w:w w:val="90"/>
        </w:rPr>
        <w:t xml:space="preserve"> </w:t>
      </w:r>
      <w:r>
        <w:rPr>
          <w:color w:val="363435"/>
          <w:w w:val="90"/>
        </w:rPr>
        <w:t>there</w:t>
      </w:r>
      <w:r>
        <w:rPr>
          <w:color w:val="363435"/>
          <w:spacing w:val="-5"/>
          <w:w w:val="90"/>
        </w:rPr>
        <w:t xml:space="preserve"> </w:t>
      </w:r>
      <w:r>
        <w:rPr>
          <w:color w:val="363435"/>
          <w:w w:val="90"/>
        </w:rPr>
        <w:t>is</w:t>
      </w:r>
      <w:r>
        <w:rPr>
          <w:color w:val="363435"/>
          <w:spacing w:val="-5"/>
          <w:w w:val="90"/>
        </w:rPr>
        <w:t xml:space="preserve"> </w:t>
      </w:r>
      <w:r>
        <w:rPr>
          <w:color w:val="363435"/>
          <w:w w:val="90"/>
        </w:rPr>
        <w:t>an</w:t>
      </w:r>
      <w:r>
        <w:rPr>
          <w:color w:val="363435"/>
          <w:spacing w:val="-5"/>
          <w:w w:val="90"/>
        </w:rPr>
        <w:t xml:space="preserve"> </w:t>
      </w:r>
      <w:r>
        <w:rPr>
          <w:color w:val="363435"/>
          <w:w w:val="90"/>
        </w:rPr>
        <w:t>equality of</w:t>
      </w:r>
      <w:r>
        <w:rPr>
          <w:color w:val="363435"/>
          <w:spacing w:val="-9"/>
          <w:w w:val="90"/>
        </w:rPr>
        <w:t xml:space="preserve"> </w:t>
      </w:r>
      <w:r>
        <w:rPr>
          <w:color w:val="363435"/>
          <w:w w:val="90"/>
        </w:rPr>
        <w:t>votes</w:t>
      </w:r>
      <w:r>
        <w:rPr>
          <w:color w:val="363435"/>
          <w:spacing w:val="-8"/>
          <w:w w:val="90"/>
        </w:rPr>
        <w:t xml:space="preserve"> </w:t>
      </w:r>
      <w:r>
        <w:rPr>
          <w:color w:val="363435"/>
          <w:w w:val="90"/>
        </w:rPr>
        <w:t>the</w:t>
      </w:r>
      <w:r>
        <w:rPr>
          <w:color w:val="363435"/>
          <w:spacing w:val="-8"/>
          <w:w w:val="90"/>
        </w:rPr>
        <w:t xml:space="preserve"> </w:t>
      </w:r>
      <w:r>
        <w:rPr>
          <w:color w:val="363435"/>
          <w:w w:val="90"/>
        </w:rPr>
        <w:t>person</w:t>
      </w:r>
      <w:r>
        <w:rPr>
          <w:color w:val="363435"/>
          <w:spacing w:val="-8"/>
          <w:w w:val="90"/>
        </w:rPr>
        <w:t xml:space="preserve"> </w:t>
      </w:r>
      <w:r>
        <w:rPr>
          <w:color w:val="363435"/>
          <w:w w:val="90"/>
        </w:rPr>
        <w:t>who</w:t>
      </w:r>
      <w:r>
        <w:rPr>
          <w:color w:val="363435"/>
          <w:spacing w:val="-7"/>
          <w:w w:val="90"/>
        </w:rPr>
        <w:t xml:space="preserve"> </w:t>
      </w:r>
      <w:r>
        <w:rPr>
          <w:color w:val="363435"/>
          <w:w w:val="90"/>
        </w:rPr>
        <w:t>is</w:t>
      </w:r>
      <w:r>
        <w:rPr>
          <w:color w:val="363435"/>
          <w:spacing w:val="-10"/>
          <w:w w:val="90"/>
        </w:rPr>
        <w:t xml:space="preserve"> </w:t>
      </w:r>
      <w:r>
        <w:rPr>
          <w:color w:val="363435"/>
          <w:w w:val="90"/>
        </w:rPr>
        <w:t>chairing</w:t>
      </w:r>
      <w:r>
        <w:rPr>
          <w:color w:val="363435"/>
          <w:spacing w:val="-9"/>
          <w:w w:val="90"/>
        </w:rPr>
        <w:t xml:space="preserve"> </w:t>
      </w:r>
      <w:r>
        <w:rPr>
          <w:color w:val="363435"/>
          <w:w w:val="90"/>
        </w:rPr>
        <w:t>the</w:t>
      </w:r>
      <w:r>
        <w:rPr>
          <w:color w:val="363435"/>
          <w:spacing w:val="-9"/>
          <w:w w:val="90"/>
        </w:rPr>
        <w:t xml:space="preserve"> </w:t>
      </w:r>
      <w:r>
        <w:rPr>
          <w:color w:val="363435"/>
          <w:w w:val="90"/>
        </w:rPr>
        <w:t>meeting</w:t>
      </w:r>
      <w:r>
        <w:rPr>
          <w:color w:val="363435"/>
          <w:spacing w:val="-9"/>
          <w:w w:val="90"/>
        </w:rPr>
        <w:t xml:space="preserve"> </w:t>
      </w:r>
      <w:r>
        <w:rPr>
          <w:color w:val="363435"/>
          <w:w w:val="90"/>
        </w:rPr>
        <w:t>shall</w:t>
      </w:r>
      <w:r>
        <w:rPr>
          <w:color w:val="363435"/>
          <w:spacing w:val="-9"/>
          <w:w w:val="90"/>
        </w:rPr>
        <w:t xml:space="preserve"> </w:t>
      </w:r>
      <w:r>
        <w:rPr>
          <w:color w:val="363435"/>
          <w:w w:val="90"/>
        </w:rPr>
        <w:t>have</w:t>
      </w:r>
      <w:r>
        <w:rPr>
          <w:color w:val="363435"/>
          <w:spacing w:val="-8"/>
          <w:w w:val="90"/>
        </w:rPr>
        <w:t xml:space="preserve"> </w:t>
      </w:r>
      <w:r>
        <w:rPr>
          <w:color w:val="363435"/>
          <w:w w:val="90"/>
        </w:rPr>
        <w:t xml:space="preserve">a </w:t>
      </w:r>
      <w:r>
        <w:rPr>
          <w:color w:val="363435"/>
          <w:w w:val="85"/>
        </w:rPr>
        <w:t>casting vote in addition to any other vote he or she may have.</w:t>
      </w:r>
    </w:p>
    <w:p w14:paraId="173454DA" w14:textId="77777777" w:rsidR="00356EA4" w:rsidRDefault="00356EA4">
      <w:pPr>
        <w:pStyle w:val="BodyText"/>
        <w:spacing w:before="8"/>
        <w:rPr>
          <w:sz w:val="20"/>
        </w:rPr>
      </w:pPr>
    </w:p>
    <w:p w14:paraId="4DA7DF60" w14:textId="77777777" w:rsidR="00356EA4" w:rsidRDefault="00B46CC1">
      <w:pPr>
        <w:pStyle w:val="ListParagraph"/>
        <w:numPr>
          <w:ilvl w:val="1"/>
          <w:numId w:val="6"/>
        </w:numPr>
        <w:tabs>
          <w:tab w:val="left" w:pos="4926"/>
          <w:tab w:val="left" w:pos="4927"/>
        </w:tabs>
        <w:spacing w:line="256" w:lineRule="auto"/>
        <w:ind w:left="4926" w:right="431"/>
        <w:jc w:val="left"/>
        <w:rPr>
          <w:color w:val="363435"/>
        </w:rPr>
      </w:pPr>
      <w:r>
        <w:rPr>
          <w:color w:val="363435"/>
          <w:w w:val="90"/>
        </w:rPr>
        <w:t>A</w:t>
      </w:r>
      <w:r>
        <w:rPr>
          <w:color w:val="363435"/>
          <w:spacing w:val="-6"/>
          <w:w w:val="90"/>
        </w:rPr>
        <w:t xml:space="preserve"> </w:t>
      </w:r>
      <w:r>
        <w:rPr>
          <w:color w:val="363435"/>
          <w:w w:val="90"/>
        </w:rPr>
        <w:t>resolution</w:t>
      </w:r>
      <w:r>
        <w:rPr>
          <w:color w:val="363435"/>
          <w:spacing w:val="-7"/>
          <w:w w:val="90"/>
        </w:rPr>
        <w:t xml:space="preserve"> </w:t>
      </w:r>
      <w:r>
        <w:rPr>
          <w:color w:val="363435"/>
          <w:w w:val="90"/>
        </w:rPr>
        <w:t>in</w:t>
      </w:r>
      <w:r>
        <w:rPr>
          <w:color w:val="363435"/>
          <w:spacing w:val="-8"/>
          <w:w w:val="90"/>
        </w:rPr>
        <w:t xml:space="preserve"> </w:t>
      </w:r>
      <w:r>
        <w:rPr>
          <w:color w:val="363435"/>
          <w:w w:val="90"/>
        </w:rPr>
        <w:t>writing</w:t>
      </w:r>
      <w:r>
        <w:rPr>
          <w:color w:val="363435"/>
          <w:spacing w:val="-9"/>
          <w:w w:val="90"/>
        </w:rPr>
        <w:t xml:space="preserve"> </w:t>
      </w:r>
      <w:r>
        <w:rPr>
          <w:color w:val="363435"/>
          <w:w w:val="90"/>
        </w:rPr>
        <w:t>signed</w:t>
      </w:r>
      <w:r>
        <w:rPr>
          <w:color w:val="363435"/>
          <w:spacing w:val="-8"/>
          <w:w w:val="90"/>
        </w:rPr>
        <w:t xml:space="preserve"> </w:t>
      </w:r>
      <w:r>
        <w:rPr>
          <w:color w:val="363435"/>
          <w:w w:val="90"/>
        </w:rPr>
        <w:t>by</w:t>
      </w:r>
      <w:r>
        <w:rPr>
          <w:color w:val="363435"/>
          <w:spacing w:val="-7"/>
          <w:w w:val="90"/>
        </w:rPr>
        <w:t xml:space="preserve"> </w:t>
      </w:r>
      <w:r>
        <w:rPr>
          <w:color w:val="363435"/>
          <w:w w:val="90"/>
        </w:rPr>
        <w:t>each</w:t>
      </w:r>
      <w:r>
        <w:rPr>
          <w:color w:val="363435"/>
          <w:spacing w:val="-7"/>
          <w:w w:val="90"/>
        </w:rPr>
        <w:t xml:space="preserve"> </w:t>
      </w:r>
      <w:r>
        <w:rPr>
          <w:color w:val="363435"/>
          <w:w w:val="90"/>
        </w:rPr>
        <w:t>member</w:t>
      </w:r>
      <w:r>
        <w:rPr>
          <w:color w:val="363435"/>
          <w:spacing w:val="-6"/>
          <w:w w:val="90"/>
        </w:rPr>
        <w:t xml:space="preserve"> </w:t>
      </w:r>
      <w:r>
        <w:rPr>
          <w:color w:val="363435"/>
          <w:w w:val="90"/>
        </w:rPr>
        <w:t>(or</w:t>
      </w:r>
      <w:r>
        <w:rPr>
          <w:color w:val="363435"/>
          <w:spacing w:val="-6"/>
          <w:w w:val="90"/>
        </w:rPr>
        <w:t xml:space="preserve"> </w:t>
      </w:r>
      <w:r>
        <w:rPr>
          <w:color w:val="363435"/>
          <w:w w:val="90"/>
        </w:rPr>
        <w:t>in</w:t>
      </w:r>
      <w:r>
        <w:rPr>
          <w:color w:val="363435"/>
          <w:spacing w:val="-8"/>
          <w:w w:val="90"/>
        </w:rPr>
        <w:t xml:space="preserve"> </w:t>
      </w:r>
      <w:r>
        <w:rPr>
          <w:color w:val="363435"/>
          <w:w w:val="90"/>
        </w:rPr>
        <w:t>the case</w:t>
      </w:r>
      <w:r>
        <w:rPr>
          <w:color w:val="363435"/>
          <w:spacing w:val="-11"/>
          <w:w w:val="90"/>
        </w:rPr>
        <w:t xml:space="preserve"> </w:t>
      </w:r>
      <w:r>
        <w:rPr>
          <w:color w:val="363435"/>
          <w:w w:val="90"/>
        </w:rPr>
        <w:t>of</w:t>
      </w:r>
      <w:r>
        <w:rPr>
          <w:color w:val="363435"/>
          <w:spacing w:val="-10"/>
          <w:w w:val="90"/>
        </w:rPr>
        <w:t xml:space="preserve"> </w:t>
      </w:r>
      <w:r>
        <w:rPr>
          <w:color w:val="363435"/>
          <w:w w:val="90"/>
        </w:rPr>
        <w:t>a</w:t>
      </w:r>
      <w:r>
        <w:rPr>
          <w:color w:val="363435"/>
          <w:spacing w:val="-11"/>
          <w:w w:val="90"/>
        </w:rPr>
        <w:t xml:space="preserve"> </w:t>
      </w:r>
      <w:r>
        <w:rPr>
          <w:color w:val="363435"/>
          <w:w w:val="90"/>
        </w:rPr>
        <w:t>member</w:t>
      </w:r>
      <w:r>
        <w:rPr>
          <w:color w:val="363435"/>
          <w:spacing w:val="-10"/>
          <w:w w:val="90"/>
        </w:rPr>
        <w:t xml:space="preserve"> </w:t>
      </w:r>
      <w:r>
        <w:rPr>
          <w:color w:val="363435"/>
          <w:w w:val="90"/>
        </w:rPr>
        <w:t>that</w:t>
      </w:r>
      <w:r>
        <w:rPr>
          <w:color w:val="363435"/>
          <w:spacing w:val="-11"/>
          <w:w w:val="90"/>
        </w:rPr>
        <w:t xml:space="preserve"> </w:t>
      </w:r>
      <w:r>
        <w:rPr>
          <w:color w:val="363435"/>
          <w:w w:val="90"/>
        </w:rPr>
        <w:t>is</w:t>
      </w:r>
      <w:r>
        <w:rPr>
          <w:color w:val="363435"/>
          <w:spacing w:val="-10"/>
          <w:w w:val="90"/>
        </w:rPr>
        <w:t xml:space="preserve"> </w:t>
      </w:r>
      <w:r>
        <w:rPr>
          <w:color w:val="363435"/>
          <w:w w:val="90"/>
        </w:rPr>
        <w:t>an</w:t>
      </w:r>
      <w:r>
        <w:rPr>
          <w:color w:val="363435"/>
          <w:spacing w:val="-11"/>
          <w:w w:val="90"/>
        </w:rPr>
        <w:t xml:space="preserve"> </w:t>
      </w:r>
      <w:proofErr w:type="spellStart"/>
      <w:r>
        <w:rPr>
          <w:color w:val="363435"/>
          <w:w w:val="90"/>
        </w:rPr>
        <w:t>organisation</w:t>
      </w:r>
      <w:proofErr w:type="spellEnd"/>
      <w:r>
        <w:rPr>
          <w:color w:val="363435"/>
          <w:w w:val="90"/>
        </w:rPr>
        <w:t>,</w:t>
      </w:r>
      <w:r>
        <w:rPr>
          <w:color w:val="363435"/>
          <w:spacing w:val="-10"/>
          <w:w w:val="90"/>
        </w:rPr>
        <w:t xml:space="preserve"> </w:t>
      </w:r>
      <w:r>
        <w:rPr>
          <w:color w:val="363435"/>
          <w:w w:val="90"/>
        </w:rPr>
        <w:t>by</w:t>
      </w:r>
      <w:r>
        <w:rPr>
          <w:color w:val="363435"/>
          <w:spacing w:val="-10"/>
          <w:w w:val="90"/>
        </w:rPr>
        <w:t xml:space="preserve"> </w:t>
      </w:r>
      <w:r>
        <w:rPr>
          <w:color w:val="363435"/>
          <w:w w:val="90"/>
        </w:rPr>
        <w:t>its</w:t>
      </w:r>
      <w:r>
        <w:rPr>
          <w:color w:val="363435"/>
          <w:spacing w:val="-11"/>
          <w:w w:val="90"/>
        </w:rPr>
        <w:t xml:space="preserve"> </w:t>
      </w:r>
      <w:proofErr w:type="spellStart"/>
      <w:r>
        <w:rPr>
          <w:color w:val="363435"/>
          <w:w w:val="90"/>
        </w:rPr>
        <w:t>authorised</w:t>
      </w:r>
      <w:proofErr w:type="spellEnd"/>
      <w:r>
        <w:rPr>
          <w:color w:val="363435"/>
          <w:w w:val="90"/>
        </w:rPr>
        <w:t xml:space="preserve"> </w:t>
      </w:r>
      <w:r>
        <w:rPr>
          <w:color w:val="363435"/>
          <w:spacing w:val="-2"/>
          <w:w w:val="90"/>
        </w:rPr>
        <w:t>representative)</w:t>
      </w:r>
      <w:r>
        <w:rPr>
          <w:color w:val="363435"/>
          <w:spacing w:val="-9"/>
          <w:w w:val="90"/>
        </w:rPr>
        <w:t xml:space="preserve"> </w:t>
      </w:r>
      <w:r>
        <w:rPr>
          <w:color w:val="363435"/>
          <w:spacing w:val="-2"/>
          <w:w w:val="90"/>
        </w:rPr>
        <w:t>who</w:t>
      </w:r>
      <w:r>
        <w:rPr>
          <w:color w:val="363435"/>
          <w:spacing w:val="-8"/>
          <w:w w:val="90"/>
        </w:rPr>
        <w:t xml:space="preserve"> </w:t>
      </w:r>
      <w:r>
        <w:rPr>
          <w:color w:val="363435"/>
          <w:spacing w:val="-2"/>
          <w:w w:val="90"/>
        </w:rPr>
        <w:t>would</w:t>
      </w:r>
      <w:r>
        <w:rPr>
          <w:color w:val="363435"/>
          <w:spacing w:val="-9"/>
          <w:w w:val="90"/>
        </w:rPr>
        <w:t xml:space="preserve"> </w:t>
      </w:r>
      <w:r>
        <w:rPr>
          <w:color w:val="363435"/>
          <w:spacing w:val="-2"/>
          <w:w w:val="90"/>
        </w:rPr>
        <w:t>have</w:t>
      </w:r>
      <w:r>
        <w:rPr>
          <w:color w:val="363435"/>
          <w:spacing w:val="-8"/>
          <w:w w:val="90"/>
        </w:rPr>
        <w:t xml:space="preserve"> </w:t>
      </w:r>
      <w:r>
        <w:rPr>
          <w:color w:val="363435"/>
          <w:spacing w:val="-2"/>
          <w:w w:val="90"/>
        </w:rPr>
        <w:t>been</w:t>
      </w:r>
      <w:r>
        <w:rPr>
          <w:color w:val="363435"/>
          <w:spacing w:val="-9"/>
          <w:w w:val="90"/>
        </w:rPr>
        <w:t xml:space="preserve"> </w:t>
      </w:r>
      <w:r>
        <w:rPr>
          <w:color w:val="363435"/>
          <w:spacing w:val="-2"/>
          <w:w w:val="90"/>
        </w:rPr>
        <w:t>entitled</w:t>
      </w:r>
      <w:r>
        <w:rPr>
          <w:color w:val="363435"/>
          <w:spacing w:val="-8"/>
          <w:w w:val="90"/>
        </w:rPr>
        <w:t xml:space="preserve"> </w:t>
      </w:r>
      <w:r>
        <w:rPr>
          <w:color w:val="363435"/>
          <w:spacing w:val="-2"/>
          <w:w w:val="90"/>
        </w:rPr>
        <w:t>to</w:t>
      </w:r>
      <w:r>
        <w:rPr>
          <w:color w:val="363435"/>
          <w:spacing w:val="-9"/>
          <w:w w:val="90"/>
        </w:rPr>
        <w:t xml:space="preserve"> </w:t>
      </w:r>
      <w:r>
        <w:rPr>
          <w:color w:val="363435"/>
          <w:spacing w:val="-2"/>
          <w:w w:val="90"/>
        </w:rPr>
        <w:t>vote</w:t>
      </w:r>
      <w:r>
        <w:rPr>
          <w:color w:val="363435"/>
          <w:spacing w:val="-8"/>
          <w:w w:val="90"/>
        </w:rPr>
        <w:t xml:space="preserve"> </w:t>
      </w:r>
      <w:r>
        <w:rPr>
          <w:color w:val="363435"/>
          <w:spacing w:val="-2"/>
          <w:w w:val="90"/>
        </w:rPr>
        <w:t>upon</w:t>
      </w:r>
      <w:r>
        <w:rPr>
          <w:color w:val="363435"/>
          <w:spacing w:val="-8"/>
          <w:w w:val="90"/>
        </w:rPr>
        <w:t xml:space="preserve"> </w:t>
      </w:r>
      <w:r>
        <w:rPr>
          <w:color w:val="363435"/>
          <w:spacing w:val="-2"/>
          <w:w w:val="90"/>
        </w:rPr>
        <w:t>it</w:t>
      </w:r>
    </w:p>
    <w:p w14:paraId="3C3137D9" w14:textId="77777777" w:rsidR="00356EA4" w:rsidRDefault="00B46CC1">
      <w:pPr>
        <w:pStyle w:val="BodyText"/>
        <w:spacing w:before="4" w:line="256" w:lineRule="auto"/>
        <w:ind w:left="4926" w:right="116"/>
      </w:pPr>
      <w:r>
        <w:rPr>
          <w:color w:val="363435"/>
          <w:spacing w:val="-2"/>
          <w:w w:val="90"/>
        </w:rPr>
        <w:t>had</w:t>
      </w:r>
      <w:r>
        <w:rPr>
          <w:color w:val="363435"/>
          <w:spacing w:val="-6"/>
          <w:w w:val="90"/>
        </w:rPr>
        <w:t xml:space="preserve"> </w:t>
      </w:r>
      <w:r>
        <w:rPr>
          <w:color w:val="363435"/>
          <w:spacing w:val="-2"/>
          <w:w w:val="90"/>
        </w:rPr>
        <w:t>it</w:t>
      </w:r>
      <w:r>
        <w:rPr>
          <w:color w:val="363435"/>
          <w:spacing w:val="-4"/>
          <w:w w:val="90"/>
        </w:rPr>
        <w:t xml:space="preserve"> </w:t>
      </w:r>
      <w:r>
        <w:rPr>
          <w:color w:val="363435"/>
          <w:spacing w:val="-2"/>
          <w:w w:val="90"/>
        </w:rPr>
        <w:t>been</w:t>
      </w:r>
      <w:r>
        <w:rPr>
          <w:color w:val="363435"/>
          <w:spacing w:val="-5"/>
          <w:w w:val="90"/>
        </w:rPr>
        <w:t xml:space="preserve"> </w:t>
      </w:r>
      <w:r>
        <w:rPr>
          <w:color w:val="363435"/>
          <w:spacing w:val="-2"/>
          <w:w w:val="90"/>
        </w:rPr>
        <w:t>proposed</w:t>
      </w:r>
      <w:r>
        <w:rPr>
          <w:color w:val="363435"/>
          <w:spacing w:val="-6"/>
          <w:w w:val="90"/>
        </w:rPr>
        <w:t xml:space="preserve"> </w:t>
      </w:r>
      <w:r>
        <w:rPr>
          <w:color w:val="363435"/>
          <w:spacing w:val="-2"/>
          <w:w w:val="90"/>
        </w:rPr>
        <w:t>at</w:t>
      </w:r>
      <w:r>
        <w:rPr>
          <w:color w:val="363435"/>
          <w:spacing w:val="-4"/>
          <w:w w:val="90"/>
        </w:rPr>
        <w:t xml:space="preserve"> </w:t>
      </w:r>
      <w:r>
        <w:rPr>
          <w:color w:val="363435"/>
          <w:spacing w:val="-2"/>
          <w:w w:val="90"/>
        </w:rPr>
        <w:t>a</w:t>
      </w:r>
      <w:r>
        <w:rPr>
          <w:color w:val="363435"/>
          <w:spacing w:val="-4"/>
          <w:w w:val="90"/>
        </w:rPr>
        <w:t xml:space="preserve"> </w:t>
      </w:r>
      <w:r>
        <w:rPr>
          <w:color w:val="363435"/>
          <w:spacing w:val="-2"/>
          <w:w w:val="90"/>
        </w:rPr>
        <w:t>general</w:t>
      </w:r>
      <w:r>
        <w:rPr>
          <w:color w:val="363435"/>
          <w:spacing w:val="-6"/>
          <w:w w:val="90"/>
        </w:rPr>
        <w:t xml:space="preserve"> </w:t>
      </w:r>
      <w:r>
        <w:rPr>
          <w:color w:val="363435"/>
          <w:spacing w:val="-2"/>
          <w:w w:val="90"/>
        </w:rPr>
        <w:t>meeting</w:t>
      </w:r>
      <w:r>
        <w:rPr>
          <w:color w:val="363435"/>
          <w:spacing w:val="-7"/>
          <w:w w:val="90"/>
        </w:rPr>
        <w:t xml:space="preserve"> </w:t>
      </w:r>
      <w:r>
        <w:rPr>
          <w:color w:val="363435"/>
          <w:spacing w:val="-2"/>
          <w:w w:val="90"/>
        </w:rPr>
        <w:t>shall</w:t>
      </w:r>
      <w:r>
        <w:rPr>
          <w:color w:val="363435"/>
          <w:spacing w:val="-6"/>
          <w:w w:val="90"/>
        </w:rPr>
        <w:t xml:space="preserve"> </w:t>
      </w:r>
      <w:r>
        <w:rPr>
          <w:color w:val="363435"/>
          <w:spacing w:val="-2"/>
          <w:w w:val="90"/>
        </w:rPr>
        <w:t>be</w:t>
      </w:r>
      <w:r>
        <w:rPr>
          <w:color w:val="363435"/>
          <w:spacing w:val="-3"/>
          <w:w w:val="90"/>
        </w:rPr>
        <w:t xml:space="preserve"> </w:t>
      </w:r>
      <w:r>
        <w:rPr>
          <w:color w:val="363435"/>
          <w:spacing w:val="-2"/>
          <w:w w:val="90"/>
        </w:rPr>
        <w:t>effective.</w:t>
      </w:r>
      <w:r>
        <w:rPr>
          <w:color w:val="363435"/>
          <w:spacing w:val="-5"/>
          <w:w w:val="90"/>
        </w:rPr>
        <w:t xml:space="preserve"> </w:t>
      </w:r>
      <w:r>
        <w:rPr>
          <w:color w:val="363435"/>
          <w:spacing w:val="-2"/>
          <w:w w:val="90"/>
        </w:rPr>
        <w:t xml:space="preserve">It </w:t>
      </w:r>
      <w:r>
        <w:rPr>
          <w:color w:val="363435"/>
          <w:w w:val="85"/>
        </w:rPr>
        <w:t xml:space="preserve">may comprise several copies each signed by or on behalf of one </w:t>
      </w:r>
      <w:r>
        <w:rPr>
          <w:color w:val="363435"/>
          <w:w w:val="95"/>
        </w:rPr>
        <w:t>or</w:t>
      </w:r>
      <w:r>
        <w:rPr>
          <w:color w:val="363435"/>
          <w:spacing w:val="-3"/>
          <w:w w:val="95"/>
        </w:rPr>
        <w:t xml:space="preserve"> </w:t>
      </w:r>
      <w:r>
        <w:rPr>
          <w:color w:val="363435"/>
          <w:w w:val="95"/>
        </w:rPr>
        <w:t>more</w:t>
      </w:r>
      <w:r>
        <w:rPr>
          <w:color w:val="363435"/>
          <w:spacing w:val="-7"/>
          <w:w w:val="95"/>
        </w:rPr>
        <w:t xml:space="preserve"> </w:t>
      </w:r>
      <w:r>
        <w:rPr>
          <w:color w:val="363435"/>
          <w:w w:val="95"/>
        </w:rPr>
        <w:t>members.</w:t>
      </w:r>
    </w:p>
    <w:p w14:paraId="47384EBB" w14:textId="77777777" w:rsidR="00356EA4" w:rsidRDefault="00356EA4">
      <w:pPr>
        <w:pStyle w:val="BodyText"/>
        <w:spacing w:before="3"/>
        <w:rPr>
          <w:sz w:val="13"/>
        </w:rPr>
      </w:pPr>
    </w:p>
    <w:p w14:paraId="56314009" w14:textId="77777777" w:rsidR="00356EA4" w:rsidRDefault="00356EA4">
      <w:pPr>
        <w:rPr>
          <w:sz w:val="13"/>
        </w:rPr>
        <w:sectPr w:rsidR="00356EA4">
          <w:pgSz w:w="11930" w:h="16850"/>
          <w:pgMar w:top="1080" w:right="420" w:bottom="580" w:left="460" w:header="818" w:footer="387" w:gutter="0"/>
          <w:cols w:space="720"/>
        </w:sectPr>
      </w:pPr>
    </w:p>
    <w:p w14:paraId="3A728CE2" w14:textId="601FC5D8" w:rsidR="00356EA4" w:rsidRDefault="00B46CC1">
      <w:pPr>
        <w:spacing w:before="111"/>
        <w:ind w:left="106"/>
        <w:rPr>
          <w:sz w:val="18"/>
        </w:rPr>
      </w:pPr>
      <w:r>
        <w:rPr>
          <w:color w:val="363435"/>
          <w:w w:val="90"/>
          <w:sz w:val="18"/>
        </w:rPr>
        <w:t>Clause</w:t>
      </w:r>
      <w:r>
        <w:rPr>
          <w:color w:val="363435"/>
          <w:spacing w:val="-9"/>
          <w:w w:val="90"/>
          <w:sz w:val="18"/>
        </w:rPr>
        <w:t xml:space="preserve"> </w:t>
      </w:r>
      <w:r>
        <w:rPr>
          <w:color w:val="363435"/>
          <w:w w:val="90"/>
          <w:sz w:val="18"/>
        </w:rPr>
        <w:t>16</w:t>
      </w:r>
      <w:r>
        <w:rPr>
          <w:color w:val="363435"/>
          <w:spacing w:val="-9"/>
          <w:w w:val="90"/>
          <w:sz w:val="18"/>
        </w:rPr>
        <w:t xml:space="preserve"> </w:t>
      </w:r>
      <w:r>
        <w:rPr>
          <w:color w:val="363435"/>
          <w:w w:val="90"/>
          <w:sz w:val="18"/>
        </w:rPr>
        <w:t>-</w:t>
      </w:r>
      <w:r>
        <w:rPr>
          <w:color w:val="363435"/>
          <w:spacing w:val="-8"/>
          <w:w w:val="90"/>
          <w:sz w:val="18"/>
        </w:rPr>
        <w:t xml:space="preserve"> </w:t>
      </w:r>
      <w:proofErr w:type="spellStart"/>
      <w:r>
        <w:rPr>
          <w:color w:val="363435"/>
          <w:w w:val="90"/>
          <w:sz w:val="18"/>
        </w:rPr>
        <w:t>Organisations</w:t>
      </w:r>
      <w:proofErr w:type="spellEnd"/>
      <w:r>
        <w:rPr>
          <w:color w:val="363435"/>
          <w:spacing w:val="-9"/>
          <w:w w:val="90"/>
          <w:sz w:val="18"/>
        </w:rPr>
        <w:t xml:space="preserve"> </w:t>
      </w:r>
      <w:r>
        <w:rPr>
          <w:color w:val="363435"/>
          <w:w w:val="90"/>
          <w:sz w:val="18"/>
        </w:rPr>
        <w:t>which</w:t>
      </w:r>
      <w:r>
        <w:rPr>
          <w:color w:val="363435"/>
          <w:spacing w:val="-8"/>
          <w:w w:val="90"/>
          <w:sz w:val="18"/>
        </w:rPr>
        <w:t xml:space="preserve"> </w:t>
      </w:r>
      <w:r>
        <w:rPr>
          <w:color w:val="363435"/>
          <w:w w:val="90"/>
          <w:sz w:val="18"/>
        </w:rPr>
        <w:t xml:space="preserve">are </w:t>
      </w:r>
      <w:r>
        <w:rPr>
          <w:color w:val="363435"/>
          <w:w w:val="85"/>
          <w:sz w:val="18"/>
        </w:rPr>
        <w:t xml:space="preserve">members (‘corporate members’) enjoy </w:t>
      </w:r>
      <w:r>
        <w:rPr>
          <w:color w:val="363435"/>
          <w:w w:val="80"/>
          <w:sz w:val="18"/>
        </w:rPr>
        <w:t xml:space="preserve">the same rights and duties as individual </w:t>
      </w:r>
      <w:r>
        <w:rPr>
          <w:color w:val="363435"/>
          <w:w w:val="90"/>
          <w:sz w:val="18"/>
        </w:rPr>
        <w:t>members.</w:t>
      </w:r>
      <w:r>
        <w:rPr>
          <w:color w:val="363435"/>
          <w:spacing w:val="-6"/>
          <w:w w:val="90"/>
          <w:sz w:val="18"/>
        </w:rPr>
        <w:t xml:space="preserve"> </w:t>
      </w:r>
      <w:r>
        <w:rPr>
          <w:color w:val="363435"/>
          <w:w w:val="90"/>
          <w:sz w:val="18"/>
        </w:rPr>
        <w:t>Our</w:t>
      </w:r>
      <w:r>
        <w:rPr>
          <w:color w:val="363435"/>
          <w:spacing w:val="-6"/>
          <w:w w:val="90"/>
          <w:sz w:val="18"/>
        </w:rPr>
        <w:t xml:space="preserve"> </w:t>
      </w:r>
      <w:r>
        <w:rPr>
          <w:color w:val="363435"/>
          <w:w w:val="90"/>
          <w:sz w:val="18"/>
        </w:rPr>
        <w:t>research</w:t>
      </w:r>
      <w:r>
        <w:rPr>
          <w:color w:val="363435"/>
          <w:spacing w:val="-8"/>
          <w:w w:val="90"/>
          <w:sz w:val="18"/>
        </w:rPr>
        <w:t xml:space="preserve"> </w:t>
      </w:r>
      <w:r>
        <w:rPr>
          <w:color w:val="363435"/>
          <w:w w:val="90"/>
          <w:sz w:val="18"/>
        </w:rPr>
        <w:t>report Membership</w:t>
      </w:r>
      <w:r>
        <w:rPr>
          <w:color w:val="363435"/>
          <w:spacing w:val="-9"/>
          <w:w w:val="90"/>
          <w:sz w:val="18"/>
        </w:rPr>
        <w:t xml:space="preserve"> </w:t>
      </w:r>
      <w:r>
        <w:rPr>
          <w:color w:val="363435"/>
          <w:w w:val="90"/>
          <w:sz w:val="18"/>
        </w:rPr>
        <w:t>Charities</w:t>
      </w:r>
      <w:r>
        <w:rPr>
          <w:color w:val="363435"/>
          <w:spacing w:val="-9"/>
          <w:w w:val="90"/>
          <w:sz w:val="18"/>
        </w:rPr>
        <w:t xml:space="preserve"> </w:t>
      </w:r>
      <w:r>
        <w:rPr>
          <w:color w:val="363435"/>
          <w:w w:val="90"/>
          <w:sz w:val="18"/>
        </w:rPr>
        <w:t>(RS7)</w:t>
      </w:r>
      <w:r>
        <w:rPr>
          <w:color w:val="363435"/>
          <w:spacing w:val="-8"/>
          <w:w w:val="90"/>
          <w:sz w:val="18"/>
        </w:rPr>
        <w:t xml:space="preserve"> </w:t>
      </w:r>
      <w:r>
        <w:rPr>
          <w:color w:val="363435"/>
          <w:w w:val="90"/>
          <w:sz w:val="18"/>
        </w:rPr>
        <w:t>provides advice</w:t>
      </w:r>
      <w:r>
        <w:rPr>
          <w:color w:val="363435"/>
          <w:spacing w:val="-4"/>
          <w:w w:val="90"/>
          <w:sz w:val="18"/>
        </w:rPr>
        <w:t xml:space="preserve"> </w:t>
      </w:r>
      <w:r>
        <w:rPr>
          <w:color w:val="363435"/>
          <w:w w:val="90"/>
          <w:sz w:val="18"/>
        </w:rPr>
        <w:t>and</w:t>
      </w:r>
      <w:r>
        <w:rPr>
          <w:color w:val="363435"/>
          <w:spacing w:val="-2"/>
          <w:w w:val="90"/>
          <w:sz w:val="18"/>
        </w:rPr>
        <w:t xml:space="preserve"> </w:t>
      </w:r>
      <w:r>
        <w:rPr>
          <w:color w:val="363435"/>
          <w:w w:val="90"/>
          <w:sz w:val="18"/>
        </w:rPr>
        <w:t>guidance</w:t>
      </w:r>
      <w:r>
        <w:rPr>
          <w:color w:val="363435"/>
          <w:spacing w:val="-2"/>
          <w:w w:val="90"/>
          <w:sz w:val="18"/>
        </w:rPr>
        <w:t xml:space="preserve"> </w:t>
      </w:r>
      <w:r>
        <w:rPr>
          <w:color w:val="363435"/>
          <w:w w:val="90"/>
          <w:sz w:val="18"/>
        </w:rPr>
        <w:t>on</w:t>
      </w:r>
      <w:r>
        <w:rPr>
          <w:color w:val="363435"/>
          <w:spacing w:val="-3"/>
          <w:w w:val="90"/>
          <w:sz w:val="18"/>
        </w:rPr>
        <w:t xml:space="preserve"> </w:t>
      </w:r>
      <w:r>
        <w:rPr>
          <w:color w:val="363435"/>
          <w:w w:val="90"/>
          <w:sz w:val="18"/>
        </w:rPr>
        <w:t>managing corporate members.</w:t>
      </w:r>
    </w:p>
    <w:p w14:paraId="57939E5B" w14:textId="77777777" w:rsidR="00356EA4" w:rsidRDefault="00B46CC1">
      <w:pPr>
        <w:pStyle w:val="Heading3"/>
        <w:numPr>
          <w:ilvl w:val="0"/>
          <w:numId w:val="6"/>
        </w:numPr>
        <w:tabs>
          <w:tab w:val="left" w:pos="503"/>
        </w:tabs>
        <w:spacing w:before="90"/>
        <w:ind w:left="502" w:hanging="397"/>
        <w:jc w:val="left"/>
        <w:rPr>
          <w:color w:val="363435"/>
        </w:rPr>
      </w:pPr>
      <w:r>
        <w:br w:type="column"/>
      </w:r>
      <w:r>
        <w:rPr>
          <w:color w:val="363435"/>
          <w:w w:val="110"/>
        </w:rPr>
        <w:t>Representatives</w:t>
      </w:r>
      <w:r>
        <w:rPr>
          <w:color w:val="363435"/>
          <w:spacing w:val="6"/>
          <w:w w:val="110"/>
        </w:rPr>
        <w:t xml:space="preserve"> </w:t>
      </w:r>
      <w:r>
        <w:rPr>
          <w:color w:val="363435"/>
          <w:w w:val="110"/>
        </w:rPr>
        <w:t>of</w:t>
      </w:r>
      <w:r>
        <w:rPr>
          <w:color w:val="363435"/>
          <w:spacing w:val="27"/>
          <w:w w:val="110"/>
        </w:rPr>
        <w:t xml:space="preserve"> </w:t>
      </w:r>
      <w:r>
        <w:rPr>
          <w:color w:val="363435"/>
          <w:w w:val="110"/>
        </w:rPr>
        <w:t>other</w:t>
      </w:r>
      <w:r>
        <w:rPr>
          <w:color w:val="363435"/>
          <w:spacing w:val="11"/>
          <w:w w:val="110"/>
        </w:rPr>
        <w:t xml:space="preserve"> </w:t>
      </w:r>
      <w:r>
        <w:rPr>
          <w:color w:val="363435"/>
          <w:spacing w:val="-2"/>
          <w:w w:val="110"/>
        </w:rPr>
        <w:t>bodies</w:t>
      </w:r>
    </w:p>
    <w:p w14:paraId="552EE43F" w14:textId="77777777" w:rsidR="00356EA4" w:rsidRDefault="00356EA4">
      <w:pPr>
        <w:pStyle w:val="BodyText"/>
        <w:spacing w:before="3"/>
        <w:rPr>
          <w:rFonts w:ascii="Times New Roman"/>
          <w:sz w:val="21"/>
        </w:rPr>
      </w:pPr>
    </w:p>
    <w:p w14:paraId="02F720E7" w14:textId="77777777" w:rsidR="00356EA4" w:rsidRDefault="00B46CC1">
      <w:pPr>
        <w:pStyle w:val="ListParagraph"/>
        <w:numPr>
          <w:ilvl w:val="1"/>
          <w:numId w:val="6"/>
        </w:numPr>
        <w:tabs>
          <w:tab w:val="left" w:pos="1241"/>
          <w:tab w:val="left" w:pos="1242"/>
        </w:tabs>
        <w:spacing w:line="254" w:lineRule="auto"/>
        <w:ind w:right="1037"/>
        <w:jc w:val="left"/>
        <w:rPr>
          <w:color w:val="363435"/>
        </w:rPr>
      </w:pPr>
      <w:r>
        <w:rPr>
          <w:color w:val="363435"/>
          <w:w w:val="90"/>
        </w:rPr>
        <w:t>Any</w:t>
      </w:r>
      <w:r>
        <w:rPr>
          <w:color w:val="363435"/>
          <w:spacing w:val="-8"/>
          <w:w w:val="90"/>
        </w:rPr>
        <w:t xml:space="preserve"> </w:t>
      </w:r>
      <w:proofErr w:type="spellStart"/>
      <w:r>
        <w:rPr>
          <w:color w:val="363435"/>
          <w:w w:val="90"/>
        </w:rPr>
        <w:t>organisation</w:t>
      </w:r>
      <w:proofErr w:type="spellEnd"/>
      <w:r>
        <w:rPr>
          <w:color w:val="363435"/>
          <w:spacing w:val="-8"/>
          <w:w w:val="90"/>
        </w:rPr>
        <w:t xml:space="preserve"> </w:t>
      </w:r>
      <w:r>
        <w:rPr>
          <w:color w:val="363435"/>
          <w:w w:val="90"/>
        </w:rPr>
        <w:t>that</w:t>
      </w:r>
      <w:r>
        <w:rPr>
          <w:color w:val="363435"/>
          <w:spacing w:val="-8"/>
          <w:w w:val="90"/>
        </w:rPr>
        <w:t xml:space="preserve"> </w:t>
      </w:r>
      <w:r>
        <w:rPr>
          <w:color w:val="363435"/>
          <w:w w:val="90"/>
        </w:rPr>
        <w:t>is</w:t>
      </w:r>
      <w:r>
        <w:rPr>
          <w:color w:val="363435"/>
          <w:spacing w:val="-8"/>
          <w:w w:val="90"/>
        </w:rPr>
        <w:t xml:space="preserve"> </w:t>
      </w:r>
      <w:r>
        <w:rPr>
          <w:color w:val="363435"/>
          <w:w w:val="90"/>
        </w:rPr>
        <w:t>a</w:t>
      </w:r>
      <w:r>
        <w:rPr>
          <w:color w:val="363435"/>
          <w:spacing w:val="-10"/>
          <w:w w:val="90"/>
        </w:rPr>
        <w:t xml:space="preserve"> </w:t>
      </w:r>
      <w:r>
        <w:rPr>
          <w:color w:val="363435"/>
          <w:w w:val="90"/>
        </w:rPr>
        <w:t>member</w:t>
      </w:r>
      <w:r>
        <w:rPr>
          <w:color w:val="363435"/>
          <w:spacing w:val="-8"/>
          <w:w w:val="90"/>
        </w:rPr>
        <w:t xml:space="preserve"> </w:t>
      </w:r>
      <w:r>
        <w:rPr>
          <w:color w:val="363435"/>
          <w:w w:val="90"/>
        </w:rPr>
        <w:t>of</w:t>
      </w:r>
      <w:r>
        <w:rPr>
          <w:color w:val="363435"/>
          <w:spacing w:val="-9"/>
          <w:w w:val="90"/>
        </w:rPr>
        <w:t xml:space="preserve"> </w:t>
      </w:r>
      <w:r>
        <w:rPr>
          <w:color w:val="363435"/>
          <w:w w:val="90"/>
        </w:rPr>
        <w:t>the</w:t>
      </w:r>
      <w:r>
        <w:rPr>
          <w:color w:val="363435"/>
          <w:spacing w:val="-8"/>
          <w:w w:val="90"/>
        </w:rPr>
        <w:t xml:space="preserve"> </w:t>
      </w:r>
      <w:r>
        <w:rPr>
          <w:color w:val="363435"/>
          <w:w w:val="90"/>
        </w:rPr>
        <w:t>charity</w:t>
      </w:r>
      <w:r>
        <w:rPr>
          <w:color w:val="363435"/>
          <w:spacing w:val="-10"/>
          <w:w w:val="90"/>
        </w:rPr>
        <w:t xml:space="preserve"> </w:t>
      </w:r>
      <w:r>
        <w:rPr>
          <w:color w:val="363435"/>
          <w:w w:val="90"/>
        </w:rPr>
        <w:t xml:space="preserve">may </w:t>
      </w:r>
      <w:r>
        <w:rPr>
          <w:color w:val="363435"/>
          <w:w w:val="85"/>
        </w:rPr>
        <w:t xml:space="preserve">nominate any person to act as its representative at any </w:t>
      </w:r>
      <w:r>
        <w:rPr>
          <w:color w:val="363435"/>
          <w:w w:val="95"/>
        </w:rPr>
        <w:t>meeting</w:t>
      </w:r>
      <w:r>
        <w:rPr>
          <w:color w:val="363435"/>
          <w:spacing w:val="-14"/>
          <w:w w:val="95"/>
        </w:rPr>
        <w:t xml:space="preserve"> </w:t>
      </w:r>
      <w:r>
        <w:rPr>
          <w:color w:val="363435"/>
          <w:w w:val="95"/>
        </w:rPr>
        <w:t>of</w:t>
      </w:r>
      <w:r>
        <w:rPr>
          <w:color w:val="363435"/>
          <w:spacing w:val="-14"/>
          <w:w w:val="95"/>
        </w:rPr>
        <w:t xml:space="preserve"> </w:t>
      </w:r>
      <w:r>
        <w:rPr>
          <w:color w:val="363435"/>
          <w:w w:val="95"/>
        </w:rPr>
        <w:t>the</w:t>
      </w:r>
      <w:r>
        <w:rPr>
          <w:color w:val="363435"/>
          <w:spacing w:val="-14"/>
          <w:w w:val="95"/>
        </w:rPr>
        <w:t xml:space="preserve"> </w:t>
      </w:r>
      <w:r>
        <w:rPr>
          <w:color w:val="363435"/>
          <w:w w:val="95"/>
        </w:rPr>
        <w:t>charity.</w:t>
      </w:r>
    </w:p>
    <w:p w14:paraId="5DB5F37D" w14:textId="77777777" w:rsidR="00356EA4" w:rsidRDefault="00356EA4">
      <w:pPr>
        <w:pStyle w:val="BodyText"/>
        <w:spacing w:before="6"/>
        <w:rPr>
          <w:sz w:val="20"/>
        </w:rPr>
      </w:pPr>
    </w:p>
    <w:p w14:paraId="284AFDBF" w14:textId="77777777" w:rsidR="00356EA4" w:rsidRDefault="00B46CC1">
      <w:pPr>
        <w:pStyle w:val="ListParagraph"/>
        <w:numPr>
          <w:ilvl w:val="1"/>
          <w:numId w:val="6"/>
        </w:numPr>
        <w:tabs>
          <w:tab w:val="left" w:pos="1241"/>
          <w:tab w:val="left" w:pos="1242"/>
        </w:tabs>
        <w:spacing w:line="256" w:lineRule="auto"/>
        <w:ind w:right="226"/>
        <w:jc w:val="left"/>
        <w:rPr>
          <w:color w:val="363435"/>
        </w:rPr>
      </w:pPr>
      <w:r>
        <w:rPr>
          <w:color w:val="363435"/>
          <w:w w:val="90"/>
        </w:rPr>
        <w:t>The</w:t>
      </w:r>
      <w:r>
        <w:rPr>
          <w:color w:val="363435"/>
          <w:spacing w:val="-11"/>
          <w:w w:val="90"/>
        </w:rPr>
        <w:t xml:space="preserve"> </w:t>
      </w:r>
      <w:proofErr w:type="spellStart"/>
      <w:r>
        <w:rPr>
          <w:color w:val="363435"/>
          <w:w w:val="90"/>
        </w:rPr>
        <w:t>organisation</w:t>
      </w:r>
      <w:proofErr w:type="spellEnd"/>
      <w:r>
        <w:rPr>
          <w:color w:val="363435"/>
          <w:spacing w:val="-10"/>
          <w:w w:val="90"/>
        </w:rPr>
        <w:t xml:space="preserve"> </w:t>
      </w:r>
      <w:r>
        <w:rPr>
          <w:color w:val="363435"/>
          <w:w w:val="90"/>
        </w:rPr>
        <w:t>must</w:t>
      </w:r>
      <w:r>
        <w:rPr>
          <w:color w:val="363435"/>
          <w:spacing w:val="-11"/>
          <w:w w:val="90"/>
        </w:rPr>
        <w:t xml:space="preserve"> </w:t>
      </w:r>
      <w:r>
        <w:rPr>
          <w:color w:val="363435"/>
          <w:w w:val="90"/>
        </w:rPr>
        <w:t>give</w:t>
      </w:r>
      <w:r>
        <w:rPr>
          <w:color w:val="363435"/>
          <w:spacing w:val="-10"/>
          <w:w w:val="90"/>
        </w:rPr>
        <w:t xml:space="preserve"> </w:t>
      </w:r>
      <w:r>
        <w:rPr>
          <w:color w:val="363435"/>
          <w:w w:val="90"/>
        </w:rPr>
        <w:t>written</w:t>
      </w:r>
      <w:r>
        <w:rPr>
          <w:color w:val="363435"/>
          <w:spacing w:val="-11"/>
          <w:w w:val="90"/>
        </w:rPr>
        <w:t xml:space="preserve"> </w:t>
      </w:r>
      <w:r>
        <w:rPr>
          <w:color w:val="363435"/>
          <w:w w:val="90"/>
        </w:rPr>
        <w:t>notice</w:t>
      </w:r>
      <w:r>
        <w:rPr>
          <w:color w:val="363435"/>
          <w:spacing w:val="-10"/>
          <w:w w:val="90"/>
        </w:rPr>
        <w:t xml:space="preserve"> </w:t>
      </w:r>
      <w:r>
        <w:rPr>
          <w:color w:val="363435"/>
          <w:w w:val="90"/>
        </w:rPr>
        <w:t>to</w:t>
      </w:r>
      <w:r>
        <w:rPr>
          <w:color w:val="363435"/>
          <w:spacing w:val="-11"/>
          <w:w w:val="90"/>
        </w:rPr>
        <w:t xml:space="preserve"> </w:t>
      </w:r>
      <w:r>
        <w:rPr>
          <w:color w:val="363435"/>
          <w:w w:val="90"/>
        </w:rPr>
        <w:t>the</w:t>
      </w:r>
      <w:r>
        <w:rPr>
          <w:color w:val="363435"/>
          <w:spacing w:val="-10"/>
          <w:w w:val="90"/>
        </w:rPr>
        <w:t xml:space="preserve"> </w:t>
      </w:r>
      <w:r>
        <w:rPr>
          <w:color w:val="363435"/>
          <w:w w:val="90"/>
        </w:rPr>
        <w:t>charity</w:t>
      </w:r>
      <w:r>
        <w:rPr>
          <w:color w:val="363435"/>
          <w:spacing w:val="-10"/>
          <w:w w:val="90"/>
        </w:rPr>
        <w:t xml:space="preserve"> </w:t>
      </w:r>
      <w:r>
        <w:rPr>
          <w:color w:val="363435"/>
          <w:w w:val="90"/>
        </w:rPr>
        <w:t>of</w:t>
      </w:r>
      <w:r>
        <w:rPr>
          <w:color w:val="363435"/>
          <w:spacing w:val="-11"/>
          <w:w w:val="90"/>
        </w:rPr>
        <w:t xml:space="preserve"> </w:t>
      </w:r>
      <w:r>
        <w:rPr>
          <w:color w:val="363435"/>
          <w:w w:val="90"/>
        </w:rPr>
        <w:t xml:space="preserve">the </w:t>
      </w:r>
      <w:r>
        <w:rPr>
          <w:color w:val="363435"/>
          <w:w w:val="85"/>
        </w:rPr>
        <w:t xml:space="preserve">name of its representative. The nominee shall not be entitled to represent the </w:t>
      </w:r>
      <w:proofErr w:type="spellStart"/>
      <w:r>
        <w:rPr>
          <w:color w:val="363435"/>
          <w:w w:val="85"/>
        </w:rPr>
        <w:t>organisation</w:t>
      </w:r>
      <w:proofErr w:type="spellEnd"/>
      <w:r>
        <w:rPr>
          <w:color w:val="363435"/>
          <w:w w:val="85"/>
        </w:rPr>
        <w:t xml:space="preserve"> at any meeting unless the notice has </w:t>
      </w:r>
      <w:r>
        <w:rPr>
          <w:color w:val="363435"/>
          <w:w w:val="90"/>
        </w:rPr>
        <w:t>been</w:t>
      </w:r>
      <w:r>
        <w:rPr>
          <w:color w:val="363435"/>
          <w:spacing w:val="-8"/>
          <w:w w:val="90"/>
        </w:rPr>
        <w:t xml:space="preserve"> </w:t>
      </w:r>
      <w:r>
        <w:rPr>
          <w:color w:val="363435"/>
          <w:w w:val="90"/>
        </w:rPr>
        <w:t>received</w:t>
      </w:r>
      <w:r>
        <w:rPr>
          <w:color w:val="363435"/>
          <w:spacing w:val="-9"/>
          <w:w w:val="90"/>
        </w:rPr>
        <w:t xml:space="preserve"> </w:t>
      </w:r>
      <w:r>
        <w:rPr>
          <w:color w:val="363435"/>
          <w:w w:val="90"/>
        </w:rPr>
        <w:t>by</w:t>
      </w:r>
      <w:r>
        <w:rPr>
          <w:color w:val="363435"/>
          <w:spacing w:val="-8"/>
          <w:w w:val="90"/>
        </w:rPr>
        <w:t xml:space="preserve"> </w:t>
      </w:r>
      <w:r>
        <w:rPr>
          <w:color w:val="363435"/>
          <w:w w:val="90"/>
        </w:rPr>
        <w:t>the</w:t>
      </w:r>
      <w:r>
        <w:rPr>
          <w:color w:val="363435"/>
          <w:spacing w:val="-8"/>
          <w:w w:val="90"/>
        </w:rPr>
        <w:t xml:space="preserve"> </w:t>
      </w:r>
      <w:r>
        <w:rPr>
          <w:color w:val="363435"/>
          <w:w w:val="90"/>
        </w:rPr>
        <w:t>charity.</w:t>
      </w:r>
      <w:r>
        <w:rPr>
          <w:color w:val="363435"/>
          <w:spacing w:val="-8"/>
          <w:w w:val="90"/>
        </w:rPr>
        <w:t xml:space="preserve"> </w:t>
      </w:r>
      <w:r>
        <w:rPr>
          <w:color w:val="363435"/>
          <w:w w:val="90"/>
        </w:rPr>
        <w:t>The</w:t>
      </w:r>
      <w:r>
        <w:rPr>
          <w:color w:val="363435"/>
          <w:spacing w:val="-8"/>
          <w:w w:val="90"/>
        </w:rPr>
        <w:t xml:space="preserve"> </w:t>
      </w:r>
      <w:r>
        <w:rPr>
          <w:color w:val="363435"/>
          <w:w w:val="90"/>
        </w:rPr>
        <w:t>nominee</w:t>
      </w:r>
      <w:r>
        <w:rPr>
          <w:color w:val="363435"/>
          <w:spacing w:val="-10"/>
          <w:w w:val="90"/>
        </w:rPr>
        <w:t xml:space="preserve"> </w:t>
      </w:r>
      <w:r>
        <w:rPr>
          <w:color w:val="363435"/>
          <w:w w:val="90"/>
        </w:rPr>
        <w:t>may</w:t>
      </w:r>
      <w:r>
        <w:rPr>
          <w:color w:val="363435"/>
          <w:spacing w:val="-7"/>
          <w:w w:val="90"/>
        </w:rPr>
        <w:t xml:space="preserve"> </w:t>
      </w:r>
      <w:r>
        <w:rPr>
          <w:color w:val="363435"/>
          <w:w w:val="90"/>
        </w:rPr>
        <w:t>continue</w:t>
      </w:r>
      <w:r>
        <w:rPr>
          <w:color w:val="363435"/>
          <w:spacing w:val="-8"/>
          <w:w w:val="90"/>
        </w:rPr>
        <w:t xml:space="preserve"> </w:t>
      </w:r>
      <w:r>
        <w:rPr>
          <w:color w:val="363435"/>
          <w:w w:val="90"/>
        </w:rPr>
        <w:t xml:space="preserve">to </w:t>
      </w:r>
      <w:r>
        <w:rPr>
          <w:color w:val="363435"/>
          <w:w w:val="85"/>
        </w:rPr>
        <w:t xml:space="preserve">represent the </w:t>
      </w:r>
      <w:proofErr w:type="spellStart"/>
      <w:r>
        <w:rPr>
          <w:color w:val="363435"/>
          <w:w w:val="85"/>
        </w:rPr>
        <w:t>organisation</w:t>
      </w:r>
      <w:proofErr w:type="spellEnd"/>
      <w:r>
        <w:rPr>
          <w:color w:val="363435"/>
          <w:w w:val="85"/>
        </w:rPr>
        <w:t xml:space="preserve"> until written notice to the contrary is </w:t>
      </w:r>
      <w:r>
        <w:rPr>
          <w:color w:val="363435"/>
          <w:w w:val="95"/>
        </w:rPr>
        <w:t>re</w:t>
      </w:r>
      <w:r>
        <w:rPr>
          <w:color w:val="363435"/>
          <w:w w:val="95"/>
        </w:rPr>
        <w:t>ceived</w:t>
      </w:r>
      <w:r>
        <w:rPr>
          <w:color w:val="363435"/>
          <w:spacing w:val="-14"/>
          <w:w w:val="95"/>
        </w:rPr>
        <w:t xml:space="preserve"> </w:t>
      </w:r>
      <w:r>
        <w:rPr>
          <w:color w:val="363435"/>
          <w:w w:val="95"/>
        </w:rPr>
        <w:t>by</w:t>
      </w:r>
      <w:r>
        <w:rPr>
          <w:color w:val="363435"/>
          <w:spacing w:val="-14"/>
          <w:w w:val="95"/>
        </w:rPr>
        <w:t xml:space="preserve"> </w:t>
      </w:r>
      <w:r>
        <w:rPr>
          <w:color w:val="363435"/>
          <w:w w:val="95"/>
        </w:rPr>
        <w:t>the</w:t>
      </w:r>
      <w:r>
        <w:rPr>
          <w:color w:val="363435"/>
          <w:spacing w:val="-14"/>
          <w:w w:val="95"/>
        </w:rPr>
        <w:t xml:space="preserve"> </w:t>
      </w:r>
      <w:r>
        <w:rPr>
          <w:color w:val="363435"/>
          <w:w w:val="95"/>
        </w:rPr>
        <w:t>charity.</w:t>
      </w:r>
    </w:p>
    <w:p w14:paraId="5FF5521D" w14:textId="77777777" w:rsidR="00356EA4" w:rsidRDefault="00356EA4">
      <w:pPr>
        <w:pStyle w:val="BodyText"/>
        <w:spacing w:before="10"/>
        <w:rPr>
          <w:sz w:val="20"/>
        </w:rPr>
      </w:pPr>
    </w:p>
    <w:p w14:paraId="615C188C" w14:textId="77777777" w:rsidR="00356EA4" w:rsidRDefault="00B46CC1">
      <w:pPr>
        <w:pStyle w:val="ListParagraph"/>
        <w:numPr>
          <w:ilvl w:val="1"/>
          <w:numId w:val="6"/>
        </w:numPr>
        <w:tabs>
          <w:tab w:val="left" w:pos="1241"/>
          <w:tab w:val="left" w:pos="1242"/>
        </w:tabs>
        <w:spacing w:line="256" w:lineRule="auto"/>
        <w:ind w:right="296"/>
        <w:jc w:val="left"/>
        <w:rPr>
          <w:color w:val="363435"/>
        </w:rPr>
      </w:pPr>
      <w:r>
        <w:rPr>
          <w:color w:val="363435"/>
          <w:w w:val="85"/>
        </w:rPr>
        <w:t xml:space="preserve">Any notice given to the charity will be conclusive evidence that </w:t>
      </w:r>
      <w:r>
        <w:rPr>
          <w:color w:val="363435"/>
          <w:w w:val="90"/>
        </w:rPr>
        <w:t>the</w:t>
      </w:r>
      <w:r>
        <w:rPr>
          <w:color w:val="363435"/>
          <w:spacing w:val="-11"/>
          <w:w w:val="90"/>
        </w:rPr>
        <w:t xml:space="preserve"> </w:t>
      </w:r>
      <w:r>
        <w:rPr>
          <w:color w:val="363435"/>
          <w:w w:val="90"/>
        </w:rPr>
        <w:t>nominee</w:t>
      </w:r>
      <w:r>
        <w:rPr>
          <w:color w:val="363435"/>
          <w:spacing w:val="-10"/>
          <w:w w:val="90"/>
        </w:rPr>
        <w:t xml:space="preserve"> </w:t>
      </w:r>
      <w:r>
        <w:rPr>
          <w:color w:val="363435"/>
          <w:w w:val="90"/>
        </w:rPr>
        <w:t>is</w:t>
      </w:r>
      <w:r>
        <w:rPr>
          <w:color w:val="363435"/>
          <w:spacing w:val="-11"/>
          <w:w w:val="90"/>
        </w:rPr>
        <w:t xml:space="preserve"> </w:t>
      </w:r>
      <w:r>
        <w:rPr>
          <w:color w:val="363435"/>
          <w:w w:val="90"/>
        </w:rPr>
        <w:t>entitled</w:t>
      </w:r>
      <w:r>
        <w:rPr>
          <w:color w:val="363435"/>
          <w:spacing w:val="-10"/>
          <w:w w:val="90"/>
        </w:rPr>
        <w:t xml:space="preserve"> </w:t>
      </w:r>
      <w:r>
        <w:rPr>
          <w:color w:val="363435"/>
          <w:w w:val="90"/>
        </w:rPr>
        <w:t>to</w:t>
      </w:r>
      <w:r>
        <w:rPr>
          <w:color w:val="363435"/>
          <w:spacing w:val="-11"/>
          <w:w w:val="90"/>
        </w:rPr>
        <w:t xml:space="preserve"> </w:t>
      </w:r>
      <w:r>
        <w:rPr>
          <w:color w:val="363435"/>
          <w:w w:val="90"/>
        </w:rPr>
        <w:t>represent</w:t>
      </w:r>
      <w:r>
        <w:rPr>
          <w:color w:val="363435"/>
          <w:spacing w:val="-10"/>
          <w:w w:val="90"/>
        </w:rPr>
        <w:t xml:space="preserve"> </w:t>
      </w:r>
      <w:r>
        <w:rPr>
          <w:color w:val="363435"/>
          <w:w w:val="90"/>
        </w:rPr>
        <w:t>the</w:t>
      </w:r>
      <w:r>
        <w:rPr>
          <w:color w:val="363435"/>
          <w:spacing w:val="-11"/>
          <w:w w:val="90"/>
        </w:rPr>
        <w:t xml:space="preserve"> </w:t>
      </w:r>
      <w:proofErr w:type="spellStart"/>
      <w:r>
        <w:rPr>
          <w:color w:val="363435"/>
          <w:w w:val="90"/>
        </w:rPr>
        <w:t>organisation</w:t>
      </w:r>
      <w:proofErr w:type="spellEnd"/>
      <w:r>
        <w:rPr>
          <w:color w:val="363435"/>
          <w:spacing w:val="-10"/>
          <w:w w:val="90"/>
        </w:rPr>
        <w:t xml:space="preserve"> </w:t>
      </w:r>
      <w:r>
        <w:rPr>
          <w:color w:val="363435"/>
          <w:w w:val="90"/>
        </w:rPr>
        <w:t>or</w:t>
      </w:r>
      <w:r>
        <w:rPr>
          <w:color w:val="363435"/>
          <w:spacing w:val="-10"/>
          <w:w w:val="90"/>
        </w:rPr>
        <w:t xml:space="preserve"> </w:t>
      </w:r>
      <w:r>
        <w:rPr>
          <w:color w:val="363435"/>
          <w:w w:val="90"/>
        </w:rPr>
        <w:t xml:space="preserve">that </w:t>
      </w:r>
      <w:r>
        <w:rPr>
          <w:color w:val="363435"/>
          <w:w w:val="85"/>
        </w:rPr>
        <w:t xml:space="preserve">his or her authority has been revoked. The charity shall not be </w:t>
      </w:r>
      <w:r>
        <w:rPr>
          <w:color w:val="363435"/>
          <w:w w:val="90"/>
        </w:rPr>
        <w:t>required</w:t>
      </w:r>
      <w:r>
        <w:rPr>
          <w:color w:val="363435"/>
          <w:spacing w:val="-11"/>
          <w:w w:val="90"/>
        </w:rPr>
        <w:t xml:space="preserve"> </w:t>
      </w:r>
      <w:r>
        <w:rPr>
          <w:color w:val="363435"/>
          <w:w w:val="90"/>
        </w:rPr>
        <w:t>to</w:t>
      </w:r>
      <w:r>
        <w:rPr>
          <w:color w:val="363435"/>
          <w:spacing w:val="-10"/>
          <w:w w:val="90"/>
        </w:rPr>
        <w:t xml:space="preserve"> </w:t>
      </w:r>
      <w:r>
        <w:rPr>
          <w:color w:val="363435"/>
          <w:w w:val="90"/>
        </w:rPr>
        <w:t>consider</w:t>
      </w:r>
      <w:r>
        <w:rPr>
          <w:color w:val="363435"/>
          <w:spacing w:val="-10"/>
          <w:w w:val="90"/>
        </w:rPr>
        <w:t xml:space="preserve"> </w:t>
      </w:r>
      <w:r>
        <w:rPr>
          <w:color w:val="363435"/>
          <w:w w:val="90"/>
        </w:rPr>
        <w:t>whether</w:t>
      </w:r>
      <w:r>
        <w:rPr>
          <w:color w:val="363435"/>
          <w:spacing w:val="-9"/>
          <w:w w:val="90"/>
        </w:rPr>
        <w:t xml:space="preserve"> </w:t>
      </w:r>
      <w:r>
        <w:rPr>
          <w:color w:val="363435"/>
          <w:w w:val="90"/>
        </w:rPr>
        <w:t>the</w:t>
      </w:r>
      <w:r>
        <w:rPr>
          <w:color w:val="363435"/>
          <w:spacing w:val="-11"/>
          <w:w w:val="90"/>
        </w:rPr>
        <w:t xml:space="preserve"> </w:t>
      </w:r>
      <w:r>
        <w:rPr>
          <w:color w:val="363435"/>
          <w:w w:val="90"/>
        </w:rPr>
        <w:t>nominee</w:t>
      </w:r>
      <w:r>
        <w:rPr>
          <w:color w:val="363435"/>
          <w:spacing w:val="-10"/>
          <w:w w:val="90"/>
        </w:rPr>
        <w:t xml:space="preserve"> </w:t>
      </w:r>
      <w:r>
        <w:rPr>
          <w:color w:val="363435"/>
          <w:w w:val="90"/>
        </w:rPr>
        <w:t>has</w:t>
      </w:r>
      <w:r>
        <w:rPr>
          <w:color w:val="363435"/>
          <w:spacing w:val="-11"/>
          <w:w w:val="90"/>
        </w:rPr>
        <w:t xml:space="preserve"> </w:t>
      </w:r>
      <w:r>
        <w:rPr>
          <w:color w:val="363435"/>
          <w:w w:val="90"/>
        </w:rPr>
        <w:t>been</w:t>
      </w:r>
      <w:r>
        <w:rPr>
          <w:color w:val="363435"/>
          <w:spacing w:val="-10"/>
          <w:w w:val="90"/>
        </w:rPr>
        <w:t xml:space="preserve"> </w:t>
      </w:r>
      <w:r>
        <w:rPr>
          <w:color w:val="363435"/>
          <w:w w:val="90"/>
        </w:rPr>
        <w:t xml:space="preserve">properly appointed by the </w:t>
      </w:r>
      <w:proofErr w:type="spellStart"/>
      <w:r>
        <w:rPr>
          <w:color w:val="363435"/>
          <w:w w:val="90"/>
        </w:rPr>
        <w:t>organisation</w:t>
      </w:r>
      <w:proofErr w:type="spellEnd"/>
      <w:r>
        <w:rPr>
          <w:color w:val="363435"/>
          <w:w w:val="90"/>
        </w:rPr>
        <w:t>.</w:t>
      </w:r>
    </w:p>
    <w:p w14:paraId="25268FEC" w14:textId="77777777" w:rsidR="00356EA4" w:rsidRDefault="00356EA4">
      <w:pPr>
        <w:pStyle w:val="BodyText"/>
        <w:spacing w:before="10"/>
        <w:rPr>
          <w:sz w:val="20"/>
        </w:rPr>
      </w:pPr>
    </w:p>
    <w:p w14:paraId="536C1B23" w14:textId="77777777" w:rsidR="00356EA4" w:rsidRDefault="00B46CC1">
      <w:pPr>
        <w:pStyle w:val="Heading2"/>
        <w:numPr>
          <w:ilvl w:val="0"/>
          <w:numId w:val="6"/>
        </w:numPr>
        <w:tabs>
          <w:tab w:val="left" w:pos="500"/>
        </w:tabs>
        <w:spacing w:before="1"/>
        <w:ind w:left="500" w:hanging="394"/>
        <w:jc w:val="left"/>
        <w:rPr>
          <w:color w:val="363435"/>
        </w:rPr>
      </w:pPr>
      <w:r>
        <w:rPr>
          <w:color w:val="363435"/>
        </w:rPr>
        <w:t>Officers</w:t>
      </w:r>
      <w:r>
        <w:rPr>
          <w:color w:val="363435"/>
          <w:spacing w:val="-11"/>
        </w:rPr>
        <w:t xml:space="preserve"> </w:t>
      </w:r>
      <w:r>
        <w:rPr>
          <w:color w:val="363435"/>
        </w:rPr>
        <w:t>and</w:t>
      </w:r>
      <w:r>
        <w:rPr>
          <w:color w:val="363435"/>
          <w:spacing w:val="1"/>
        </w:rPr>
        <w:t xml:space="preserve"> </w:t>
      </w:r>
      <w:r>
        <w:rPr>
          <w:color w:val="363435"/>
          <w:spacing w:val="-2"/>
        </w:rPr>
        <w:t>trustees</w:t>
      </w:r>
    </w:p>
    <w:p w14:paraId="7559F5B6" w14:textId="77777777" w:rsidR="00356EA4" w:rsidRDefault="00356EA4">
      <w:pPr>
        <w:pStyle w:val="BodyText"/>
        <w:spacing w:before="2"/>
        <w:rPr>
          <w:rFonts w:ascii="Times New Roman"/>
          <w:b/>
          <w:sz w:val="21"/>
        </w:rPr>
      </w:pPr>
    </w:p>
    <w:p w14:paraId="17344BD1" w14:textId="77777777" w:rsidR="00356EA4" w:rsidRDefault="00B46CC1">
      <w:pPr>
        <w:pStyle w:val="ListParagraph"/>
        <w:numPr>
          <w:ilvl w:val="1"/>
          <w:numId w:val="6"/>
        </w:numPr>
        <w:tabs>
          <w:tab w:val="left" w:pos="1241"/>
          <w:tab w:val="left" w:pos="1242"/>
        </w:tabs>
        <w:spacing w:line="256" w:lineRule="auto"/>
        <w:ind w:right="196"/>
        <w:jc w:val="left"/>
        <w:rPr>
          <w:color w:val="363435"/>
        </w:rPr>
      </w:pPr>
      <w:r>
        <w:rPr>
          <w:color w:val="363435"/>
          <w:w w:val="85"/>
        </w:rPr>
        <w:t xml:space="preserve">The charity and its property shall be managed and administered </w:t>
      </w:r>
      <w:r>
        <w:rPr>
          <w:color w:val="363435"/>
          <w:w w:val="90"/>
        </w:rPr>
        <w:t>by</w:t>
      </w:r>
      <w:r>
        <w:rPr>
          <w:color w:val="363435"/>
          <w:spacing w:val="-11"/>
          <w:w w:val="90"/>
        </w:rPr>
        <w:t xml:space="preserve"> </w:t>
      </w:r>
      <w:r>
        <w:rPr>
          <w:color w:val="363435"/>
          <w:w w:val="90"/>
        </w:rPr>
        <w:t>a</w:t>
      </w:r>
      <w:r>
        <w:rPr>
          <w:color w:val="363435"/>
          <w:spacing w:val="-10"/>
          <w:w w:val="90"/>
        </w:rPr>
        <w:t xml:space="preserve"> </w:t>
      </w:r>
      <w:r>
        <w:rPr>
          <w:color w:val="363435"/>
          <w:w w:val="90"/>
        </w:rPr>
        <w:t>committee</w:t>
      </w:r>
      <w:r>
        <w:rPr>
          <w:color w:val="363435"/>
          <w:spacing w:val="-11"/>
          <w:w w:val="90"/>
        </w:rPr>
        <w:t xml:space="preserve"> </w:t>
      </w:r>
      <w:r>
        <w:rPr>
          <w:color w:val="363435"/>
          <w:w w:val="90"/>
        </w:rPr>
        <w:t>comprising</w:t>
      </w:r>
      <w:r>
        <w:rPr>
          <w:color w:val="363435"/>
          <w:spacing w:val="-10"/>
          <w:w w:val="90"/>
        </w:rPr>
        <w:t xml:space="preserve"> </w:t>
      </w:r>
      <w:r>
        <w:rPr>
          <w:color w:val="363435"/>
          <w:w w:val="90"/>
        </w:rPr>
        <w:t>the</w:t>
      </w:r>
      <w:r>
        <w:rPr>
          <w:color w:val="363435"/>
          <w:spacing w:val="-11"/>
          <w:w w:val="90"/>
        </w:rPr>
        <w:t xml:space="preserve"> </w:t>
      </w:r>
      <w:r>
        <w:rPr>
          <w:color w:val="363435"/>
          <w:w w:val="90"/>
        </w:rPr>
        <w:t>officers</w:t>
      </w:r>
      <w:r>
        <w:rPr>
          <w:color w:val="363435"/>
          <w:spacing w:val="-11"/>
          <w:w w:val="90"/>
        </w:rPr>
        <w:t xml:space="preserve"> </w:t>
      </w:r>
      <w:r>
        <w:rPr>
          <w:color w:val="363435"/>
          <w:w w:val="90"/>
        </w:rPr>
        <w:t>and</w:t>
      </w:r>
      <w:r>
        <w:rPr>
          <w:color w:val="363435"/>
          <w:spacing w:val="-10"/>
          <w:w w:val="90"/>
        </w:rPr>
        <w:t xml:space="preserve"> </w:t>
      </w:r>
      <w:r>
        <w:rPr>
          <w:color w:val="363435"/>
          <w:w w:val="90"/>
        </w:rPr>
        <w:t>other</w:t>
      </w:r>
      <w:r>
        <w:rPr>
          <w:color w:val="363435"/>
          <w:spacing w:val="-11"/>
          <w:w w:val="90"/>
        </w:rPr>
        <w:t xml:space="preserve"> </w:t>
      </w:r>
      <w:r>
        <w:rPr>
          <w:color w:val="363435"/>
          <w:w w:val="90"/>
        </w:rPr>
        <w:t xml:space="preserve">members </w:t>
      </w:r>
      <w:r>
        <w:rPr>
          <w:color w:val="363435"/>
          <w:w w:val="85"/>
        </w:rPr>
        <w:t xml:space="preserve">elected in accordance with this constitution. The officers and </w:t>
      </w:r>
      <w:r>
        <w:rPr>
          <w:color w:val="363435"/>
          <w:w w:val="90"/>
        </w:rPr>
        <w:t>other</w:t>
      </w:r>
      <w:r>
        <w:rPr>
          <w:color w:val="363435"/>
          <w:spacing w:val="-9"/>
          <w:w w:val="90"/>
        </w:rPr>
        <w:t xml:space="preserve"> </w:t>
      </w:r>
      <w:r>
        <w:rPr>
          <w:color w:val="363435"/>
          <w:w w:val="90"/>
        </w:rPr>
        <w:t>members</w:t>
      </w:r>
      <w:r>
        <w:rPr>
          <w:color w:val="363435"/>
          <w:spacing w:val="-7"/>
          <w:w w:val="90"/>
        </w:rPr>
        <w:t xml:space="preserve"> </w:t>
      </w:r>
      <w:r>
        <w:rPr>
          <w:color w:val="363435"/>
          <w:w w:val="90"/>
        </w:rPr>
        <w:t>of</w:t>
      </w:r>
      <w:r>
        <w:rPr>
          <w:color w:val="363435"/>
          <w:spacing w:val="-8"/>
          <w:w w:val="90"/>
        </w:rPr>
        <w:t xml:space="preserve"> </w:t>
      </w:r>
      <w:r>
        <w:rPr>
          <w:color w:val="363435"/>
          <w:w w:val="90"/>
        </w:rPr>
        <w:t>the</w:t>
      </w:r>
      <w:r>
        <w:rPr>
          <w:color w:val="363435"/>
          <w:spacing w:val="-7"/>
          <w:w w:val="90"/>
        </w:rPr>
        <w:t xml:space="preserve"> </w:t>
      </w:r>
      <w:r>
        <w:rPr>
          <w:color w:val="363435"/>
          <w:w w:val="90"/>
        </w:rPr>
        <w:t>committee</w:t>
      </w:r>
      <w:r>
        <w:rPr>
          <w:color w:val="363435"/>
          <w:spacing w:val="-7"/>
          <w:w w:val="90"/>
        </w:rPr>
        <w:t xml:space="preserve"> </w:t>
      </w:r>
      <w:r>
        <w:rPr>
          <w:color w:val="363435"/>
          <w:w w:val="90"/>
        </w:rPr>
        <w:t>shall</w:t>
      </w:r>
      <w:r>
        <w:rPr>
          <w:color w:val="363435"/>
          <w:spacing w:val="-8"/>
          <w:w w:val="90"/>
        </w:rPr>
        <w:t xml:space="preserve"> </w:t>
      </w:r>
      <w:r>
        <w:rPr>
          <w:color w:val="363435"/>
          <w:w w:val="90"/>
        </w:rPr>
        <w:t>be</w:t>
      </w:r>
      <w:r>
        <w:rPr>
          <w:color w:val="363435"/>
          <w:spacing w:val="-7"/>
          <w:w w:val="90"/>
        </w:rPr>
        <w:t xml:space="preserve"> </w:t>
      </w:r>
      <w:r>
        <w:rPr>
          <w:color w:val="363435"/>
          <w:w w:val="90"/>
        </w:rPr>
        <w:t>the</w:t>
      </w:r>
      <w:r>
        <w:rPr>
          <w:color w:val="363435"/>
          <w:spacing w:val="-7"/>
          <w:w w:val="90"/>
        </w:rPr>
        <w:t xml:space="preserve"> </w:t>
      </w:r>
      <w:r>
        <w:rPr>
          <w:color w:val="363435"/>
          <w:w w:val="90"/>
        </w:rPr>
        <w:t>trustees</w:t>
      </w:r>
      <w:r>
        <w:rPr>
          <w:color w:val="363435"/>
          <w:spacing w:val="-8"/>
          <w:w w:val="90"/>
        </w:rPr>
        <w:t xml:space="preserve"> </w:t>
      </w:r>
      <w:r>
        <w:rPr>
          <w:color w:val="363435"/>
          <w:w w:val="90"/>
        </w:rPr>
        <w:t>of</w:t>
      </w:r>
      <w:r>
        <w:rPr>
          <w:color w:val="363435"/>
          <w:spacing w:val="-8"/>
          <w:w w:val="90"/>
        </w:rPr>
        <w:t xml:space="preserve"> </w:t>
      </w:r>
      <w:r>
        <w:rPr>
          <w:color w:val="363435"/>
          <w:w w:val="90"/>
        </w:rPr>
        <w:t xml:space="preserve">the </w:t>
      </w:r>
      <w:r>
        <w:rPr>
          <w:color w:val="363435"/>
          <w:w w:val="85"/>
        </w:rPr>
        <w:t>Charity</w:t>
      </w:r>
      <w:r>
        <w:rPr>
          <w:color w:val="363435"/>
          <w:spacing w:val="-1"/>
          <w:w w:val="85"/>
        </w:rPr>
        <w:t xml:space="preserve"> </w:t>
      </w:r>
      <w:r>
        <w:rPr>
          <w:color w:val="363435"/>
          <w:w w:val="85"/>
        </w:rPr>
        <w:t>and</w:t>
      </w:r>
      <w:r>
        <w:rPr>
          <w:color w:val="363435"/>
          <w:spacing w:val="-2"/>
          <w:w w:val="85"/>
        </w:rPr>
        <w:t xml:space="preserve"> </w:t>
      </w:r>
      <w:r>
        <w:rPr>
          <w:color w:val="363435"/>
          <w:w w:val="85"/>
        </w:rPr>
        <w:t>in</w:t>
      </w:r>
      <w:r>
        <w:rPr>
          <w:color w:val="363435"/>
          <w:spacing w:val="-2"/>
          <w:w w:val="85"/>
        </w:rPr>
        <w:t xml:space="preserve"> </w:t>
      </w:r>
      <w:r>
        <w:rPr>
          <w:color w:val="363435"/>
          <w:w w:val="85"/>
        </w:rPr>
        <w:t>this</w:t>
      </w:r>
      <w:r>
        <w:rPr>
          <w:color w:val="363435"/>
          <w:spacing w:val="-2"/>
          <w:w w:val="85"/>
        </w:rPr>
        <w:t xml:space="preserve"> </w:t>
      </w:r>
      <w:r>
        <w:rPr>
          <w:color w:val="363435"/>
          <w:w w:val="85"/>
        </w:rPr>
        <w:t>constitution</w:t>
      </w:r>
      <w:r>
        <w:rPr>
          <w:color w:val="363435"/>
          <w:spacing w:val="-1"/>
          <w:w w:val="85"/>
        </w:rPr>
        <w:t xml:space="preserve"> </w:t>
      </w:r>
      <w:r>
        <w:rPr>
          <w:color w:val="363435"/>
          <w:w w:val="85"/>
        </w:rPr>
        <w:t>are</w:t>
      </w:r>
      <w:r>
        <w:rPr>
          <w:color w:val="363435"/>
          <w:spacing w:val="-1"/>
          <w:w w:val="85"/>
        </w:rPr>
        <w:t xml:space="preserve"> </w:t>
      </w:r>
      <w:r>
        <w:rPr>
          <w:color w:val="363435"/>
          <w:w w:val="85"/>
        </w:rPr>
        <w:t>together called</w:t>
      </w:r>
      <w:r>
        <w:rPr>
          <w:color w:val="363435"/>
          <w:spacing w:val="-2"/>
          <w:w w:val="85"/>
        </w:rPr>
        <w:t xml:space="preserve"> </w:t>
      </w:r>
      <w:r>
        <w:rPr>
          <w:color w:val="363435"/>
          <w:w w:val="85"/>
        </w:rPr>
        <w:t>‘the</w:t>
      </w:r>
      <w:r>
        <w:rPr>
          <w:color w:val="363435"/>
          <w:spacing w:val="-1"/>
          <w:w w:val="85"/>
        </w:rPr>
        <w:t xml:space="preserve"> </w:t>
      </w:r>
      <w:proofErr w:type="gramStart"/>
      <w:r>
        <w:rPr>
          <w:color w:val="363435"/>
          <w:w w:val="85"/>
        </w:rPr>
        <w:t>trustees’</w:t>
      </w:r>
      <w:proofErr w:type="gramEnd"/>
      <w:r>
        <w:rPr>
          <w:color w:val="363435"/>
          <w:w w:val="85"/>
        </w:rPr>
        <w:t>.</w:t>
      </w:r>
    </w:p>
    <w:p w14:paraId="4C4D5EC7" w14:textId="77777777" w:rsidR="00356EA4" w:rsidRDefault="00356EA4">
      <w:pPr>
        <w:pStyle w:val="BodyText"/>
        <w:spacing w:before="6"/>
        <w:rPr>
          <w:sz w:val="20"/>
        </w:rPr>
      </w:pPr>
    </w:p>
    <w:p w14:paraId="4F39C791" w14:textId="77777777" w:rsidR="00356EA4" w:rsidRDefault="00B46CC1">
      <w:pPr>
        <w:pStyle w:val="ListParagraph"/>
        <w:numPr>
          <w:ilvl w:val="1"/>
          <w:numId w:val="6"/>
        </w:numPr>
        <w:tabs>
          <w:tab w:val="left" w:pos="1241"/>
          <w:tab w:val="left" w:pos="1242"/>
        </w:tabs>
        <w:ind w:hanging="738"/>
        <w:jc w:val="left"/>
        <w:rPr>
          <w:color w:val="363435"/>
        </w:rPr>
      </w:pPr>
      <w:r>
        <w:rPr>
          <w:color w:val="363435"/>
          <w:w w:val="85"/>
        </w:rPr>
        <w:t>The</w:t>
      </w:r>
      <w:r>
        <w:rPr>
          <w:color w:val="363435"/>
          <w:spacing w:val="-5"/>
        </w:rPr>
        <w:t xml:space="preserve"> </w:t>
      </w:r>
      <w:r>
        <w:rPr>
          <w:color w:val="363435"/>
          <w:w w:val="85"/>
        </w:rPr>
        <w:t>charity</w:t>
      </w:r>
      <w:r>
        <w:rPr>
          <w:color w:val="363435"/>
          <w:spacing w:val="-5"/>
        </w:rPr>
        <w:t xml:space="preserve"> </w:t>
      </w:r>
      <w:r>
        <w:rPr>
          <w:color w:val="363435"/>
          <w:w w:val="85"/>
        </w:rPr>
        <w:t>shall</w:t>
      </w:r>
      <w:r>
        <w:rPr>
          <w:color w:val="363435"/>
          <w:spacing w:val="-6"/>
        </w:rPr>
        <w:t xml:space="preserve"> </w:t>
      </w:r>
      <w:r>
        <w:rPr>
          <w:color w:val="363435"/>
          <w:w w:val="85"/>
        </w:rPr>
        <w:t>have</w:t>
      </w:r>
      <w:r>
        <w:rPr>
          <w:color w:val="363435"/>
          <w:spacing w:val="-5"/>
        </w:rPr>
        <w:t xml:space="preserve"> </w:t>
      </w:r>
      <w:r>
        <w:rPr>
          <w:color w:val="363435"/>
          <w:w w:val="85"/>
        </w:rPr>
        <w:t>the</w:t>
      </w:r>
      <w:r>
        <w:rPr>
          <w:color w:val="363435"/>
          <w:spacing w:val="-8"/>
        </w:rPr>
        <w:t xml:space="preserve"> </w:t>
      </w:r>
      <w:r>
        <w:rPr>
          <w:color w:val="363435"/>
          <w:w w:val="85"/>
        </w:rPr>
        <w:t>following</w:t>
      </w:r>
      <w:r>
        <w:rPr>
          <w:color w:val="363435"/>
          <w:spacing w:val="-6"/>
        </w:rPr>
        <w:t xml:space="preserve"> </w:t>
      </w:r>
      <w:r>
        <w:rPr>
          <w:color w:val="363435"/>
          <w:spacing w:val="-2"/>
          <w:w w:val="85"/>
        </w:rPr>
        <w:t>officers:</w:t>
      </w:r>
    </w:p>
    <w:p w14:paraId="76A9E641" w14:textId="77777777" w:rsidR="00356EA4" w:rsidRDefault="00356EA4">
      <w:pPr>
        <w:pStyle w:val="BodyText"/>
        <w:rPr>
          <w:sz w:val="21"/>
        </w:rPr>
      </w:pPr>
    </w:p>
    <w:p w14:paraId="6EF350FC" w14:textId="77777777" w:rsidR="00356EA4" w:rsidRDefault="00B46CC1">
      <w:pPr>
        <w:pStyle w:val="ListParagraph"/>
        <w:numPr>
          <w:ilvl w:val="2"/>
          <w:numId w:val="6"/>
        </w:numPr>
        <w:tabs>
          <w:tab w:val="left" w:pos="1808"/>
          <w:tab w:val="left" w:pos="1809"/>
        </w:tabs>
        <w:ind w:hanging="568"/>
      </w:pPr>
      <w:r>
        <w:rPr>
          <w:color w:val="363435"/>
          <w:w w:val="90"/>
        </w:rPr>
        <w:t>A</w:t>
      </w:r>
      <w:r>
        <w:rPr>
          <w:color w:val="363435"/>
          <w:spacing w:val="-10"/>
          <w:w w:val="90"/>
        </w:rPr>
        <w:t xml:space="preserve"> </w:t>
      </w:r>
      <w:r>
        <w:rPr>
          <w:color w:val="363435"/>
          <w:spacing w:val="-2"/>
          <w:w w:val="95"/>
        </w:rPr>
        <w:t>chair,</w:t>
      </w:r>
    </w:p>
    <w:p w14:paraId="0776B9AE" w14:textId="77777777" w:rsidR="00356EA4" w:rsidRDefault="00356EA4">
      <w:pPr>
        <w:pStyle w:val="BodyText"/>
        <w:rPr>
          <w:sz w:val="21"/>
        </w:rPr>
      </w:pPr>
    </w:p>
    <w:p w14:paraId="70BDEB80" w14:textId="77777777" w:rsidR="00356EA4" w:rsidRDefault="00B46CC1">
      <w:pPr>
        <w:pStyle w:val="ListParagraph"/>
        <w:numPr>
          <w:ilvl w:val="2"/>
          <w:numId w:val="6"/>
        </w:numPr>
        <w:tabs>
          <w:tab w:val="left" w:pos="1808"/>
          <w:tab w:val="left" w:pos="1809"/>
        </w:tabs>
        <w:ind w:hanging="568"/>
      </w:pPr>
      <w:r>
        <w:rPr>
          <w:color w:val="363435"/>
          <w:w w:val="90"/>
        </w:rPr>
        <w:t>A</w:t>
      </w:r>
      <w:r>
        <w:rPr>
          <w:color w:val="363435"/>
          <w:spacing w:val="-10"/>
          <w:w w:val="90"/>
        </w:rPr>
        <w:t xml:space="preserve"> </w:t>
      </w:r>
      <w:r>
        <w:rPr>
          <w:color w:val="363435"/>
          <w:spacing w:val="-2"/>
          <w:w w:val="95"/>
        </w:rPr>
        <w:t>secretary,</w:t>
      </w:r>
    </w:p>
    <w:p w14:paraId="41007C8B" w14:textId="77777777" w:rsidR="00356EA4" w:rsidRDefault="00356EA4">
      <w:pPr>
        <w:pStyle w:val="BodyText"/>
        <w:spacing w:before="10"/>
        <w:rPr>
          <w:sz w:val="20"/>
        </w:rPr>
      </w:pPr>
    </w:p>
    <w:p w14:paraId="4AB6C1D4" w14:textId="77777777" w:rsidR="00356EA4" w:rsidRDefault="00B46CC1">
      <w:pPr>
        <w:pStyle w:val="ListParagraph"/>
        <w:numPr>
          <w:ilvl w:val="2"/>
          <w:numId w:val="6"/>
        </w:numPr>
        <w:tabs>
          <w:tab w:val="left" w:pos="1808"/>
          <w:tab w:val="left" w:pos="1809"/>
        </w:tabs>
        <w:ind w:hanging="568"/>
      </w:pPr>
      <w:r>
        <w:rPr>
          <w:color w:val="363435"/>
          <w:w w:val="90"/>
        </w:rPr>
        <w:t>A</w:t>
      </w:r>
      <w:r>
        <w:rPr>
          <w:color w:val="363435"/>
          <w:spacing w:val="-10"/>
          <w:w w:val="90"/>
        </w:rPr>
        <w:t xml:space="preserve"> </w:t>
      </w:r>
      <w:r>
        <w:rPr>
          <w:color w:val="363435"/>
          <w:spacing w:val="-2"/>
          <w:w w:val="95"/>
        </w:rPr>
        <w:t>treasurer.</w:t>
      </w:r>
    </w:p>
    <w:p w14:paraId="6036B9FB" w14:textId="77777777" w:rsidR="00356EA4" w:rsidRDefault="00356EA4">
      <w:pPr>
        <w:pStyle w:val="BodyText"/>
        <w:spacing w:before="2"/>
        <w:rPr>
          <w:sz w:val="21"/>
        </w:rPr>
      </w:pPr>
    </w:p>
    <w:p w14:paraId="2E89B577" w14:textId="77777777" w:rsidR="00356EA4" w:rsidRDefault="00B46CC1">
      <w:pPr>
        <w:pStyle w:val="ListParagraph"/>
        <w:numPr>
          <w:ilvl w:val="1"/>
          <w:numId w:val="6"/>
        </w:numPr>
        <w:tabs>
          <w:tab w:val="left" w:pos="1241"/>
          <w:tab w:val="left" w:pos="1242"/>
        </w:tabs>
        <w:spacing w:line="256" w:lineRule="auto"/>
        <w:ind w:right="493"/>
        <w:jc w:val="left"/>
        <w:rPr>
          <w:color w:val="363435"/>
        </w:rPr>
      </w:pPr>
      <w:r>
        <w:rPr>
          <w:color w:val="363435"/>
          <w:w w:val="85"/>
        </w:rPr>
        <w:t xml:space="preserve">A trustee must be a member of the charity or the nominated </w:t>
      </w:r>
      <w:r>
        <w:rPr>
          <w:color w:val="363435"/>
          <w:w w:val="90"/>
        </w:rPr>
        <w:t>representative</w:t>
      </w:r>
      <w:r>
        <w:rPr>
          <w:color w:val="363435"/>
          <w:spacing w:val="-11"/>
          <w:w w:val="90"/>
        </w:rPr>
        <w:t xml:space="preserve"> </w:t>
      </w:r>
      <w:r>
        <w:rPr>
          <w:color w:val="363435"/>
          <w:w w:val="90"/>
        </w:rPr>
        <w:t>of</w:t>
      </w:r>
      <w:r>
        <w:rPr>
          <w:color w:val="363435"/>
          <w:spacing w:val="-10"/>
          <w:w w:val="90"/>
        </w:rPr>
        <w:t xml:space="preserve"> </w:t>
      </w:r>
      <w:r>
        <w:rPr>
          <w:color w:val="363435"/>
          <w:w w:val="90"/>
        </w:rPr>
        <w:t>an</w:t>
      </w:r>
      <w:r>
        <w:rPr>
          <w:color w:val="363435"/>
          <w:spacing w:val="-11"/>
          <w:w w:val="90"/>
        </w:rPr>
        <w:t xml:space="preserve"> </w:t>
      </w:r>
      <w:proofErr w:type="spellStart"/>
      <w:r>
        <w:rPr>
          <w:color w:val="363435"/>
          <w:w w:val="90"/>
        </w:rPr>
        <w:t>organisation</w:t>
      </w:r>
      <w:proofErr w:type="spellEnd"/>
      <w:r>
        <w:rPr>
          <w:color w:val="363435"/>
          <w:spacing w:val="-9"/>
          <w:w w:val="90"/>
        </w:rPr>
        <w:t xml:space="preserve"> </w:t>
      </w:r>
      <w:r>
        <w:rPr>
          <w:color w:val="363435"/>
          <w:w w:val="90"/>
        </w:rPr>
        <w:t>that</w:t>
      </w:r>
      <w:r>
        <w:rPr>
          <w:color w:val="363435"/>
          <w:spacing w:val="-9"/>
          <w:w w:val="90"/>
        </w:rPr>
        <w:t xml:space="preserve"> </w:t>
      </w:r>
      <w:r>
        <w:rPr>
          <w:color w:val="363435"/>
          <w:w w:val="90"/>
        </w:rPr>
        <w:t>is</w:t>
      </w:r>
      <w:r>
        <w:rPr>
          <w:color w:val="363435"/>
          <w:spacing w:val="-10"/>
          <w:w w:val="90"/>
        </w:rPr>
        <w:t xml:space="preserve"> </w:t>
      </w:r>
      <w:r>
        <w:rPr>
          <w:color w:val="363435"/>
          <w:w w:val="90"/>
        </w:rPr>
        <w:t>a</w:t>
      </w:r>
      <w:r>
        <w:rPr>
          <w:color w:val="363435"/>
          <w:spacing w:val="-10"/>
          <w:w w:val="90"/>
        </w:rPr>
        <w:t xml:space="preserve"> </w:t>
      </w:r>
      <w:r>
        <w:rPr>
          <w:color w:val="363435"/>
          <w:w w:val="90"/>
        </w:rPr>
        <w:t>member</w:t>
      </w:r>
      <w:r>
        <w:rPr>
          <w:color w:val="363435"/>
          <w:spacing w:val="-9"/>
          <w:w w:val="90"/>
        </w:rPr>
        <w:t xml:space="preserve"> </w:t>
      </w:r>
      <w:r>
        <w:rPr>
          <w:color w:val="363435"/>
          <w:w w:val="90"/>
        </w:rPr>
        <w:t>of</w:t>
      </w:r>
    </w:p>
    <w:p w14:paraId="7403638E" w14:textId="77777777" w:rsidR="00356EA4" w:rsidRDefault="00B46CC1">
      <w:pPr>
        <w:pStyle w:val="BodyText"/>
        <w:spacing w:line="252" w:lineRule="exact"/>
        <w:ind w:left="1241"/>
      </w:pPr>
      <w:r>
        <w:rPr>
          <w:color w:val="363435"/>
          <w:w w:val="90"/>
        </w:rPr>
        <w:t>the</w:t>
      </w:r>
      <w:r>
        <w:rPr>
          <w:color w:val="363435"/>
          <w:spacing w:val="-9"/>
          <w:w w:val="90"/>
        </w:rPr>
        <w:t xml:space="preserve"> </w:t>
      </w:r>
      <w:r>
        <w:rPr>
          <w:color w:val="363435"/>
          <w:spacing w:val="-2"/>
          <w:w w:val="95"/>
        </w:rPr>
        <w:t>charity.</w:t>
      </w:r>
    </w:p>
    <w:p w14:paraId="410F29CF" w14:textId="77777777" w:rsidR="00356EA4" w:rsidRDefault="00356EA4">
      <w:pPr>
        <w:pStyle w:val="BodyText"/>
        <w:spacing w:before="3"/>
      </w:pPr>
    </w:p>
    <w:p w14:paraId="7DC3C156" w14:textId="77777777" w:rsidR="00356EA4" w:rsidRDefault="00B46CC1">
      <w:pPr>
        <w:pStyle w:val="ListParagraph"/>
        <w:numPr>
          <w:ilvl w:val="1"/>
          <w:numId w:val="6"/>
        </w:numPr>
        <w:tabs>
          <w:tab w:val="left" w:pos="1241"/>
          <w:tab w:val="left" w:pos="1242"/>
        </w:tabs>
        <w:spacing w:line="252" w:lineRule="auto"/>
        <w:ind w:right="792"/>
        <w:jc w:val="left"/>
        <w:rPr>
          <w:color w:val="363435"/>
        </w:rPr>
      </w:pPr>
      <w:r>
        <w:rPr>
          <w:color w:val="363435"/>
          <w:spacing w:val="-2"/>
          <w:w w:val="90"/>
        </w:rPr>
        <w:t>No</w:t>
      </w:r>
      <w:r>
        <w:rPr>
          <w:color w:val="363435"/>
          <w:spacing w:val="-9"/>
          <w:w w:val="90"/>
        </w:rPr>
        <w:t xml:space="preserve"> </w:t>
      </w:r>
      <w:r>
        <w:rPr>
          <w:color w:val="363435"/>
          <w:spacing w:val="-2"/>
          <w:w w:val="90"/>
        </w:rPr>
        <w:t>one</w:t>
      </w:r>
      <w:r>
        <w:rPr>
          <w:color w:val="363435"/>
          <w:spacing w:val="-8"/>
          <w:w w:val="90"/>
        </w:rPr>
        <w:t xml:space="preserve"> </w:t>
      </w:r>
      <w:r>
        <w:rPr>
          <w:color w:val="363435"/>
          <w:spacing w:val="-2"/>
          <w:w w:val="90"/>
        </w:rPr>
        <w:t>may</w:t>
      </w:r>
      <w:r>
        <w:rPr>
          <w:color w:val="363435"/>
          <w:spacing w:val="-9"/>
          <w:w w:val="90"/>
        </w:rPr>
        <w:t xml:space="preserve"> </w:t>
      </w:r>
      <w:r>
        <w:rPr>
          <w:color w:val="363435"/>
          <w:spacing w:val="-2"/>
          <w:w w:val="90"/>
        </w:rPr>
        <w:t>be</w:t>
      </w:r>
      <w:r>
        <w:rPr>
          <w:color w:val="363435"/>
          <w:spacing w:val="-8"/>
          <w:w w:val="90"/>
        </w:rPr>
        <w:t xml:space="preserve"> </w:t>
      </w:r>
      <w:r>
        <w:rPr>
          <w:color w:val="363435"/>
          <w:spacing w:val="-2"/>
          <w:w w:val="90"/>
        </w:rPr>
        <w:t>appointed</w:t>
      </w:r>
      <w:r>
        <w:rPr>
          <w:color w:val="363435"/>
          <w:spacing w:val="-8"/>
          <w:w w:val="90"/>
        </w:rPr>
        <w:t xml:space="preserve"> </w:t>
      </w:r>
      <w:r>
        <w:rPr>
          <w:color w:val="363435"/>
          <w:spacing w:val="-2"/>
          <w:w w:val="90"/>
        </w:rPr>
        <w:t>a</w:t>
      </w:r>
      <w:r>
        <w:rPr>
          <w:color w:val="363435"/>
          <w:spacing w:val="-8"/>
          <w:w w:val="90"/>
        </w:rPr>
        <w:t xml:space="preserve"> </w:t>
      </w:r>
      <w:r>
        <w:rPr>
          <w:color w:val="363435"/>
          <w:spacing w:val="-2"/>
          <w:w w:val="90"/>
        </w:rPr>
        <w:t>trustee</w:t>
      </w:r>
      <w:r>
        <w:rPr>
          <w:color w:val="363435"/>
          <w:spacing w:val="-8"/>
          <w:w w:val="90"/>
        </w:rPr>
        <w:t xml:space="preserve"> </w:t>
      </w:r>
      <w:r>
        <w:rPr>
          <w:color w:val="363435"/>
          <w:spacing w:val="-2"/>
          <w:w w:val="90"/>
        </w:rPr>
        <w:t>if</w:t>
      </w:r>
      <w:r>
        <w:rPr>
          <w:color w:val="363435"/>
          <w:spacing w:val="-9"/>
          <w:w w:val="90"/>
        </w:rPr>
        <w:t xml:space="preserve"> </w:t>
      </w:r>
      <w:r>
        <w:rPr>
          <w:color w:val="363435"/>
          <w:spacing w:val="-2"/>
          <w:w w:val="90"/>
        </w:rPr>
        <w:t>he</w:t>
      </w:r>
      <w:r>
        <w:rPr>
          <w:color w:val="363435"/>
          <w:spacing w:val="-8"/>
          <w:w w:val="90"/>
        </w:rPr>
        <w:t xml:space="preserve"> </w:t>
      </w:r>
      <w:r>
        <w:rPr>
          <w:color w:val="363435"/>
          <w:spacing w:val="-2"/>
          <w:w w:val="90"/>
        </w:rPr>
        <w:t>or</w:t>
      </w:r>
      <w:r>
        <w:rPr>
          <w:color w:val="363435"/>
          <w:spacing w:val="-7"/>
          <w:w w:val="90"/>
        </w:rPr>
        <w:t xml:space="preserve"> </w:t>
      </w:r>
      <w:r>
        <w:rPr>
          <w:color w:val="363435"/>
          <w:spacing w:val="-2"/>
          <w:w w:val="90"/>
        </w:rPr>
        <w:t>she</w:t>
      </w:r>
      <w:r>
        <w:rPr>
          <w:color w:val="363435"/>
          <w:spacing w:val="-8"/>
          <w:w w:val="90"/>
        </w:rPr>
        <w:t xml:space="preserve"> </w:t>
      </w:r>
      <w:r>
        <w:rPr>
          <w:color w:val="363435"/>
          <w:spacing w:val="-2"/>
          <w:w w:val="90"/>
        </w:rPr>
        <w:t>would</w:t>
      </w:r>
      <w:r>
        <w:rPr>
          <w:color w:val="363435"/>
          <w:spacing w:val="-7"/>
          <w:w w:val="90"/>
        </w:rPr>
        <w:t xml:space="preserve"> </w:t>
      </w:r>
      <w:r>
        <w:rPr>
          <w:color w:val="363435"/>
          <w:spacing w:val="-2"/>
          <w:w w:val="90"/>
        </w:rPr>
        <w:t xml:space="preserve">be </w:t>
      </w:r>
      <w:r>
        <w:rPr>
          <w:color w:val="363435"/>
          <w:w w:val="85"/>
        </w:rPr>
        <w:t>disqualified</w:t>
      </w:r>
      <w:r>
        <w:rPr>
          <w:color w:val="363435"/>
          <w:spacing w:val="-7"/>
          <w:w w:val="85"/>
        </w:rPr>
        <w:t xml:space="preserve"> </w:t>
      </w:r>
      <w:r>
        <w:rPr>
          <w:color w:val="363435"/>
          <w:w w:val="85"/>
        </w:rPr>
        <w:t>from</w:t>
      </w:r>
      <w:r>
        <w:rPr>
          <w:color w:val="363435"/>
          <w:spacing w:val="-2"/>
          <w:w w:val="85"/>
        </w:rPr>
        <w:t xml:space="preserve"> </w:t>
      </w:r>
      <w:r>
        <w:rPr>
          <w:color w:val="363435"/>
          <w:w w:val="85"/>
        </w:rPr>
        <w:t>acting</w:t>
      </w:r>
      <w:r>
        <w:rPr>
          <w:color w:val="363435"/>
          <w:spacing w:val="-5"/>
          <w:w w:val="85"/>
        </w:rPr>
        <w:t xml:space="preserve"> </w:t>
      </w:r>
      <w:r>
        <w:rPr>
          <w:color w:val="363435"/>
          <w:w w:val="85"/>
        </w:rPr>
        <w:t>under</w:t>
      </w:r>
      <w:r>
        <w:rPr>
          <w:color w:val="363435"/>
          <w:spacing w:val="-3"/>
          <w:w w:val="85"/>
        </w:rPr>
        <w:t xml:space="preserve"> </w:t>
      </w:r>
      <w:r>
        <w:rPr>
          <w:color w:val="363435"/>
          <w:w w:val="85"/>
        </w:rPr>
        <w:t>the</w:t>
      </w:r>
      <w:r>
        <w:rPr>
          <w:color w:val="363435"/>
          <w:spacing w:val="-4"/>
          <w:w w:val="85"/>
        </w:rPr>
        <w:t xml:space="preserve"> </w:t>
      </w:r>
      <w:r>
        <w:rPr>
          <w:color w:val="363435"/>
          <w:w w:val="85"/>
        </w:rPr>
        <w:t>provisions</w:t>
      </w:r>
      <w:r>
        <w:rPr>
          <w:color w:val="363435"/>
          <w:spacing w:val="-5"/>
          <w:w w:val="85"/>
        </w:rPr>
        <w:t xml:space="preserve"> </w:t>
      </w:r>
      <w:r>
        <w:rPr>
          <w:color w:val="363435"/>
          <w:w w:val="85"/>
        </w:rPr>
        <w:t>of</w:t>
      </w:r>
      <w:r>
        <w:rPr>
          <w:color w:val="363435"/>
          <w:spacing w:val="-5"/>
          <w:w w:val="85"/>
        </w:rPr>
        <w:t xml:space="preserve"> </w:t>
      </w:r>
      <w:r>
        <w:rPr>
          <w:color w:val="363435"/>
          <w:w w:val="85"/>
        </w:rPr>
        <w:t>clause</w:t>
      </w:r>
      <w:r>
        <w:rPr>
          <w:color w:val="363435"/>
          <w:spacing w:val="-5"/>
          <w:w w:val="85"/>
        </w:rPr>
        <w:t xml:space="preserve"> </w:t>
      </w:r>
      <w:r>
        <w:rPr>
          <w:color w:val="363435"/>
          <w:w w:val="85"/>
        </w:rPr>
        <w:t>20.</w:t>
      </w:r>
    </w:p>
    <w:p w14:paraId="59DD09F6" w14:textId="77777777" w:rsidR="00356EA4" w:rsidRDefault="00356EA4">
      <w:pPr>
        <w:spacing w:line="252" w:lineRule="auto"/>
        <w:sectPr w:rsidR="00356EA4">
          <w:type w:val="continuous"/>
          <w:pgSz w:w="11930" w:h="16850"/>
          <w:pgMar w:top="840" w:right="420" w:bottom="0" w:left="460" w:header="818" w:footer="387" w:gutter="0"/>
          <w:cols w:num="2" w:space="720" w:equalWidth="0">
            <w:col w:w="3092" w:space="593"/>
            <w:col w:w="7365"/>
          </w:cols>
        </w:sectPr>
      </w:pPr>
    </w:p>
    <w:p w14:paraId="0FD3F6D1" w14:textId="77777777" w:rsidR="00356EA4" w:rsidRDefault="00B46CC1">
      <w:pPr>
        <w:pStyle w:val="ListParagraph"/>
        <w:numPr>
          <w:ilvl w:val="1"/>
          <w:numId w:val="6"/>
        </w:numPr>
        <w:tabs>
          <w:tab w:val="left" w:pos="4927"/>
        </w:tabs>
        <w:spacing w:before="6" w:line="254" w:lineRule="auto"/>
        <w:ind w:left="4926" w:right="338"/>
        <w:jc w:val="both"/>
        <w:rPr>
          <w:color w:val="363435"/>
        </w:rPr>
      </w:pPr>
      <w:r>
        <w:rPr>
          <w:color w:val="363435"/>
          <w:w w:val="85"/>
        </w:rPr>
        <w:lastRenderedPageBreak/>
        <w:t>The number of trustees shall be not less than three</w:t>
      </w:r>
      <w:r>
        <w:rPr>
          <w:color w:val="363435"/>
          <w:spacing w:val="-1"/>
          <w:w w:val="85"/>
        </w:rPr>
        <w:t xml:space="preserve"> </w:t>
      </w:r>
      <w:r>
        <w:rPr>
          <w:color w:val="363435"/>
          <w:w w:val="85"/>
        </w:rPr>
        <w:t xml:space="preserve">but (unless otherwise determined by a resolution of the charity in general </w:t>
      </w:r>
      <w:r>
        <w:rPr>
          <w:color w:val="363435"/>
          <w:w w:val="90"/>
        </w:rPr>
        <w:t>meeting)</w:t>
      </w:r>
      <w:r>
        <w:rPr>
          <w:color w:val="363435"/>
          <w:spacing w:val="-4"/>
          <w:w w:val="90"/>
        </w:rPr>
        <w:t xml:space="preserve"> </w:t>
      </w:r>
      <w:r>
        <w:rPr>
          <w:color w:val="363435"/>
          <w:w w:val="90"/>
        </w:rPr>
        <w:t>shall</w:t>
      </w:r>
      <w:r>
        <w:rPr>
          <w:color w:val="363435"/>
          <w:spacing w:val="-4"/>
          <w:w w:val="90"/>
        </w:rPr>
        <w:t xml:space="preserve"> </w:t>
      </w:r>
      <w:r>
        <w:rPr>
          <w:color w:val="363435"/>
          <w:w w:val="90"/>
        </w:rPr>
        <w:t>not</w:t>
      </w:r>
      <w:r>
        <w:rPr>
          <w:color w:val="363435"/>
          <w:spacing w:val="-2"/>
          <w:w w:val="90"/>
        </w:rPr>
        <w:t xml:space="preserve"> </w:t>
      </w:r>
      <w:r>
        <w:rPr>
          <w:color w:val="363435"/>
          <w:w w:val="90"/>
        </w:rPr>
        <w:t>be</w:t>
      </w:r>
      <w:r>
        <w:rPr>
          <w:color w:val="363435"/>
          <w:spacing w:val="-3"/>
          <w:w w:val="90"/>
        </w:rPr>
        <w:t xml:space="preserve"> </w:t>
      </w:r>
      <w:r>
        <w:rPr>
          <w:color w:val="363435"/>
          <w:w w:val="90"/>
        </w:rPr>
        <w:t>subject</w:t>
      </w:r>
      <w:r>
        <w:rPr>
          <w:color w:val="363435"/>
          <w:spacing w:val="-2"/>
          <w:w w:val="90"/>
        </w:rPr>
        <w:t xml:space="preserve"> </w:t>
      </w:r>
      <w:r>
        <w:rPr>
          <w:color w:val="363435"/>
          <w:w w:val="90"/>
        </w:rPr>
        <w:t>to</w:t>
      </w:r>
      <w:r>
        <w:rPr>
          <w:color w:val="363435"/>
          <w:spacing w:val="-3"/>
          <w:w w:val="90"/>
        </w:rPr>
        <w:t xml:space="preserve"> </w:t>
      </w:r>
      <w:r>
        <w:rPr>
          <w:color w:val="363435"/>
          <w:w w:val="90"/>
        </w:rPr>
        <w:t>any</w:t>
      </w:r>
      <w:r>
        <w:rPr>
          <w:color w:val="363435"/>
          <w:spacing w:val="-5"/>
          <w:w w:val="90"/>
        </w:rPr>
        <w:t xml:space="preserve"> </w:t>
      </w:r>
      <w:r>
        <w:rPr>
          <w:color w:val="363435"/>
          <w:w w:val="90"/>
        </w:rPr>
        <w:t>maximum.</w:t>
      </w:r>
    </w:p>
    <w:p w14:paraId="51B0583D" w14:textId="77777777" w:rsidR="00356EA4" w:rsidRDefault="00356EA4">
      <w:pPr>
        <w:pStyle w:val="BodyText"/>
        <w:spacing w:before="7"/>
        <w:rPr>
          <w:sz w:val="20"/>
        </w:rPr>
      </w:pPr>
    </w:p>
    <w:p w14:paraId="7535EB5B" w14:textId="77777777" w:rsidR="00356EA4" w:rsidRDefault="00B46CC1">
      <w:pPr>
        <w:pStyle w:val="ListParagraph"/>
        <w:numPr>
          <w:ilvl w:val="1"/>
          <w:numId w:val="6"/>
        </w:numPr>
        <w:tabs>
          <w:tab w:val="left" w:pos="4926"/>
          <w:tab w:val="left" w:pos="4927"/>
        </w:tabs>
        <w:spacing w:line="256" w:lineRule="auto"/>
        <w:ind w:left="4926" w:right="589"/>
        <w:jc w:val="left"/>
        <w:rPr>
          <w:color w:val="363435"/>
        </w:rPr>
      </w:pPr>
      <w:r>
        <w:rPr>
          <w:color w:val="363435"/>
          <w:w w:val="85"/>
        </w:rPr>
        <w:t xml:space="preserve">The first trustees (including officers) shall be those persons elected as trustees and officers at the meeting at which this </w:t>
      </w:r>
      <w:r>
        <w:rPr>
          <w:color w:val="363435"/>
          <w:w w:val="90"/>
        </w:rPr>
        <w:t>constitution is adopted.</w:t>
      </w:r>
    </w:p>
    <w:p w14:paraId="3093020A" w14:textId="77777777" w:rsidR="00356EA4" w:rsidRDefault="00356EA4">
      <w:pPr>
        <w:pStyle w:val="BodyText"/>
        <w:spacing w:before="2"/>
        <w:rPr>
          <w:sz w:val="13"/>
        </w:rPr>
      </w:pPr>
    </w:p>
    <w:p w14:paraId="12C1F667" w14:textId="77777777" w:rsidR="00356EA4" w:rsidRDefault="00356EA4">
      <w:pPr>
        <w:rPr>
          <w:sz w:val="13"/>
        </w:rPr>
        <w:sectPr w:rsidR="00356EA4">
          <w:pgSz w:w="11930" w:h="16850"/>
          <w:pgMar w:top="1080" w:right="420" w:bottom="580" w:left="460" w:header="818" w:footer="387" w:gutter="0"/>
          <w:cols w:space="720"/>
        </w:sectPr>
      </w:pPr>
    </w:p>
    <w:p w14:paraId="36168CCF" w14:textId="3DF5CC15" w:rsidR="00356EA4" w:rsidRDefault="00356EA4">
      <w:pPr>
        <w:pStyle w:val="BodyText"/>
        <w:rPr>
          <w:sz w:val="20"/>
        </w:rPr>
      </w:pPr>
    </w:p>
    <w:p w14:paraId="1A24AE4E" w14:textId="77777777" w:rsidR="00356EA4" w:rsidRDefault="00356EA4">
      <w:pPr>
        <w:pStyle w:val="BodyText"/>
        <w:rPr>
          <w:sz w:val="20"/>
        </w:rPr>
      </w:pPr>
    </w:p>
    <w:p w14:paraId="0C3F964B" w14:textId="77777777" w:rsidR="00356EA4" w:rsidRDefault="00356EA4">
      <w:pPr>
        <w:pStyle w:val="BodyText"/>
        <w:rPr>
          <w:sz w:val="20"/>
        </w:rPr>
      </w:pPr>
    </w:p>
    <w:p w14:paraId="7E75784F" w14:textId="77777777" w:rsidR="00356EA4" w:rsidRDefault="00B46CC1">
      <w:pPr>
        <w:spacing w:before="157"/>
        <w:ind w:left="106"/>
        <w:rPr>
          <w:sz w:val="18"/>
        </w:rPr>
      </w:pPr>
      <w:r>
        <w:rPr>
          <w:color w:val="363435"/>
          <w:w w:val="80"/>
          <w:sz w:val="18"/>
        </w:rPr>
        <w:t xml:space="preserve">Clause 18 - Finding New Trustees: What </w:t>
      </w:r>
      <w:r>
        <w:rPr>
          <w:color w:val="363435"/>
          <w:w w:val="85"/>
          <w:sz w:val="18"/>
        </w:rPr>
        <w:t>charities</w:t>
      </w:r>
      <w:r>
        <w:rPr>
          <w:color w:val="363435"/>
          <w:spacing w:val="-6"/>
          <w:w w:val="85"/>
          <w:sz w:val="18"/>
        </w:rPr>
        <w:t xml:space="preserve"> </w:t>
      </w:r>
      <w:r>
        <w:rPr>
          <w:color w:val="363435"/>
          <w:w w:val="85"/>
          <w:sz w:val="18"/>
        </w:rPr>
        <w:t>need</w:t>
      </w:r>
      <w:r>
        <w:rPr>
          <w:color w:val="363435"/>
          <w:spacing w:val="-6"/>
          <w:w w:val="85"/>
          <w:sz w:val="18"/>
        </w:rPr>
        <w:t xml:space="preserve"> </w:t>
      </w:r>
      <w:r>
        <w:rPr>
          <w:color w:val="363435"/>
          <w:w w:val="85"/>
          <w:sz w:val="18"/>
        </w:rPr>
        <w:t>to</w:t>
      </w:r>
      <w:r>
        <w:rPr>
          <w:color w:val="363435"/>
          <w:spacing w:val="-6"/>
          <w:w w:val="85"/>
          <w:sz w:val="18"/>
        </w:rPr>
        <w:t xml:space="preserve"> </w:t>
      </w:r>
      <w:r>
        <w:rPr>
          <w:color w:val="363435"/>
          <w:w w:val="85"/>
          <w:sz w:val="18"/>
        </w:rPr>
        <w:t>know</w:t>
      </w:r>
      <w:r>
        <w:rPr>
          <w:color w:val="363435"/>
          <w:spacing w:val="-5"/>
          <w:w w:val="85"/>
          <w:sz w:val="18"/>
        </w:rPr>
        <w:t xml:space="preserve"> </w:t>
      </w:r>
      <w:r>
        <w:rPr>
          <w:color w:val="363435"/>
          <w:w w:val="85"/>
          <w:sz w:val="18"/>
        </w:rPr>
        <w:t>(CC30)</w:t>
      </w:r>
      <w:r>
        <w:rPr>
          <w:color w:val="363435"/>
          <w:spacing w:val="-6"/>
          <w:w w:val="85"/>
          <w:sz w:val="18"/>
        </w:rPr>
        <w:t xml:space="preserve"> </w:t>
      </w:r>
      <w:r>
        <w:rPr>
          <w:color w:val="363435"/>
          <w:w w:val="85"/>
          <w:sz w:val="18"/>
        </w:rPr>
        <w:t xml:space="preserve">provides </w:t>
      </w:r>
      <w:r>
        <w:rPr>
          <w:color w:val="363435"/>
          <w:w w:val="90"/>
          <w:sz w:val="18"/>
        </w:rPr>
        <w:t>guida</w:t>
      </w:r>
      <w:r>
        <w:rPr>
          <w:color w:val="363435"/>
          <w:w w:val="90"/>
          <w:sz w:val="18"/>
        </w:rPr>
        <w:t>nce on</w:t>
      </w:r>
      <w:r>
        <w:rPr>
          <w:color w:val="363435"/>
          <w:spacing w:val="-1"/>
          <w:w w:val="90"/>
          <w:sz w:val="18"/>
        </w:rPr>
        <w:t xml:space="preserve"> </w:t>
      </w:r>
      <w:r>
        <w:rPr>
          <w:color w:val="363435"/>
          <w:w w:val="90"/>
          <w:sz w:val="18"/>
        </w:rPr>
        <w:t>effective methods</w:t>
      </w:r>
      <w:r>
        <w:rPr>
          <w:color w:val="363435"/>
          <w:spacing w:val="-1"/>
          <w:w w:val="90"/>
          <w:sz w:val="18"/>
        </w:rPr>
        <w:t xml:space="preserve"> </w:t>
      </w:r>
      <w:r>
        <w:rPr>
          <w:color w:val="363435"/>
          <w:w w:val="90"/>
          <w:sz w:val="18"/>
        </w:rPr>
        <w:t xml:space="preserve">of </w:t>
      </w:r>
      <w:r>
        <w:rPr>
          <w:color w:val="363435"/>
          <w:w w:val="85"/>
          <w:sz w:val="18"/>
        </w:rPr>
        <w:t>recruiting new charity trustees</w:t>
      </w:r>
      <w:r>
        <w:rPr>
          <w:color w:val="363435"/>
          <w:spacing w:val="40"/>
          <w:sz w:val="18"/>
        </w:rPr>
        <w:t xml:space="preserve"> </w:t>
      </w:r>
      <w:r>
        <w:rPr>
          <w:color w:val="363435"/>
          <w:w w:val="85"/>
          <w:sz w:val="18"/>
        </w:rPr>
        <w:t xml:space="preserve">and of </w:t>
      </w:r>
      <w:proofErr w:type="spellStart"/>
      <w:r>
        <w:rPr>
          <w:color w:val="363435"/>
          <w:w w:val="90"/>
          <w:sz w:val="18"/>
        </w:rPr>
        <w:t>familiarising</w:t>
      </w:r>
      <w:proofErr w:type="spellEnd"/>
      <w:r>
        <w:rPr>
          <w:color w:val="363435"/>
          <w:spacing w:val="-4"/>
          <w:w w:val="90"/>
          <w:sz w:val="18"/>
        </w:rPr>
        <w:t xml:space="preserve"> </w:t>
      </w:r>
      <w:r>
        <w:rPr>
          <w:color w:val="363435"/>
          <w:w w:val="90"/>
          <w:sz w:val="18"/>
        </w:rPr>
        <w:t>them</w:t>
      </w:r>
      <w:r>
        <w:rPr>
          <w:color w:val="363435"/>
          <w:spacing w:val="-4"/>
          <w:w w:val="90"/>
          <w:sz w:val="18"/>
        </w:rPr>
        <w:t xml:space="preserve"> </w:t>
      </w:r>
      <w:r>
        <w:rPr>
          <w:color w:val="363435"/>
          <w:w w:val="90"/>
          <w:sz w:val="18"/>
        </w:rPr>
        <w:t>with</w:t>
      </w:r>
      <w:r>
        <w:rPr>
          <w:color w:val="363435"/>
          <w:spacing w:val="-5"/>
          <w:w w:val="90"/>
          <w:sz w:val="18"/>
        </w:rPr>
        <w:t xml:space="preserve"> </w:t>
      </w:r>
      <w:r>
        <w:rPr>
          <w:color w:val="363435"/>
          <w:w w:val="90"/>
          <w:sz w:val="18"/>
        </w:rPr>
        <w:t>the</w:t>
      </w:r>
      <w:r>
        <w:rPr>
          <w:color w:val="363435"/>
          <w:spacing w:val="-4"/>
          <w:w w:val="90"/>
          <w:sz w:val="18"/>
        </w:rPr>
        <w:t xml:space="preserve"> </w:t>
      </w:r>
      <w:r>
        <w:rPr>
          <w:color w:val="363435"/>
          <w:w w:val="90"/>
          <w:sz w:val="18"/>
        </w:rPr>
        <w:t>charity.</w:t>
      </w:r>
    </w:p>
    <w:p w14:paraId="7B957052" w14:textId="77777777" w:rsidR="00356EA4" w:rsidRDefault="00B46CC1">
      <w:pPr>
        <w:pStyle w:val="ListParagraph"/>
        <w:numPr>
          <w:ilvl w:val="1"/>
          <w:numId w:val="6"/>
        </w:numPr>
        <w:tabs>
          <w:tab w:val="left" w:pos="1241"/>
          <w:tab w:val="left" w:pos="1242"/>
        </w:tabs>
        <w:spacing w:before="81" w:line="252" w:lineRule="auto"/>
        <w:ind w:right="284"/>
        <w:jc w:val="left"/>
        <w:rPr>
          <w:color w:val="363435"/>
        </w:rPr>
      </w:pPr>
      <w:r>
        <w:br w:type="column"/>
      </w:r>
      <w:r>
        <w:rPr>
          <w:color w:val="363435"/>
          <w:w w:val="85"/>
        </w:rPr>
        <w:t xml:space="preserve">A trustee may not appoint anyone to act on his or her behalf at </w:t>
      </w:r>
      <w:r>
        <w:rPr>
          <w:color w:val="363435"/>
          <w:spacing w:val="-2"/>
          <w:w w:val="95"/>
        </w:rPr>
        <w:t>meetings</w:t>
      </w:r>
      <w:r>
        <w:rPr>
          <w:color w:val="363435"/>
          <w:spacing w:val="-11"/>
          <w:w w:val="95"/>
        </w:rPr>
        <w:t xml:space="preserve"> </w:t>
      </w:r>
      <w:r>
        <w:rPr>
          <w:color w:val="363435"/>
          <w:spacing w:val="-2"/>
          <w:w w:val="95"/>
        </w:rPr>
        <w:t>of</w:t>
      </w:r>
      <w:r>
        <w:rPr>
          <w:color w:val="363435"/>
          <w:spacing w:val="-12"/>
          <w:w w:val="95"/>
        </w:rPr>
        <w:t xml:space="preserve"> </w:t>
      </w:r>
      <w:r>
        <w:rPr>
          <w:color w:val="363435"/>
          <w:spacing w:val="-2"/>
          <w:w w:val="95"/>
        </w:rPr>
        <w:t>the</w:t>
      </w:r>
      <w:r>
        <w:rPr>
          <w:color w:val="363435"/>
          <w:spacing w:val="-11"/>
          <w:w w:val="95"/>
        </w:rPr>
        <w:t xml:space="preserve"> </w:t>
      </w:r>
      <w:r>
        <w:rPr>
          <w:color w:val="363435"/>
          <w:spacing w:val="-2"/>
          <w:w w:val="95"/>
        </w:rPr>
        <w:t>trustees.</w:t>
      </w:r>
    </w:p>
    <w:p w14:paraId="2F030349" w14:textId="77777777" w:rsidR="00356EA4" w:rsidRDefault="00356EA4">
      <w:pPr>
        <w:pStyle w:val="BodyText"/>
        <w:spacing w:before="3"/>
        <w:rPr>
          <w:sz w:val="21"/>
        </w:rPr>
      </w:pPr>
    </w:p>
    <w:p w14:paraId="21A1C6FC" w14:textId="77777777" w:rsidR="00356EA4" w:rsidRDefault="00B46CC1">
      <w:pPr>
        <w:pStyle w:val="Heading3"/>
        <w:numPr>
          <w:ilvl w:val="0"/>
          <w:numId w:val="6"/>
        </w:numPr>
        <w:tabs>
          <w:tab w:val="left" w:pos="503"/>
        </w:tabs>
        <w:spacing w:before="1"/>
        <w:ind w:left="502" w:hanging="397"/>
        <w:jc w:val="left"/>
        <w:rPr>
          <w:color w:val="363435"/>
        </w:rPr>
      </w:pPr>
      <w:r>
        <w:rPr>
          <w:color w:val="363435"/>
          <w:w w:val="110"/>
        </w:rPr>
        <w:t>Appointment</w:t>
      </w:r>
      <w:r>
        <w:rPr>
          <w:color w:val="363435"/>
          <w:spacing w:val="-8"/>
          <w:w w:val="110"/>
        </w:rPr>
        <w:t xml:space="preserve"> </w:t>
      </w:r>
      <w:r>
        <w:rPr>
          <w:color w:val="363435"/>
          <w:w w:val="110"/>
        </w:rPr>
        <w:t>of</w:t>
      </w:r>
      <w:r>
        <w:rPr>
          <w:color w:val="363435"/>
          <w:spacing w:val="6"/>
          <w:w w:val="110"/>
        </w:rPr>
        <w:t xml:space="preserve"> </w:t>
      </w:r>
      <w:r>
        <w:rPr>
          <w:color w:val="363435"/>
          <w:spacing w:val="-2"/>
          <w:w w:val="110"/>
        </w:rPr>
        <w:t>trustees</w:t>
      </w:r>
    </w:p>
    <w:p w14:paraId="565B859E" w14:textId="77777777" w:rsidR="00356EA4" w:rsidRDefault="00356EA4">
      <w:pPr>
        <w:pStyle w:val="BodyText"/>
        <w:rPr>
          <w:rFonts w:ascii="Times New Roman"/>
          <w:sz w:val="21"/>
        </w:rPr>
      </w:pPr>
    </w:p>
    <w:p w14:paraId="1021D099" w14:textId="77777777" w:rsidR="00356EA4" w:rsidRDefault="00B46CC1">
      <w:pPr>
        <w:pStyle w:val="ListParagraph"/>
        <w:numPr>
          <w:ilvl w:val="1"/>
          <w:numId w:val="6"/>
        </w:numPr>
        <w:tabs>
          <w:tab w:val="left" w:pos="1241"/>
          <w:tab w:val="left" w:pos="1242"/>
        </w:tabs>
        <w:spacing w:line="252" w:lineRule="auto"/>
        <w:ind w:right="439"/>
        <w:jc w:val="left"/>
        <w:rPr>
          <w:color w:val="363435"/>
        </w:rPr>
      </w:pPr>
      <w:r>
        <w:rPr>
          <w:color w:val="363435"/>
          <w:w w:val="85"/>
        </w:rPr>
        <w:t xml:space="preserve">The charity in general meeting shall elect the officers and the </w:t>
      </w:r>
      <w:r>
        <w:rPr>
          <w:color w:val="363435"/>
          <w:w w:val="95"/>
        </w:rPr>
        <w:t>other trustees.</w:t>
      </w:r>
    </w:p>
    <w:p w14:paraId="7C4C3B05" w14:textId="77777777" w:rsidR="00356EA4" w:rsidRDefault="00356EA4">
      <w:pPr>
        <w:pStyle w:val="BodyText"/>
        <w:spacing w:before="8"/>
        <w:rPr>
          <w:sz w:val="20"/>
        </w:rPr>
      </w:pPr>
    </w:p>
    <w:p w14:paraId="13812CEC" w14:textId="77777777" w:rsidR="00356EA4" w:rsidRDefault="00B46CC1">
      <w:pPr>
        <w:pStyle w:val="ListParagraph"/>
        <w:numPr>
          <w:ilvl w:val="1"/>
          <w:numId w:val="6"/>
        </w:numPr>
        <w:tabs>
          <w:tab w:val="left" w:pos="1242"/>
        </w:tabs>
        <w:spacing w:line="254" w:lineRule="auto"/>
        <w:ind w:right="303"/>
        <w:jc w:val="both"/>
        <w:rPr>
          <w:color w:val="363435"/>
        </w:rPr>
      </w:pPr>
      <w:r>
        <w:rPr>
          <w:color w:val="363435"/>
          <w:w w:val="85"/>
        </w:rPr>
        <w:t xml:space="preserve">The trustees may appoint any person who is willing to act as a trustee. Subject to sub-clause 5(b) of this clause, they may also </w:t>
      </w:r>
      <w:r>
        <w:rPr>
          <w:color w:val="363435"/>
          <w:w w:val="90"/>
        </w:rPr>
        <w:t>appoint</w:t>
      </w:r>
      <w:r>
        <w:rPr>
          <w:color w:val="363435"/>
          <w:spacing w:val="-7"/>
          <w:w w:val="90"/>
        </w:rPr>
        <w:t xml:space="preserve"> </w:t>
      </w:r>
      <w:r>
        <w:rPr>
          <w:color w:val="363435"/>
          <w:w w:val="90"/>
        </w:rPr>
        <w:t>trustees</w:t>
      </w:r>
      <w:r>
        <w:rPr>
          <w:color w:val="363435"/>
          <w:spacing w:val="-9"/>
          <w:w w:val="90"/>
        </w:rPr>
        <w:t xml:space="preserve"> </w:t>
      </w:r>
      <w:r>
        <w:rPr>
          <w:color w:val="363435"/>
          <w:w w:val="90"/>
        </w:rPr>
        <w:t>to</w:t>
      </w:r>
      <w:r>
        <w:rPr>
          <w:color w:val="363435"/>
          <w:spacing w:val="-8"/>
          <w:w w:val="90"/>
        </w:rPr>
        <w:t xml:space="preserve"> </w:t>
      </w:r>
      <w:r>
        <w:rPr>
          <w:color w:val="363435"/>
          <w:w w:val="90"/>
        </w:rPr>
        <w:t>act</w:t>
      </w:r>
      <w:r>
        <w:rPr>
          <w:color w:val="363435"/>
          <w:spacing w:val="-7"/>
          <w:w w:val="90"/>
        </w:rPr>
        <w:t xml:space="preserve"> </w:t>
      </w:r>
      <w:r>
        <w:rPr>
          <w:color w:val="363435"/>
          <w:w w:val="90"/>
        </w:rPr>
        <w:t>as</w:t>
      </w:r>
      <w:r>
        <w:rPr>
          <w:color w:val="363435"/>
          <w:spacing w:val="-9"/>
          <w:w w:val="90"/>
        </w:rPr>
        <w:t xml:space="preserve"> </w:t>
      </w:r>
      <w:r>
        <w:rPr>
          <w:color w:val="363435"/>
          <w:w w:val="90"/>
        </w:rPr>
        <w:t>officers.</w:t>
      </w:r>
    </w:p>
    <w:p w14:paraId="5DA5282F" w14:textId="77777777" w:rsidR="00356EA4" w:rsidRDefault="00356EA4">
      <w:pPr>
        <w:pStyle w:val="BodyText"/>
        <w:spacing w:before="6"/>
        <w:rPr>
          <w:sz w:val="20"/>
        </w:rPr>
      </w:pPr>
    </w:p>
    <w:p w14:paraId="240373BC" w14:textId="77777777" w:rsidR="00356EA4" w:rsidRDefault="00B46CC1">
      <w:pPr>
        <w:pStyle w:val="ListParagraph"/>
        <w:numPr>
          <w:ilvl w:val="1"/>
          <w:numId w:val="6"/>
        </w:numPr>
        <w:tabs>
          <w:tab w:val="left" w:pos="1241"/>
          <w:tab w:val="left" w:pos="1242"/>
        </w:tabs>
        <w:spacing w:line="256" w:lineRule="auto"/>
        <w:ind w:right="333"/>
        <w:jc w:val="left"/>
        <w:rPr>
          <w:color w:val="363435"/>
        </w:rPr>
      </w:pPr>
      <w:r>
        <w:rPr>
          <w:color w:val="363435"/>
          <w:w w:val="85"/>
        </w:rPr>
        <w:t xml:space="preserve">Each of the trustees shall retire with effect from the conclusion </w:t>
      </w:r>
      <w:r>
        <w:rPr>
          <w:color w:val="363435"/>
          <w:w w:val="90"/>
        </w:rPr>
        <w:t>of</w:t>
      </w:r>
      <w:r>
        <w:rPr>
          <w:color w:val="363435"/>
          <w:spacing w:val="-5"/>
          <w:w w:val="90"/>
        </w:rPr>
        <w:t xml:space="preserve"> </w:t>
      </w:r>
      <w:r>
        <w:rPr>
          <w:color w:val="363435"/>
          <w:w w:val="90"/>
        </w:rPr>
        <w:t>the</w:t>
      </w:r>
      <w:r>
        <w:rPr>
          <w:color w:val="363435"/>
          <w:spacing w:val="-4"/>
          <w:w w:val="90"/>
        </w:rPr>
        <w:t xml:space="preserve"> </w:t>
      </w:r>
      <w:r>
        <w:rPr>
          <w:color w:val="363435"/>
          <w:w w:val="90"/>
        </w:rPr>
        <w:t>annual</w:t>
      </w:r>
      <w:r>
        <w:rPr>
          <w:color w:val="363435"/>
          <w:spacing w:val="-5"/>
          <w:w w:val="90"/>
        </w:rPr>
        <w:t xml:space="preserve"> </w:t>
      </w:r>
      <w:r>
        <w:rPr>
          <w:color w:val="363435"/>
          <w:w w:val="90"/>
        </w:rPr>
        <w:t>general</w:t>
      </w:r>
      <w:r>
        <w:rPr>
          <w:color w:val="363435"/>
          <w:spacing w:val="-5"/>
          <w:w w:val="90"/>
        </w:rPr>
        <w:t xml:space="preserve"> </w:t>
      </w:r>
      <w:r>
        <w:rPr>
          <w:color w:val="363435"/>
          <w:w w:val="90"/>
        </w:rPr>
        <w:t>m</w:t>
      </w:r>
      <w:r>
        <w:rPr>
          <w:color w:val="363435"/>
          <w:w w:val="90"/>
        </w:rPr>
        <w:t>eeting</w:t>
      </w:r>
      <w:r>
        <w:rPr>
          <w:color w:val="363435"/>
          <w:spacing w:val="-6"/>
          <w:w w:val="90"/>
        </w:rPr>
        <w:t xml:space="preserve"> </w:t>
      </w:r>
      <w:r>
        <w:rPr>
          <w:color w:val="363435"/>
          <w:w w:val="90"/>
        </w:rPr>
        <w:t>next</w:t>
      </w:r>
      <w:r>
        <w:rPr>
          <w:color w:val="363435"/>
          <w:spacing w:val="-3"/>
          <w:w w:val="90"/>
        </w:rPr>
        <w:t xml:space="preserve"> </w:t>
      </w:r>
      <w:r>
        <w:rPr>
          <w:color w:val="363435"/>
          <w:w w:val="90"/>
        </w:rPr>
        <w:t>after</w:t>
      </w:r>
      <w:r>
        <w:rPr>
          <w:color w:val="363435"/>
          <w:spacing w:val="-3"/>
          <w:w w:val="90"/>
        </w:rPr>
        <w:t xml:space="preserve"> </w:t>
      </w:r>
      <w:r>
        <w:rPr>
          <w:color w:val="363435"/>
          <w:w w:val="90"/>
        </w:rPr>
        <w:t>his</w:t>
      </w:r>
      <w:r>
        <w:rPr>
          <w:color w:val="363435"/>
          <w:spacing w:val="-5"/>
          <w:w w:val="90"/>
        </w:rPr>
        <w:t xml:space="preserve"> </w:t>
      </w:r>
      <w:r>
        <w:rPr>
          <w:color w:val="363435"/>
          <w:w w:val="90"/>
        </w:rPr>
        <w:t>or</w:t>
      </w:r>
      <w:r>
        <w:rPr>
          <w:color w:val="363435"/>
          <w:spacing w:val="-3"/>
          <w:w w:val="90"/>
        </w:rPr>
        <w:t xml:space="preserve"> </w:t>
      </w:r>
      <w:r>
        <w:rPr>
          <w:color w:val="363435"/>
          <w:w w:val="90"/>
        </w:rPr>
        <w:t>her appointment</w:t>
      </w:r>
      <w:r>
        <w:rPr>
          <w:color w:val="363435"/>
          <w:spacing w:val="-8"/>
          <w:w w:val="90"/>
        </w:rPr>
        <w:t xml:space="preserve"> </w:t>
      </w:r>
      <w:r>
        <w:rPr>
          <w:color w:val="363435"/>
          <w:w w:val="90"/>
        </w:rPr>
        <w:t>but</w:t>
      </w:r>
      <w:r>
        <w:rPr>
          <w:color w:val="363435"/>
          <w:spacing w:val="-8"/>
          <w:w w:val="90"/>
        </w:rPr>
        <w:t xml:space="preserve"> </w:t>
      </w:r>
      <w:r>
        <w:rPr>
          <w:color w:val="363435"/>
          <w:w w:val="90"/>
        </w:rPr>
        <w:t>shall</w:t>
      </w:r>
      <w:r>
        <w:rPr>
          <w:color w:val="363435"/>
          <w:spacing w:val="-10"/>
          <w:w w:val="90"/>
        </w:rPr>
        <w:t xml:space="preserve"> </w:t>
      </w:r>
      <w:r>
        <w:rPr>
          <w:color w:val="363435"/>
          <w:w w:val="90"/>
        </w:rPr>
        <w:t>be</w:t>
      </w:r>
      <w:r>
        <w:rPr>
          <w:color w:val="363435"/>
          <w:spacing w:val="-7"/>
          <w:w w:val="90"/>
        </w:rPr>
        <w:t xml:space="preserve"> </w:t>
      </w:r>
      <w:r>
        <w:rPr>
          <w:color w:val="363435"/>
          <w:w w:val="90"/>
        </w:rPr>
        <w:t>eligible</w:t>
      </w:r>
      <w:r>
        <w:rPr>
          <w:color w:val="363435"/>
          <w:spacing w:val="-9"/>
          <w:w w:val="90"/>
        </w:rPr>
        <w:t xml:space="preserve"> </w:t>
      </w:r>
      <w:r>
        <w:rPr>
          <w:color w:val="363435"/>
          <w:w w:val="90"/>
        </w:rPr>
        <w:t>for</w:t>
      </w:r>
      <w:r>
        <w:rPr>
          <w:color w:val="363435"/>
          <w:spacing w:val="-8"/>
          <w:w w:val="90"/>
        </w:rPr>
        <w:t xml:space="preserve"> </w:t>
      </w:r>
      <w:r>
        <w:rPr>
          <w:color w:val="363435"/>
          <w:w w:val="90"/>
        </w:rPr>
        <w:t>re-election</w:t>
      </w:r>
      <w:r>
        <w:rPr>
          <w:color w:val="363435"/>
          <w:spacing w:val="-9"/>
          <w:w w:val="90"/>
        </w:rPr>
        <w:t xml:space="preserve"> </w:t>
      </w:r>
      <w:r>
        <w:rPr>
          <w:color w:val="363435"/>
          <w:w w:val="90"/>
        </w:rPr>
        <w:t>at</w:t>
      </w:r>
      <w:r>
        <w:rPr>
          <w:color w:val="363435"/>
          <w:spacing w:val="-8"/>
          <w:w w:val="90"/>
        </w:rPr>
        <w:t xml:space="preserve"> </w:t>
      </w:r>
      <w:r>
        <w:rPr>
          <w:color w:val="363435"/>
          <w:w w:val="90"/>
        </w:rPr>
        <w:t>that</w:t>
      </w:r>
    </w:p>
    <w:p w14:paraId="337BB2E9" w14:textId="77777777" w:rsidR="00356EA4" w:rsidRDefault="00B46CC1">
      <w:pPr>
        <w:pStyle w:val="BodyText"/>
        <w:spacing w:line="253" w:lineRule="exact"/>
        <w:ind w:left="1241"/>
      </w:pPr>
      <w:r>
        <w:rPr>
          <w:color w:val="363435"/>
          <w:w w:val="85"/>
        </w:rPr>
        <w:t>annual</w:t>
      </w:r>
      <w:r>
        <w:rPr>
          <w:color w:val="363435"/>
          <w:spacing w:val="2"/>
        </w:rPr>
        <w:t xml:space="preserve"> </w:t>
      </w:r>
      <w:r>
        <w:rPr>
          <w:color w:val="363435"/>
          <w:w w:val="85"/>
        </w:rPr>
        <w:t>general</w:t>
      </w:r>
      <w:r>
        <w:rPr>
          <w:color w:val="363435"/>
          <w:spacing w:val="1"/>
        </w:rPr>
        <w:t xml:space="preserve"> </w:t>
      </w:r>
      <w:r>
        <w:rPr>
          <w:color w:val="363435"/>
          <w:spacing w:val="-2"/>
          <w:w w:val="85"/>
        </w:rPr>
        <w:t>meeting.</w:t>
      </w:r>
    </w:p>
    <w:p w14:paraId="2B8B76A7" w14:textId="77777777" w:rsidR="00356EA4" w:rsidRDefault="00356EA4">
      <w:pPr>
        <w:pStyle w:val="BodyText"/>
        <w:spacing w:before="3"/>
      </w:pPr>
    </w:p>
    <w:p w14:paraId="2053AEA0" w14:textId="77777777" w:rsidR="00356EA4" w:rsidRDefault="00B46CC1">
      <w:pPr>
        <w:pStyle w:val="ListParagraph"/>
        <w:numPr>
          <w:ilvl w:val="1"/>
          <w:numId w:val="6"/>
        </w:numPr>
        <w:tabs>
          <w:tab w:val="left" w:pos="1241"/>
          <w:tab w:val="left" w:pos="1242"/>
        </w:tabs>
        <w:spacing w:line="254" w:lineRule="auto"/>
        <w:ind w:right="204"/>
        <w:jc w:val="left"/>
        <w:rPr>
          <w:color w:val="363435"/>
        </w:rPr>
      </w:pPr>
      <w:r>
        <w:rPr>
          <w:color w:val="363435"/>
          <w:w w:val="90"/>
        </w:rPr>
        <w:t>No-one</w:t>
      </w:r>
      <w:r>
        <w:rPr>
          <w:color w:val="363435"/>
          <w:spacing w:val="-6"/>
          <w:w w:val="90"/>
        </w:rPr>
        <w:t xml:space="preserve"> </w:t>
      </w:r>
      <w:r>
        <w:rPr>
          <w:color w:val="363435"/>
          <w:w w:val="90"/>
        </w:rPr>
        <w:t>may</w:t>
      </w:r>
      <w:r>
        <w:rPr>
          <w:color w:val="363435"/>
          <w:spacing w:val="-3"/>
          <w:w w:val="90"/>
        </w:rPr>
        <w:t xml:space="preserve"> </w:t>
      </w:r>
      <w:r>
        <w:rPr>
          <w:color w:val="363435"/>
          <w:w w:val="90"/>
        </w:rPr>
        <w:t>be</w:t>
      </w:r>
      <w:r>
        <w:rPr>
          <w:color w:val="363435"/>
          <w:spacing w:val="-3"/>
          <w:w w:val="90"/>
        </w:rPr>
        <w:t xml:space="preserve"> </w:t>
      </w:r>
      <w:r>
        <w:rPr>
          <w:color w:val="363435"/>
          <w:w w:val="90"/>
        </w:rPr>
        <w:t>elected</w:t>
      </w:r>
      <w:r>
        <w:rPr>
          <w:color w:val="363435"/>
          <w:spacing w:val="-4"/>
          <w:w w:val="90"/>
        </w:rPr>
        <w:t xml:space="preserve"> </w:t>
      </w:r>
      <w:r>
        <w:rPr>
          <w:color w:val="363435"/>
          <w:w w:val="90"/>
        </w:rPr>
        <w:t>a</w:t>
      </w:r>
      <w:r>
        <w:rPr>
          <w:color w:val="363435"/>
          <w:spacing w:val="-3"/>
          <w:w w:val="90"/>
        </w:rPr>
        <w:t xml:space="preserve"> </w:t>
      </w:r>
      <w:r>
        <w:rPr>
          <w:color w:val="363435"/>
          <w:w w:val="90"/>
        </w:rPr>
        <w:t>trustee</w:t>
      </w:r>
      <w:r>
        <w:rPr>
          <w:color w:val="363435"/>
          <w:spacing w:val="-3"/>
          <w:w w:val="90"/>
        </w:rPr>
        <w:t xml:space="preserve"> </w:t>
      </w:r>
      <w:r>
        <w:rPr>
          <w:color w:val="363435"/>
          <w:w w:val="90"/>
        </w:rPr>
        <w:t>or</w:t>
      </w:r>
      <w:r>
        <w:rPr>
          <w:color w:val="363435"/>
          <w:spacing w:val="-2"/>
          <w:w w:val="90"/>
        </w:rPr>
        <w:t xml:space="preserve"> </w:t>
      </w:r>
      <w:r>
        <w:rPr>
          <w:color w:val="363435"/>
          <w:w w:val="90"/>
        </w:rPr>
        <w:t>an</w:t>
      </w:r>
      <w:r>
        <w:rPr>
          <w:color w:val="363435"/>
          <w:spacing w:val="-3"/>
          <w:w w:val="90"/>
        </w:rPr>
        <w:t xml:space="preserve"> </w:t>
      </w:r>
      <w:r>
        <w:rPr>
          <w:color w:val="363435"/>
          <w:w w:val="90"/>
        </w:rPr>
        <w:t>officer</w:t>
      </w:r>
      <w:r>
        <w:rPr>
          <w:color w:val="363435"/>
          <w:spacing w:val="-2"/>
          <w:w w:val="90"/>
        </w:rPr>
        <w:t xml:space="preserve"> </w:t>
      </w:r>
      <w:r>
        <w:rPr>
          <w:color w:val="363435"/>
          <w:w w:val="90"/>
        </w:rPr>
        <w:t>at</w:t>
      </w:r>
      <w:r>
        <w:rPr>
          <w:color w:val="363435"/>
          <w:spacing w:val="-2"/>
          <w:w w:val="90"/>
        </w:rPr>
        <w:t xml:space="preserve"> </w:t>
      </w:r>
      <w:r>
        <w:rPr>
          <w:color w:val="363435"/>
          <w:w w:val="90"/>
        </w:rPr>
        <w:t>any</w:t>
      </w:r>
      <w:r>
        <w:rPr>
          <w:color w:val="363435"/>
          <w:spacing w:val="-5"/>
          <w:w w:val="90"/>
        </w:rPr>
        <w:t xml:space="preserve"> </w:t>
      </w:r>
      <w:r>
        <w:rPr>
          <w:color w:val="363435"/>
          <w:w w:val="90"/>
        </w:rPr>
        <w:t xml:space="preserve">annual </w:t>
      </w:r>
      <w:r>
        <w:rPr>
          <w:color w:val="363435"/>
          <w:w w:val="85"/>
        </w:rPr>
        <w:t>general meeting unless prior to the meeting the charity is given</w:t>
      </w:r>
      <w:r>
        <w:rPr>
          <w:color w:val="363435"/>
          <w:w w:val="95"/>
        </w:rPr>
        <w:t xml:space="preserve"> a notice that:</w:t>
      </w:r>
    </w:p>
    <w:p w14:paraId="455EEE51" w14:textId="77777777" w:rsidR="00356EA4" w:rsidRDefault="00356EA4">
      <w:pPr>
        <w:pStyle w:val="BodyText"/>
        <w:spacing w:before="8"/>
        <w:rPr>
          <w:sz w:val="20"/>
        </w:rPr>
      </w:pPr>
    </w:p>
    <w:p w14:paraId="65E96A1F" w14:textId="77777777" w:rsidR="00356EA4" w:rsidRDefault="00B46CC1">
      <w:pPr>
        <w:pStyle w:val="ListParagraph"/>
        <w:numPr>
          <w:ilvl w:val="2"/>
          <w:numId w:val="6"/>
        </w:numPr>
        <w:tabs>
          <w:tab w:val="left" w:pos="1808"/>
          <w:tab w:val="left" w:pos="1809"/>
        </w:tabs>
        <w:spacing w:before="1"/>
        <w:ind w:hanging="568"/>
      </w:pPr>
      <w:r>
        <w:rPr>
          <w:color w:val="363435"/>
          <w:w w:val="85"/>
        </w:rPr>
        <w:t>is</w:t>
      </w:r>
      <w:r>
        <w:rPr>
          <w:color w:val="363435"/>
          <w:spacing w:val="-6"/>
        </w:rPr>
        <w:t xml:space="preserve"> </w:t>
      </w:r>
      <w:r>
        <w:rPr>
          <w:color w:val="363435"/>
          <w:w w:val="85"/>
        </w:rPr>
        <w:t>signed</w:t>
      </w:r>
      <w:r>
        <w:rPr>
          <w:color w:val="363435"/>
          <w:spacing w:val="-3"/>
        </w:rPr>
        <w:t xml:space="preserve"> </w:t>
      </w:r>
      <w:r>
        <w:rPr>
          <w:color w:val="363435"/>
          <w:w w:val="85"/>
        </w:rPr>
        <w:t>by</w:t>
      </w:r>
      <w:r>
        <w:rPr>
          <w:color w:val="363435"/>
          <w:spacing w:val="-4"/>
        </w:rPr>
        <w:t xml:space="preserve"> </w:t>
      </w:r>
      <w:r>
        <w:rPr>
          <w:color w:val="363435"/>
          <w:w w:val="85"/>
        </w:rPr>
        <w:t>a</w:t>
      </w:r>
      <w:r>
        <w:rPr>
          <w:color w:val="363435"/>
          <w:spacing w:val="-4"/>
        </w:rPr>
        <w:t xml:space="preserve"> </w:t>
      </w:r>
      <w:r>
        <w:rPr>
          <w:color w:val="363435"/>
          <w:w w:val="85"/>
        </w:rPr>
        <w:t>member</w:t>
      </w:r>
      <w:r>
        <w:rPr>
          <w:color w:val="363435"/>
          <w:spacing w:val="-3"/>
        </w:rPr>
        <w:t xml:space="preserve"> </w:t>
      </w:r>
      <w:r>
        <w:rPr>
          <w:color w:val="363435"/>
          <w:w w:val="85"/>
        </w:rPr>
        <w:t>entitled</w:t>
      </w:r>
      <w:r>
        <w:rPr>
          <w:color w:val="363435"/>
          <w:spacing w:val="-5"/>
        </w:rPr>
        <w:t xml:space="preserve"> </w:t>
      </w:r>
      <w:r>
        <w:rPr>
          <w:color w:val="363435"/>
          <w:w w:val="85"/>
        </w:rPr>
        <w:t>to</w:t>
      </w:r>
      <w:r>
        <w:rPr>
          <w:color w:val="363435"/>
          <w:spacing w:val="-4"/>
        </w:rPr>
        <w:t xml:space="preserve"> </w:t>
      </w:r>
      <w:r>
        <w:rPr>
          <w:color w:val="363435"/>
          <w:w w:val="85"/>
        </w:rPr>
        <w:t>vote</w:t>
      </w:r>
      <w:r>
        <w:rPr>
          <w:color w:val="363435"/>
          <w:spacing w:val="-4"/>
        </w:rPr>
        <w:t xml:space="preserve"> </w:t>
      </w:r>
      <w:r>
        <w:rPr>
          <w:color w:val="363435"/>
          <w:w w:val="85"/>
        </w:rPr>
        <w:t>at</w:t>
      </w:r>
      <w:r>
        <w:rPr>
          <w:color w:val="363435"/>
          <w:spacing w:val="-3"/>
        </w:rPr>
        <w:t xml:space="preserve"> </w:t>
      </w:r>
      <w:r>
        <w:rPr>
          <w:color w:val="363435"/>
          <w:w w:val="85"/>
        </w:rPr>
        <w:t>the</w:t>
      </w:r>
      <w:r>
        <w:rPr>
          <w:color w:val="363435"/>
          <w:spacing w:val="-6"/>
        </w:rPr>
        <w:t xml:space="preserve"> </w:t>
      </w:r>
      <w:proofErr w:type="gramStart"/>
      <w:r>
        <w:rPr>
          <w:color w:val="363435"/>
          <w:spacing w:val="-2"/>
          <w:w w:val="85"/>
        </w:rPr>
        <w:t>meeting;</w:t>
      </w:r>
      <w:proofErr w:type="gramEnd"/>
    </w:p>
    <w:p w14:paraId="46991927" w14:textId="77777777" w:rsidR="00356EA4" w:rsidRDefault="00356EA4">
      <w:pPr>
        <w:pStyle w:val="BodyText"/>
        <w:spacing w:before="11"/>
        <w:rPr>
          <w:sz w:val="20"/>
        </w:rPr>
      </w:pPr>
    </w:p>
    <w:p w14:paraId="7A66CA9A" w14:textId="77777777" w:rsidR="00356EA4" w:rsidRDefault="00B46CC1">
      <w:pPr>
        <w:pStyle w:val="ListParagraph"/>
        <w:numPr>
          <w:ilvl w:val="2"/>
          <w:numId w:val="6"/>
        </w:numPr>
        <w:tabs>
          <w:tab w:val="left" w:pos="1808"/>
          <w:tab w:val="left" w:pos="1809"/>
        </w:tabs>
        <w:spacing w:line="252" w:lineRule="auto"/>
        <w:ind w:right="650" w:hanging="567"/>
      </w:pPr>
      <w:r>
        <w:rPr>
          <w:color w:val="363435"/>
          <w:w w:val="90"/>
        </w:rPr>
        <w:t>states</w:t>
      </w:r>
      <w:r>
        <w:rPr>
          <w:color w:val="363435"/>
          <w:spacing w:val="-8"/>
          <w:w w:val="90"/>
        </w:rPr>
        <w:t xml:space="preserve"> </w:t>
      </w:r>
      <w:r>
        <w:rPr>
          <w:color w:val="363435"/>
          <w:w w:val="90"/>
        </w:rPr>
        <w:t>the</w:t>
      </w:r>
      <w:r>
        <w:rPr>
          <w:color w:val="363435"/>
          <w:spacing w:val="-8"/>
          <w:w w:val="90"/>
        </w:rPr>
        <w:t xml:space="preserve"> </w:t>
      </w:r>
      <w:r>
        <w:rPr>
          <w:color w:val="363435"/>
          <w:w w:val="90"/>
        </w:rPr>
        <w:t>member’s</w:t>
      </w:r>
      <w:r>
        <w:rPr>
          <w:color w:val="363435"/>
          <w:spacing w:val="-8"/>
          <w:w w:val="90"/>
        </w:rPr>
        <w:t xml:space="preserve"> </w:t>
      </w:r>
      <w:r>
        <w:rPr>
          <w:color w:val="363435"/>
          <w:w w:val="90"/>
        </w:rPr>
        <w:t>intention</w:t>
      </w:r>
      <w:r>
        <w:rPr>
          <w:color w:val="363435"/>
          <w:spacing w:val="-8"/>
          <w:w w:val="90"/>
        </w:rPr>
        <w:t xml:space="preserve"> </w:t>
      </w:r>
      <w:r>
        <w:rPr>
          <w:color w:val="363435"/>
          <w:w w:val="90"/>
        </w:rPr>
        <w:t>to</w:t>
      </w:r>
      <w:r>
        <w:rPr>
          <w:color w:val="363435"/>
          <w:spacing w:val="-8"/>
          <w:w w:val="90"/>
        </w:rPr>
        <w:t xml:space="preserve"> </w:t>
      </w:r>
      <w:r>
        <w:rPr>
          <w:color w:val="363435"/>
          <w:w w:val="90"/>
        </w:rPr>
        <w:t>propose</w:t>
      </w:r>
      <w:r>
        <w:rPr>
          <w:color w:val="363435"/>
          <w:spacing w:val="-8"/>
          <w:w w:val="90"/>
        </w:rPr>
        <w:t xml:space="preserve"> </w:t>
      </w:r>
      <w:r>
        <w:rPr>
          <w:color w:val="363435"/>
          <w:w w:val="90"/>
        </w:rPr>
        <w:t xml:space="preserve">the </w:t>
      </w:r>
      <w:r>
        <w:rPr>
          <w:color w:val="363435"/>
          <w:w w:val="85"/>
        </w:rPr>
        <w:t xml:space="preserve">appointment of a person as a trustee or as an </w:t>
      </w:r>
      <w:proofErr w:type="gramStart"/>
      <w:r>
        <w:rPr>
          <w:color w:val="363435"/>
          <w:w w:val="85"/>
        </w:rPr>
        <w:t>officer;</w:t>
      </w:r>
      <w:proofErr w:type="gramEnd"/>
    </w:p>
    <w:p w14:paraId="54776331" w14:textId="77777777" w:rsidR="00356EA4" w:rsidRDefault="00356EA4">
      <w:pPr>
        <w:pStyle w:val="BodyText"/>
        <w:spacing w:before="8"/>
        <w:rPr>
          <w:sz w:val="20"/>
        </w:rPr>
      </w:pPr>
    </w:p>
    <w:p w14:paraId="0325225A" w14:textId="77777777" w:rsidR="00356EA4" w:rsidRDefault="00B46CC1">
      <w:pPr>
        <w:pStyle w:val="ListParagraph"/>
        <w:numPr>
          <w:ilvl w:val="2"/>
          <w:numId w:val="6"/>
        </w:numPr>
        <w:tabs>
          <w:tab w:val="left" w:pos="1808"/>
          <w:tab w:val="left" w:pos="1809"/>
        </w:tabs>
        <w:spacing w:line="252" w:lineRule="auto"/>
        <w:ind w:right="184" w:hanging="567"/>
      </w:pPr>
      <w:r>
        <w:rPr>
          <w:color w:val="363435"/>
          <w:w w:val="85"/>
        </w:rPr>
        <w:t xml:space="preserve">is signed by the person who is to be proposed to show his </w:t>
      </w:r>
      <w:r>
        <w:rPr>
          <w:color w:val="363435"/>
          <w:w w:val="90"/>
        </w:rPr>
        <w:t>or</w:t>
      </w:r>
      <w:r>
        <w:rPr>
          <w:color w:val="363435"/>
          <w:spacing w:val="-1"/>
          <w:w w:val="90"/>
        </w:rPr>
        <w:t xml:space="preserve"> </w:t>
      </w:r>
      <w:r>
        <w:rPr>
          <w:color w:val="363435"/>
          <w:w w:val="90"/>
        </w:rPr>
        <w:t>her</w:t>
      </w:r>
      <w:r>
        <w:rPr>
          <w:color w:val="363435"/>
          <w:spacing w:val="-1"/>
          <w:w w:val="90"/>
        </w:rPr>
        <w:t xml:space="preserve"> </w:t>
      </w:r>
      <w:r>
        <w:rPr>
          <w:color w:val="363435"/>
          <w:w w:val="90"/>
        </w:rPr>
        <w:t>willingness</w:t>
      </w:r>
      <w:r>
        <w:rPr>
          <w:color w:val="363435"/>
          <w:spacing w:val="-4"/>
          <w:w w:val="90"/>
        </w:rPr>
        <w:t xml:space="preserve"> </w:t>
      </w:r>
      <w:r>
        <w:rPr>
          <w:color w:val="363435"/>
          <w:w w:val="90"/>
        </w:rPr>
        <w:t>to</w:t>
      </w:r>
      <w:r>
        <w:rPr>
          <w:color w:val="363435"/>
          <w:spacing w:val="-2"/>
          <w:w w:val="90"/>
        </w:rPr>
        <w:t xml:space="preserve"> </w:t>
      </w:r>
      <w:r>
        <w:rPr>
          <w:color w:val="363435"/>
          <w:w w:val="90"/>
        </w:rPr>
        <w:t>be</w:t>
      </w:r>
      <w:r>
        <w:rPr>
          <w:color w:val="363435"/>
          <w:spacing w:val="-2"/>
          <w:w w:val="90"/>
        </w:rPr>
        <w:t xml:space="preserve"> </w:t>
      </w:r>
      <w:r>
        <w:rPr>
          <w:color w:val="363435"/>
          <w:w w:val="90"/>
        </w:rPr>
        <w:t>appointed.</w:t>
      </w:r>
    </w:p>
    <w:p w14:paraId="42A3781D" w14:textId="77777777" w:rsidR="00356EA4" w:rsidRDefault="00356EA4">
      <w:pPr>
        <w:pStyle w:val="BodyText"/>
        <w:spacing w:before="5"/>
        <w:rPr>
          <w:sz w:val="20"/>
        </w:rPr>
      </w:pPr>
    </w:p>
    <w:p w14:paraId="1443CAD4" w14:textId="77777777" w:rsidR="00356EA4" w:rsidRDefault="00B46CC1">
      <w:pPr>
        <w:pStyle w:val="ListParagraph"/>
        <w:numPr>
          <w:ilvl w:val="1"/>
          <w:numId w:val="6"/>
        </w:numPr>
        <w:tabs>
          <w:tab w:val="left" w:pos="1241"/>
          <w:tab w:val="left" w:pos="1242"/>
          <w:tab w:val="left" w:pos="1808"/>
        </w:tabs>
        <w:spacing w:line="256" w:lineRule="auto"/>
        <w:ind w:left="1808" w:right="620" w:hanging="1304"/>
        <w:jc w:val="left"/>
        <w:rPr>
          <w:color w:val="363435"/>
        </w:rPr>
      </w:pPr>
      <w:r>
        <w:rPr>
          <w:color w:val="363435"/>
          <w:spacing w:val="-4"/>
          <w:w w:val="95"/>
        </w:rPr>
        <w:t>(a)</w:t>
      </w:r>
      <w:r>
        <w:rPr>
          <w:color w:val="363435"/>
        </w:rPr>
        <w:tab/>
      </w:r>
      <w:r>
        <w:rPr>
          <w:color w:val="363435"/>
          <w:w w:val="85"/>
        </w:rPr>
        <w:t>The appointment of a trustee, whether by the charity in general meeting or by the other trustees, must not</w:t>
      </w:r>
    </w:p>
    <w:p w14:paraId="07C8ECC7" w14:textId="77777777" w:rsidR="00356EA4" w:rsidRDefault="00B46CC1">
      <w:pPr>
        <w:pStyle w:val="BodyText"/>
        <w:spacing w:before="3" w:line="256" w:lineRule="auto"/>
        <w:ind w:left="1808" w:right="136"/>
      </w:pPr>
      <w:r>
        <w:rPr>
          <w:color w:val="363435"/>
          <w:w w:val="85"/>
        </w:rPr>
        <w:t xml:space="preserve">cause the number of trustees to exceed any number fixed </w:t>
      </w:r>
      <w:r>
        <w:rPr>
          <w:color w:val="363435"/>
          <w:spacing w:val="-2"/>
          <w:w w:val="90"/>
        </w:rPr>
        <w:t>in</w:t>
      </w:r>
      <w:r>
        <w:rPr>
          <w:color w:val="363435"/>
          <w:spacing w:val="-3"/>
          <w:w w:val="90"/>
        </w:rPr>
        <w:t xml:space="preserve"> </w:t>
      </w:r>
      <w:r>
        <w:rPr>
          <w:color w:val="363435"/>
          <w:spacing w:val="-2"/>
          <w:w w:val="90"/>
        </w:rPr>
        <w:t>accordance with</w:t>
      </w:r>
      <w:r>
        <w:rPr>
          <w:color w:val="363435"/>
          <w:spacing w:val="-5"/>
          <w:w w:val="90"/>
        </w:rPr>
        <w:t xml:space="preserve"> </w:t>
      </w:r>
      <w:r>
        <w:rPr>
          <w:color w:val="363435"/>
          <w:spacing w:val="-2"/>
          <w:w w:val="90"/>
        </w:rPr>
        <w:t>this</w:t>
      </w:r>
      <w:r>
        <w:rPr>
          <w:color w:val="363435"/>
          <w:spacing w:val="-3"/>
          <w:w w:val="90"/>
        </w:rPr>
        <w:t xml:space="preserve"> </w:t>
      </w:r>
      <w:r>
        <w:rPr>
          <w:color w:val="363435"/>
          <w:spacing w:val="-2"/>
          <w:w w:val="90"/>
        </w:rPr>
        <w:t>constitution as the</w:t>
      </w:r>
      <w:r>
        <w:rPr>
          <w:color w:val="363435"/>
          <w:spacing w:val="-4"/>
          <w:w w:val="90"/>
        </w:rPr>
        <w:t xml:space="preserve"> </w:t>
      </w:r>
      <w:r>
        <w:rPr>
          <w:color w:val="363435"/>
          <w:spacing w:val="-2"/>
          <w:w w:val="90"/>
        </w:rPr>
        <w:t xml:space="preserve">maximum </w:t>
      </w:r>
      <w:r>
        <w:rPr>
          <w:color w:val="363435"/>
          <w:w w:val="95"/>
        </w:rPr>
        <w:t>number</w:t>
      </w:r>
      <w:r>
        <w:rPr>
          <w:color w:val="363435"/>
          <w:spacing w:val="-14"/>
          <w:w w:val="95"/>
        </w:rPr>
        <w:t xml:space="preserve"> </w:t>
      </w:r>
      <w:r>
        <w:rPr>
          <w:color w:val="363435"/>
          <w:w w:val="95"/>
        </w:rPr>
        <w:t>of</w:t>
      </w:r>
      <w:r>
        <w:rPr>
          <w:color w:val="363435"/>
          <w:spacing w:val="-14"/>
          <w:w w:val="95"/>
        </w:rPr>
        <w:t xml:space="preserve"> </w:t>
      </w:r>
      <w:r>
        <w:rPr>
          <w:color w:val="363435"/>
          <w:w w:val="95"/>
        </w:rPr>
        <w:t>trustees.</w:t>
      </w:r>
    </w:p>
    <w:p w14:paraId="423045E4" w14:textId="77777777" w:rsidR="00356EA4" w:rsidRDefault="00356EA4">
      <w:pPr>
        <w:pStyle w:val="BodyText"/>
        <w:spacing w:before="3"/>
        <w:rPr>
          <w:sz w:val="20"/>
        </w:rPr>
      </w:pPr>
    </w:p>
    <w:p w14:paraId="50F60D20" w14:textId="77777777" w:rsidR="00356EA4" w:rsidRDefault="00B46CC1">
      <w:pPr>
        <w:pStyle w:val="BodyText"/>
        <w:tabs>
          <w:tab w:val="left" w:pos="1808"/>
        </w:tabs>
        <w:spacing w:line="256" w:lineRule="auto"/>
        <w:ind w:left="1808" w:right="352" w:hanging="567"/>
      </w:pPr>
      <w:r>
        <w:rPr>
          <w:color w:val="363435"/>
          <w:spacing w:val="-4"/>
          <w:w w:val="95"/>
        </w:rPr>
        <w:t>(b)</w:t>
      </w:r>
      <w:r>
        <w:rPr>
          <w:color w:val="363435"/>
        </w:rPr>
        <w:tab/>
      </w:r>
      <w:r>
        <w:rPr>
          <w:color w:val="363435"/>
          <w:w w:val="85"/>
        </w:rPr>
        <w:t>The trustees</w:t>
      </w:r>
      <w:r>
        <w:rPr>
          <w:color w:val="363435"/>
          <w:spacing w:val="-2"/>
          <w:w w:val="85"/>
        </w:rPr>
        <w:t xml:space="preserve"> </w:t>
      </w:r>
      <w:r>
        <w:rPr>
          <w:color w:val="363435"/>
          <w:w w:val="85"/>
        </w:rPr>
        <w:t>may</w:t>
      </w:r>
      <w:r>
        <w:rPr>
          <w:color w:val="363435"/>
          <w:w w:val="85"/>
        </w:rPr>
        <w:t xml:space="preserve"> not appoint a person to be an officer if </w:t>
      </w:r>
      <w:r>
        <w:rPr>
          <w:color w:val="363435"/>
          <w:w w:val="90"/>
        </w:rPr>
        <w:t>a</w:t>
      </w:r>
      <w:r>
        <w:rPr>
          <w:color w:val="363435"/>
          <w:spacing w:val="-11"/>
          <w:w w:val="90"/>
        </w:rPr>
        <w:t xml:space="preserve"> </w:t>
      </w:r>
      <w:r>
        <w:rPr>
          <w:color w:val="363435"/>
          <w:w w:val="90"/>
        </w:rPr>
        <w:t>person</w:t>
      </w:r>
      <w:r>
        <w:rPr>
          <w:color w:val="363435"/>
          <w:spacing w:val="-10"/>
          <w:w w:val="90"/>
        </w:rPr>
        <w:t xml:space="preserve"> </w:t>
      </w:r>
      <w:r>
        <w:rPr>
          <w:color w:val="363435"/>
          <w:w w:val="90"/>
        </w:rPr>
        <w:t>has</w:t>
      </w:r>
      <w:r>
        <w:rPr>
          <w:color w:val="363435"/>
          <w:spacing w:val="-11"/>
          <w:w w:val="90"/>
        </w:rPr>
        <w:t xml:space="preserve"> </w:t>
      </w:r>
      <w:r>
        <w:rPr>
          <w:color w:val="363435"/>
          <w:w w:val="90"/>
        </w:rPr>
        <w:t>already</w:t>
      </w:r>
      <w:r>
        <w:rPr>
          <w:color w:val="363435"/>
          <w:spacing w:val="-10"/>
          <w:w w:val="90"/>
        </w:rPr>
        <w:t xml:space="preserve"> </w:t>
      </w:r>
      <w:r>
        <w:rPr>
          <w:color w:val="363435"/>
          <w:w w:val="90"/>
        </w:rPr>
        <w:t>been</w:t>
      </w:r>
      <w:r>
        <w:rPr>
          <w:color w:val="363435"/>
          <w:spacing w:val="-11"/>
          <w:w w:val="90"/>
        </w:rPr>
        <w:t xml:space="preserve"> </w:t>
      </w:r>
      <w:r>
        <w:rPr>
          <w:color w:val="363435"/>
          <w:w w:val="90"/>
        </w:rPr>
        <w:t>elected</w:t>
      </w:r>
      <w:r>
        <w:rPr>
          <w:color w:val="363435"/>
          <w:spacing w:val="-10"/>
          <w:w w:val="90"/>
        </w:rPr>
        <w:t xml:space="preserve"> </w:t>
      </w:r>
      <w:r>
        <w:rPr>
          <w:color w:val="363435"/>
          <w:w w:val="90"/>
        </w:rPr>
        <w:t>or</w:t>
      </w:r>
      <w:r>
        <w:rPr>
          <w:color w:val="363435"/>
          <w:spacing w:val="-11"/>
          <w:w w:val="90"/>
        </w:rPr>
        <w:t xml:space="preserve"> </w:t>
      </w:r>
      <w:r>
        <w:rPr>
          <w:color w:val="363435"/>
          <w:w w:val="90"/>
        </w:rPr>
        <w:t>appointed</w:t>
      </w:r>
      <w:r>
        <w:rPr>
          <w:color w:val="363435"/>
          <w:spacing w:val="-10"/>
          <w:w w:val="90"/>
        </w:rPr>
        <w:t xml:space="preserve"> </w:t>
      </w:r>
      <w:r>
        <w:rPr>
          <w:color w:val="363435"/>
          <w:w w:val="90"/>
        </w:rPr>
        <w:t>to</w:t>
      </w:r>
      <w:r>
        <w:rPr>
          <w:color w:val="363435"/>
          <w:spacing w:val="-10"/>
          <w:w w:val="90"/>
        </w:rPr>
        <w:t xml:space="preserve"> </w:t>
      </w:r>
      <w:r>
        <w:rPr>
          <w:color w:val="363435"/>
          <w:w w:val="90"/>
        </w:rPr>
        <w:t>that office</w:t>
      </w:r>
      <w:r>
        <w:rPr>
          <w:color w:val="363435"/>
          <w:spacing w:val="-9"/>
          <w:w w:val="90"/>
        </w:rPr>
        <w:t xml:space="preserve"> </w:t>
      </w:r>
      <w:r>
        <w:rPr>
          <w:color w:val="363435"/>
          <w:w w:val="90"/>
        </w:rPr>
        <w:t>and</w:t>
      </w:r>
      <w:r>
        <w:rPr>
          <w:color w:val="363435"/>
          <w:spacing w:val="-1"/>
          <w:w w:val="90"/>
        </w:rPr>
        <w:t xml:space="preserve"> </w:t>
      </w:r>
      <w:r>
        <w:rPr>
          <w:color w:val="363435"/>
          <w:w w:val="90"/>
        </w:rPr>
        <w:t>has</w:t>
      </w:r>
      <w:r>
        <w:rPr>
          <w:color w:val="363435"/>
          <w:spacing w:val="-2"/>
          <w:w w:val="90"/>
        </w:rPr>
        <w:t xml:space="preserve"> </w:t>
      </w:r>
      <w:r>
        <w:rPr>
          <w:color w:val="363435"/>
          <w:w w:val="90"/>
        </w:rPr>
        <w:t>not</w:t>
      </w:r>
      <w:r>
        <w:rPr>
          <w:color w:val="363435"/>
          <w:spacing w:val="-1"/>
          <w:w w:val="90"/>
        </w:rPr>
        <w:t xml:space="preserve"> </w:t>
      </w:r>
      <w:r>
        <w:rPr>
          <w:color w:val="363435"/>
          <w:w w:val="90"/>
        </w:rPr>
        <w:t>vacated</w:t>
      </w:r>
      <w:r>
        <w:rPr>
          <w:color w:val="363435"/>
          <w:spacing w:val="-6"/>
          <w:w w:val="90"/>
        </w:rPr>
        <w:t xml:space="preserve"> </w:t>
      </w:r>
      <w:r>
        <w:rPr>
          <w:color w:val="363435"/>
          <w:w w:val="90"/>
        </w:rPr>
        <w:t>the</w:t>
      </w:r>
      <w:r>
        <w:rPr>
          <w:color w:val="363435"/>
          <w:spacing w:val="-2"/>
          <w:w w:val="90"/>
        </w:rPr>
        <w:t xml:space="preserve"> </w:t>
      </w:r>
      <w:r>
        <w:rPr>
          <w:color w:val="363435"/>
          <w:w w:val="90"/>
        </w:rPr>
        <w:t>office.</w:t>
      </w:r>
    </w:p>
    <w:p w14:paraId="0A62618A" w14:textId="77777777" w:rsidR="00356EA4" w:rsidRDefault="00356EA4">
      <w:pPr>
        <w:spacing w:line="256" w:lineRule="auto"/>
        <w:sectPr w:rsidR="00356EA4">
          <w:type w:val="continuous"/>
          <w:pgSz w:w="11930" w:h="16850"/>
          <w:pgMar w:top="840" w:right="420" w:bottom="0" w:left="460" w:header="818" w:footer="387" w:gutter="0"/>
          <w:cols w:num="2" w:space="720" w:equalWidth="0">
            <w:col w:w="3060" w:space="625"/>
            <w:col w:w="7365"/>
          </w:cols>
        </w:sectPr>
      </w:pPr>
    </w:p>
    <w:p w14:paraId="7B44A799" w14:textId="19A30897" w:rsidR="00356EA4" w:rsidRDefault="00B46CC1">
      <w:pPr>
        <w:spacing w:before="14" w:line="242" w:lineRule="auto"/>
        <w:ind w:left="106" w:right="38"/>
        <w:rPr>
          <w:sz w:val="18"/>
        </w:rPr>
      </w:pPr>
      <w:r>
        <w:rPr>
          <w:color w:val="363435"/>
          <w:w w:val="80"/>
          <w:sz w:val="18"/>
        </w:rPr>
        <w:lastRenderedPageBreak/>
        <w:t xml:space="preserve">Clause 19 - It is sensible to set out all the </w:t>
      </w:r>
      <w:r>
        <w:rPr>
          <w:color w:val="363435"/>
          <w:w w:val="90"/>
          <w:sz w:val="18"/>
        </w:rPr>
        <w:t>powers</w:t>
      </w:r>
      <w:r>
        <w:rPr>
          <w:color w:val="363435"/>
          <w:spacing w:val="-2"/>
          <w:w w:val="90"/>
          <w:sz w:val="18"/>
        </w:rPr>
        <w:t xml:space="preserve"> </w:t>
      </w:r>
      <w:r>
        <w:rPr>
          <w:color w:val="363435"/>
          <w:w w:val="90"/>
          <w:sz w:val="18"/>
        </w:rPr>
        <w:t>that</w:t>
      </w:r>
      <w:r>
        <w:rPr>
          <w:color w:val="363435"/>
          <w:spacing w:val="-2"/>
          <w:w w:val="90"/>
          <w:sz w:val="18"/>
        </w:rPr>
        <w:t xml:space="preserve"> </w:t>
      </w:r>
      <w:r>
        <w:rPr>
          <w:color w:val="363435"/>
          <w:w w:val="90"/>
          <w:sz w:val="18"/>
        </w:rPr>
        <w:t>the</w:t>
      </w:r>
      <w:r>
        <w:rPr>
          <w:color w:val="363435"/>
          <w:spacing w:val="-1"/>
          <w:w w:val="90"/>
          <w:sz w:val="18"/>
        </w:rPr>
        <w:t xml:space="preserve"> </w:t>
      </w:r>
      <w:r>
        <w:rPr>
          <w:color w:val="363435"/>
          <w:w w:val="90"/>
          <w:sz w:val="18"/>
        </w:rPr>
        <w:t>charity</w:t>
      </w:r>
      <w:r>
        <w:rPr>
          <w:color w:val="363435"/>
          <w:spacing w:val="-2"/>
          <w:w w:val="90"/>
          <w:sz w:val="18"/>
        </w:rPr>
        <w:t xml:space="preserve"> </w:t>
      </w:r>
      <w:r>
        <w:rPr>
          <w:color w:val="363435"/>
          <w:w w:val="90"/>
          <w:sz w:val="18"/>
        </w:rPr>
        <w:t>will</w:t>
      </w:r>
      <w:r>
        <w:rPr>
          <w:color w:val="363435"/>
          <w:spacing w:val="-1"/>
          <w:w w:val="90"/>
          <w:sz w:val="18"/>
        </w:rPr>
        <w:t xml:space="preserve"> </w:t>
      </w:r>
      <w:r>
        <w:rPr>
          <w:color w:val="363435"/>
          <w:w w:val="90"/>
          <w:sz w:val="18"/>
        </w:rPr>
        <w:t xml:space="preserve">commonly </w:t>
      </w:r>
      <w:r>
        <w:rPr>
          <w:color w:val="363435"/>
          <w:w w:val="85"/>
          <w:sz w:val="18"/>
        </w:rPr>
        <w:t xml:space="preserve">need, for the avoidance of doubt and to remind trustees of the conditions that </w:t>
      </w:r>
      <w:proofErr w:type="gramStart"/>
      <w:r>
        <w:rPr>
          <w:color w:val="363435"/>
          <w:w w:val="90"/>
          <w:sz w:val="18"/>
        </w:rPr>
        <w:t>have to</w:t>
      </w:r>
      <w:proofErr w:type="gramEnd"/>
      <w:r>
        <w:rPr>
          <w:color w:val="363435"/>
          <w:w w:val="90"/>
          <w:sz w:val="18"/>
        </w:rPr>
        <w:t xml:space="preserve"> be met when they exercise those powers. Some of these powers are</w:t>
      </w:r>
      <w:r>
        <w:rPr>
          <w:color w:val="363435"/>
          <w:spacing w:val="-9"/>
          <w:w w:val="90"/>
          <w:sz w:val="18"/>
        </w:rPr>
        <w:t xml:space="preserve"> </w:t>
      </w:r>
      <w:r>
        <w:rPr>
          <w:color w:val="363435"/>
          <w:w w:val="90"/>
          <w:sz w:val="18"/>
        </w:rPr>
        <w:t>implicit</w:t>
      </w:r>
      <w:r>
        <w:rPr>
          <w:color w:val="363435"/>
          <w:spacing w:val="-9"/>
          <w:w w:val="90"/>
          <w:sz w:val="18"/>
        </w:rPr>
        <w:t xml:space="preserve"> </w:t>
      </w:r>
      <w:r>
        <w:rPr>
          <w:color w:val="363435"/>
          <w:w w:val="90"/>
          <w:sz w:val="18"/>
        </w:rPr>
        <w:t>in</w:t>
      </w:r>
      <w:r>
        <w:rPr>
          <w:color w:val="363435"/>
          <w:spacing w:val="-8"/>
          <w:w w:val="90"/>
          <w:sz w:val="18"/>
        </w:rPr>
        <w:t xml:space="preserve"> </w:t>
      </w:r>
      <w:r>
        <w:rPr>
          <w:color w:val="363435"/>
          <w:w w:val="90"/>
          <w:sz w:val="18"/>
        </w:rPr>
        <w:t>a</w:t>
      </w:r>
      <w:r>
        <w:rPr>
          <w:color w:val="363435"/>
          <w:spacing w:val="-9"/>
          <w:w w:val="90"/>
          <w:sz w:val="18"/>
        </w:rPr>
        <w:t xml:space="preserve"> </w:t>
      </w:r>
      <w:r>
        <w:rPr>
          <w:color w:val="363435"/>
          <w:w w:val="90"/>
          <w:sz w:val="18"/>
        </w:rPr>
        <w:t>charity’s</w:t>
      </w:r>
      <w:r>
        <w:rPr>
          <w:color w:val="363435"/>
          <w:spacing w:val="-8"/>
          <w:w w:val="90"/>
          <w:sz w:val="18"/>
        </w:rPr>
        <w:t xml:space="preserve"> </w:t>
      </w:r>
      <w:r>
        <w:rPr>
          <w:color w:val="363435"/>
          <w:w w:val="90"/>
          <w:sz w:val="18"/>
        </w:rPr>
        <w:t>objects</w:t>
      </w:r>
      <w:r>
        <w:rPr>
          <w:color w:val="363435"/>
          <w:spacing w:val="-9"/>
          <w:w w:val="90"/>
          <w:sz w:val="18"/>
        </w:rPr>
        <w:t xml:space="preserve"> </w:t>
      </w:r>
      <w:r>
        <w:rPr>
          <w:color w:val="363435"/>
          <w:w w:val="90"/>
          <w:sz w:val="18"/>
        </w:rPr>
        <w:t>(for example,</w:t>
      </w:r>
      <w:r>
        <w:rPr>
          <w:color w:val="363435"/>
          <w:spacing w:val="-6"/>
          <w:w w:val="90"/>
          <w:sz w:val="18"/>
        </w:rPr>
        <w:t xml:space="preserve"> </w:t>
      </w:r>
      <w:r>
        <w:rPr>
          <w:color w:val="363435"/>
          <w:w w:val="90"/>
          <w:sz w:val="18"/>
        </w:rPr>
        <w:t>if</w:t>
      </w:r>
      <w:r>
        <w:rPr>
          <w:color w:val="363435"/>
          <w:spacing w:val="-5"/>
          <w:w w:val="90"/>
          <w:sz w:val="18"/>
        </w:rPr>
        <w:t xml:space="preserve"> </w:t>
      </w:r>
      <w:r>
        <w:rPr>
          <w:color w:val="363435"/>
          <w:w w:val="90"/>
          <w:sz w:val="18"/>
        </w:rPr>
        <w:t>the</w:t>
      </w:r>
      <w:r>
        <w:rPr>
          <w:color w:val="363435"/>
          <w:spacing w:val="-6"/>
          <w:w w:val="90"/>
          <w:sz w:val="18"/>
        </w:rPr>
        <w:t xml:space="preserve"> </w:t>
      </w:r>
      <w:r>
        <w:rPr>
          <w:color w:val="363435"/>
          <w:w w:val="90"/>
          <w:sz w:val="18"/>
        </w:rPr>
        <w:t>object</w:t>
      </w:r>
      <w:r>
        <w:rPr>
          <w:color w:val="363435"/>
          <w:spacing w:val="-7"/>
          <w:w w:val="90"/>
          <w:sz w:val="18"/>
        </w:rPr>
        <w:t xml:space="preserve"> </w:t>
      </w:r>
      <w:r>
        <w:rPr>
          <w:color w:val="363435"/>
          <w:w w:val="90"/>
          <w:sz w:val="18"/>
        </w:rPr>
        <w:t>is</w:t>
      </w:r>
      <w:r>
        <w:rPr>
          <w:color w:val="363435"/>
          <w:spacing w:val="-7"/>
          <w:w w:val="90"/>
          <w:sz w:val="18"/>
        </w:rPr>
        <w:t xml:space="preserve"> </w:t>
      </w:r>
      <w:r>
        <w:rPr>
          <w:color w:val="363435"/>
          <w:w w:val="90"/>
          <w:sz w:val="18"/>
        </w:rPr>
        <w:t>to</w:t>
      </w:r>
      <w:r>
        <w:rPr>
          <w:color w:val="363435"/>
          <w:spacing w:val="-6"/>
          <w:w w:val="90"/>
          <w:sz w:val="18"/>
        </w:rPr>
        <w:t xml:space="preserve"> </w:t>
      </w:r>
      <w:r>
        <w:rPr>
          <w:color w:val="363435"/>
          <w:w w:val="90"/>
          <w:sz w:val="18"/>
        </w:rPr>
        <w:t>provide</w:t>
      </w:r>
      <w:r>
        <w:rPr>
          <w:color w:val="363435"/>
          <w:spacing w:val="-6"/>
          <w:w w:val="90"/>
          <w:sz w:val="18"/>
        </w:rPr>
        <w:t xml:space="preserve"> </w:t>
      </w:r>
      <w:r>
        <w:rPr>
          <w:color w:val="363435"/>
          <w:w w:val="90"/>
          <w:sz w:val="18"/>
        </w:rPr>
        <w:t>a school,</w:t>
      </w:r>
      <w:r>
        <w:rPr>
          <w:color w:val="363435"/>
          <w:spacing w:val="-7"/>
          <w:w w:val="90"/>
          <w:sz w:val="18"/>
        </w:rPr>
        <w:t xml:space="preserve"> </w:t>
      </w:r>
      <w:r>
        <w:rPr>
          <w:color w:val="363435"/>
          <w:w w:val="90"/>
          <w:sz w:val="18"/>
        </w:rPr>
        <w:t>the</w:t>
      </w:r>
      <w:r>
        <w:rPr>
          <w:color w:val="363435"/>
          <w:spacing w:val="-7"/>
          <w:w w:val="90"/>
          <w:sz w:val="18"/>
        </w:rPr>
        <w:t xml:space="preserve"> </w:t>
      </w:r>
      <w:r>
        <w:rPr>
          <w:color w:val="363435"/>
          <w:w w:val="90"/>
          <w:sz w:val="18"/>
        </w:rPr>
        <w:t>trustees</w:t>
      </w:r>
      <w:r>
        <w:rPr>
          <w:color w:val="363435"/>
          <w:spacing w:val="-8"/>
          <w:w w:val="90"/>
          <w:sz w:val="18"/>
        </w:rPr>
        <w:t xml:space="preserve"> </w:t>
      </w:r>
      <w:r>
        <w:rPr>
          <w:color w:val="363435"/>
          <w:w w:val="90"/>
          <w:sz w:val="18"/>
        </w:rPr>
        <w:t>have</w:t>
      </w:r>
      <w:r>
        <w:rPr>
          <w:color w:val="363435"/>
          <w:spacing w:val="-7"/>
          <w:w w:val="90"/>
          <w:sz w:val="18"/>
        </w:rPr>
        <w:t xml:space="preserve"> </w:t>
      </w:r>
      <w:r>
        <w:rPr>
          <w:color w:val="363435"/>
          <w:w w:val="90"/>
          <w:sz w:val="18"/>
        </w:rPr>
        <w:t>an</w:t>
      </w:r>
      <w:r>
        <w:rPr>
          <w:color w:val="363435"/>
          <w:spacing w:val="-8"/>
          <w:w w:val="90"/>
          <w:sz w:val="18"/>
        </w:rPr>
        <w:t xml:space="preserve"> </w:t>
      </w:r>
      <w:r>
        <w:rPr>
          <w:color w:val="363435"/>
          <w:w w:val="90"/>
          <w:sz w:val="18"/>
        </w:rPr>
        <w:t>implicit power</w:t>
      </w:r>
      <w:r>
        <w:rPr>
          <w:color w:val="363435"/>
          <w:spacing w:val="-9"/>
          <w:w w:val="90"/>
          <w:sz w:val="18"/>
        </w:rPr>
        <w:t xml:space="preserve"> </w:t>
      </w:r>
      <w:r>
        <w:rPr>
          <w:color w:val="363435"/>
          <w:w w:val="90"/>
          <w:sz w:val="18"/>
        </w:rPr>
        <w:t>to</w:t>
      </w:r>
      <w:r>
        <w:rPr>
          <w:color w:val="363435"/>
          <w:spacing w:val="-9"/>
          <w:w w:val="90"/>
          <w:sz w:val="18"/>
        </w:rPr>
        <w:t xml:space="preserve"> </w:t>
      </w:r>
      <w:r>
        <w:rPr>
          <w:color w:val="363435"/>
          <w:w w:val="90"/>
          <w:sz w:val="18"/>
        </w:rPr>
        <w:t>acquire</w:t>
      </w:r>
      <w:r>
        <w:rPr>
          <w:color w:val="363435"/>
          <w:spacing w:val="-8"/>
          <w:w w:val="90"/>
          <w:sz w:val="18"/>
        </w:rPr>
        <w:t xml:space="preserve"> </w:t>
      </w:r>
      <w:r>
        <w:rPr>
          <w:color w:val="363435"/>
          <w:w w:val="90"/>
          <w:sz w:val="18"/>
        </w:rPr>
        <w:t>premises).</w:t>
      </w:r>
      <w:r>
        <w:rPr>
          <w:color w:val="363435"/>
          <w:spacing w:val="-9"/>
          <w:w w:val="90"/>
          <w:sz w:val="18"/>
        </w:rPr>
        <w:t xml:space="preserve"> </w:t>
      </w:r>
      <w:r>
        <w:rPr>
          <w:color w:val="363435"/>
          <w:w w:val="90"/>
          <w:sz w:val="18"/>
        </w:rPr>
        <w:t>Other</w:t>
      </w:r>
    </w:p>
    <w:p w14:paraId="13DE88D4" w14:textId="77777777" w:rsidR="00356EA4" w:rsidRDefault="00B46CC1">
      <w:pPr>
        <w:spacing w:line="242" w:lineRule="auto"/>
        <w:ind w:left="106" w:right="39"/>
        <w:rPr>
          <w:sz w:val="18"/>
        </w:rPr>
      </w:pPr>
      <w:r>
        <w:rPr>
          <w:color w:val="363435"/>
          <w:w w:val="85"/>
          <w:sz w:val="18"/>
        </w:rPr>
        <w:t>powers are given by statute, often only if specific</w:t>
      </w:r>
      <w:r>
        <w:rPr>
          <w:color w:val="363435"/>
          <w:spacing w:val="-4"/>
          <w:w w:val="85"/>
          <w:sz w:val="18"/>
        </w:rPr>
        <w:t xml:space="preserve"> </w:t>
      </w:r>
      <w:r>
        <w:rPr>
          <w:color w:val="363435"/>
          <w:w w:val="85"/>
          <w:sz w:val="18"/>
        </w:rPr>
        <w:t>conditions</w:t>
      </w:r>
      <w:r>
        <w:rPr>
          <w:color w:val="363435"/>
          <w:spacing w:val="-1"/>
          <w:w w:val="85"/>
          <w:sz w:val="18"/>
        </w:rPr>
        <w:t xml:space="preserve"> </w:t>
      </w:r>
      <w:r>
        <w:rPr>
          <w:color w:val="363435"/>
          <w:w w:val="85"/>
          <w:sz w:val="18"/>
        </w:rPr>
        <w:t>are met. For</w:t>
      </w:r>
      <w:r>
        <w:rPr>
          <w:color w:val="363435"/>
          <w:spacing w:val="-2"/>
          <w:w w:val="85"/>
          <w:sz w:val="18"/>
        </w:rPr>
        <w:t xml:space="preserve"> </w:t>
      </w:r>
      <w:r>
        <w:rPr>
          <w:color w:val="363435"/>
          <w:w w:val="85"/>
          <w:sz w:val="18"/>
        </w:rPr>
        <w:t>example, the Trustee Act 2000 gives trustees p</w:t>
      </w:r>
      <w:r>
        <w:rPr>
          <w:color w:val="363435"/>
          <w:w w:val="85"/>
          <w:sz w:val="18"/>
        </w:rPr>
        <w:t xml:space="preserve">ower to acquire and dispose of land, to </w:t>
      </w:r>
      <w:r>
        <w:rPr>
          <w:color w:val="363435"/>
          <w:w w:val="90"/>
          <w:sz w:val="18"/>
        </w:rPr>
        <w:t>borrow</w:t>
      </w:r>
      <w:r>
        <w:rPr>
          <w:color w:val="363435"/>
          <w:spacing w:val="-7"/>
          <w:w w:val="90"/>
          <w:sz w:val="18"/>
        </w:rPr>
        <w:t xml:space="preserve"> </w:t>
      </w:r>
      <w:r>
        <w:rPr>
          <w:color w:val="363435"/>
          <w:w w:val="90"/>
          <w:sz w:val="18"/>
        </w:rPr>
        <w:t>money</w:t>
      </w:r>
      <w:r>
        <w:rPr>
          <w:color w:val="363435"/>
          <w:spacing w:val="-9"/>
          <w:w w:val="90"/>
          <w:sz w:val="18"/>
        </w:rPr>
        <w:t xml:space="preserve"> </w:t>
      </w:r>
      <w:r>
        <w:rPr>
          <w:color w:val="363435"/>
          <w:w w:val="90"/>
          <w:sz w:val="18"/>
        </w:rPr>
        <w:t>in</w:t>
      </w:r>
      <w:r>
        <w:rPr>
          <w:color w:val="363435"/>
          <w:spacing w:val="-8"/>
          <w:w w:val="90"/>
          <w:sz w:val="18"/>
        </w:rPr>
        <w:t xml:space="preserve"> </w:t>
      </w:r>
      <w:r>
        <w:rPr>
          <w:color w:val="363435"/>
          <w:w w:val="90"/>
          <w:sz w:val="18"/>
        </w:rPr>
        <w:t>many</w:t>
      </w:r>
      <w:r>
        <w:rPr>
          <w:color w:val="363435"/>
          <w:spacing w:val="-9"/>
          <w:w w:val="90"/>
          <w:sz w:val="18"/>
        </w:rPr>
        <w:t xml:space="preserve"> </w:t>
      </w:r>
      <w:r>
        <w:rPr>
          <w:color w:val="363435"/>
          <w:w w:val="90"/>
          <w:sz w:val="18"/>
        </w:rPr>
        <w:t>circumstances,</w:t>
      </w:r>
    </w:p>
    <w:p w14:paraId="5B33E463" w14:textId="77777777" w:rsidR="00356EA4" w:rsidRDefault="00B46CC1">
      <w:pPr>
        <w:ind w:left="106" w:right="38"/>
        <w:rPr>
          <w:sz w:val="18"/>
        </w:rPr>
      </w:pPr>
      <w:r>
        <w:rPr>
          <w:color w:val="363435"/>
          <w:w w:val="85"/>
          <w:sz w:val="18"/>
        </w:rPr>
        <w:t>to delegate much of the running of the charity</w:t>
      </w:r>
      <w:r>
        <w:rPr>
          <w:color w:val="363435"/>
          <w:spacing w:val="-6"/>
          <w:w w:val="85"/>
          <w:sz w:val="18"/>
        </w:rPr>
        <w:t xml:space="preserve"> </w:t>
      </w:r>
      <w:r>
        <w:rPr>
          <w:color w:val="363435"/>
          <w:w w:val="85"/>
          <w:sz w:val="18"/>
        </w:rPr>
        <w:t>and</w:t>
      </w:r>
      <w:r>
        <w:rPr>
          <w:color w:val="363435"/>
          <w:spacing w:val="-6"/>
          <w:w w:val="85"/>
          <w:sz w:val="18"/>
        </w:rPr>
        <w:t xml:space="preserve"> </w:t>
      </w:r>
      <w:r>
        <w:rPr>
          <w:color w:val="363435"/>
          <w:w w:val="85"/>
          <w:sz w:val="18"/>
        </w:rPr>
        <w:t>to</w:t>
      </w:r>
      <w:r>
        <w:rPr>
          <w:color w:val="363435"/>
          <w:spacing w:val="-6"/>
          <w:w w:val="85"/>
          <w:sz w:val="18"/>
        </w:rPr>
        <w:t xml:space="preserve"> </w:t>
      </w:r>
      <w:r>
        <w:rPr>
          <w:color w:val="363435"/>
          <w:w w:val="85"/>
          <w:sz w:val="18"/>
        </w:rPr>
        <w:t>invest.</w:t>
      </w:r>
      <w:r>
        <w:rPr>
          <w:color w:val="363435"/>
          <w:spacing w:val="-5"/>
          <w:w w:val="85"/>
          <w:sz w:val="18"/>
        </w:rPr>
        <w:t xml:space="preserve"> </w:t>
      </w:r>
      <w:r>
        <w:rPr>
          <w:color w:val="363435"/>
          <w:w w:val="85"/>
          <w:sz w:val="18"/>
        </w:rPr>
        <w:t>However,</w:t>
      </w:r>
      <w:r>
        <w:rPr>
          <w:color w:val="363435"/>
          <w:spacing w:val="-6"/>
          <w:w w:val="85"/>
          <w:sz w:val="18"/>
        </w:rPr>
        <w:t xml:space="preserve"> </w:t>
      </w:r>
      <w:r>
        <w:rPr>
          <w:color w:val="363435"/>
          <w:w w:val="85"/>
          <w:sz w:val="18"/>
        </w:rPr>
        <w:t>there</w:t>
      </w:r>
      <w:r>
        <w:rPr>
          <w:color w:val="363435"/>
          <w:spacing w:val="-6"/>
          <w:w w:val="85"/>
          <w:sz w:val="18"/>
        </w:rPr>
        <w:t xml:space="preserve"> </w:t>
      </w:r>
      <w:r>
        <w:rPr>
          <w:color w:val="363435"/>
          <w:w w:val="85"/>
          <w:sz w:val="18"/>
        </w:rPr>
        <w:t>are some</w:t>
      </w:r>
      <w:r>
        <w:rPr>
          <w:color w:val="363435"/>
          <w:spacing w:val="-4"/>
          <w:w w:val="85"/>
          <w:sz w:val="18"/>
        </w:rPr>
        <w:t xml:space="preserve"> </w:t>
      </w:r>
      <w:r>
        <w:rPr>
          <w:color w:val="363435"/>
          <w:w w:val="85"/>
          <w:sz w:val="18"/>
        </w:rPr>
        <w:t>things</w:t>
      </w:r>
      <w:r>
        <w:rPr>
          <w:color w:val="363435"/>
          <w:spacing w:val="-5"/>
          <w:w w:val="85"/>
          <w:sz w:val="18"/>
        </w:rPr>
        <w:t xml:space="preserve"> </w:t>
      </w:r>
      <w:r>
        <w:rPr>
          <w:color w:val="363435"/>
          <w:w w:val="85"/>
          <w:sz w:val="18"/>
        </w:rPr>
        <w:t>that</w:t>
      </w:r>
      <w:r>
        <w:rPr>
          <w:color w:val="363435"/>
          <w:spacing w:val="-5"/>
          <w:w w:val="85"/>
          <w:sz w:val="18"/>
        </w:rPr>
        <w:t xml:space="preserve"> </w:t>
      </w:r>
      <w:r>
        <w:rPr>
          <w:color w:val="363435"/>
          <w:w w:val="85"/>
          <w:sz w:val="18"/>
        </w:rPr>
        <w:t>can</w:t>
      </w:r>
      <w:r>
        <w:rPr>
          <w:color w:val="363435"/>
          <w:spacing w:val="-5"/>
          <w:w w:val="85"/>
          <w:sz w:val="18"/>
        </w:rPr>
        <w:t xml:space="preserve"> </w:t>
      </w:r>
      <w:r>
        <w:rPr>
          <w:color w:val="363435"/>
          <w:w w:val="85"/>
          <w:sz w:val="18"/>
        </w:rPr>
        <w:t>be</w:t>
      </w:r>
      <w:r>
        <w:rPr>
          <w:color w:val="363435"/>
          <w:spacing w:val="-4"/>
          <w:w w:val="85"/>
          <w:sz w:val="18"/>
        </w:rPr>
        <w:t xml:space="preserve"> </w:t>
      </w:r>
      <w:r>
        <w:rPr>
          <w:color w:val="363435"/>
          <w:w w:val="85"/>
          <w:sz w:val="18"/>
        </w:rPr>
        <w:t>done</w:t>
      </w:r>
      <w:r>
        <w:rPr>
          <w:color w:val="363435"/>
          <w:spacing w:val="-4"/>
          <w:w w:val="85"/>
          <w:sz w:val="18"/>
        </w:rPr>
        <w:t xml:space="preserve"> </w:t>
      </w:r>
      <w:r>
        <w:rPr>
          <w:color w:val="363435"/>
          <w:w w:val="85"/>
          <w:sz w:val="18"/>
        </w:rPr>
        <w:t>only</w:t>
      </w:r>
      <w:r>
        <w:rPr>
          <w:color w:val="363435"/>
          <w:spacing w:val="-5"/>
          <w:w w:val="85"/>
          <w:sz w:val="18"/>
        </w:rPr>
        <w:t xml:space="preserve"> </w:t>
      </w:r>
      <w:r>
        <w:rPr>
          <w:color w:val="363435"/>
          <w:w w:val="85"/>
          <w:sz w:val="18"/>
        </w:rPr>
        <w:t>if</w:t>
      </w:r>
      <w:r>
        <w:rPr>
          <w:color w:val="363435"/>
          <w:spacing w:val="-3"/>
          <w:w w:val="85"/>
          <w:sz w:val="18"/>
        </w:rPr>
        <w:t xml:space="preserve"> </w:t>
      </w:r>
      <w:r>
        <w:rPr>
          <w:color w:val="363435"/>
          <w:w w:val="85"/>
          <w:sz w:val="18"/>
        </w:rPr>
        <w:t xml:space="preserve">the charity’s governing document provides </w:t>
      </w:r>
      <w:r>
        <w:rPr>
          <w:color w:val="363435"/>
          <w:w w:val="90"/>
          <w:sz w:val="18"/>
        </w:rPr>
        <w:t>express power to do them.</w:t>
      </w:r>
    </w:p>
    <w:p w14:paraId="70CD8CB8" w14:textId="77777777" w:rsidR="00356EA4" w:rsidRDefault="00356EA4">
      <w:pPr>
        <w:pStyle w:val="BodyText"/>
        <w:spacing w:before="1"/>
        <w:rPr>
          <w:sz w:val="23"/>
        </w:rPr>
      </w:pPr>
    </w:p>
    <w:p w14:paraId="189C581F" w14:textId="77777777" w:rsidR="00356EA4" w:rsidRDefault="00B46CC1">
      <w:pPr>
        <w:spacing w:line="242" w:lineRule="auto"/>
        <w:ind w:left="106" w:right="38"/>
        <w:rPr>
          <w:sz w:val="18"/>
        </w:rPr>
      </w:pPr>
      <w:r>
        <w:rPr>
          <w:color w:val="363435"/>
          <w:w w:val="90"/>
          <w:sz w:val="18"/>
        </w:rPr>
        <w:t>Sub-clause</w:t>
      </w:r>
      <w:r>
        <w:rPr>
          <w:color w:val="363435"/>
          <w:spacing w:val="-9"/>
          <w:w w:val="90"/>
          <w:sz w:val="18"/>
        </w:rPr>
        <w:t xml:space="preserve"> </w:t>
      </w:r>
      <w:r>
        <w:rPr>
          <w:color w:val="363435"/>
          <w:w w:val="90"/>
          <w:sz w:val="18"/>
        </w:rPr>
        <w:t>19(1)(a)</w:t>
      </w:r>
      <w:r>
        <w:rPr>
          <w:color w:val="363435"/>
          <w:spacing w:val="-8"/>
          <w:w w:val="90"/>
          <w:sz w:val="18"/>
        </w:rPr>
        <w:t xml:space="preserve"> </w:t>
      </w:r>
      <w:r>
        <w:rPr>
          <w:color w:val="363435"/>
          <w:w w:val="90"/>
          <w:sz w:val="18"/>
        </w:rPr>
        <w:t>-</w:t>
      </w:r>
      <w:r>
        <w:rPr>
          <w:color w:val="363435"/>
          <w:spacing w:val="-9"/>
          <w:w w:val="90"/>
          <w:sz w:val="18"/>
        </w:rPr>
        <w:t xml:space="preserve"> </w:t>
      </w:r>
      <w:r>
        <w:rPr>
          <w:color w:val="363435"/>
          <w:w w:val="90"/>
          <w:sz w:val="18"/>
        </w:rPr>
        <w:t>This</w:t>
      </w:r>
      <w:r>
        <w:rPr>
          <w:color w:val="363435"/>
          <w:spacing w:val="-7"/>
          <w:w w:val="90"/>
          <w:sz w:val="18"/>
        </w:rPr>
        <w:t xml:space="preserve"> </w:t>
      </w:r>
      <w:r>
        <w:rPr>
          <w:color w:val="363435"/>
          <w:w w:val="90"/>
          <w:sz w:val="18"/>
        </w:rPr>
        <w:t xml:space="preserve">sub-clause </w:t>
      </w:r>
      <w:r>
        <w:rPr>
          <w:color w:val="363435"/>
          <w:w w:val="85"/>
          <w:sz w:val="18"/>
        </w:rPr>
        <w:t xml:space="preserve">provides a general power to raise funds through a wide variety of methods. The </w:t>
      </w:r>
      <w:r>
        <w:rPr>
          <w:color w:val="363435"/>
          <w:w w:val="90"/>
          <w:sz w:val="18"/>
        </w:rPr>
        <w:t>only</w:t>
      </w:r>
      <w:r>
        <w:rPr>
          <w:color w:val="363435"/>
          <w:spacing w:val="-9"/>
          <w:w w:val="90"/>
          <w:sz w:val="18"/>
        </w:rPr>
        <w:t xml:space="preserve"> </w:t>
      </w:r>
      <w:r>
        <w:rPr>
          <w:color w:val="363435"/>
          <w:w w:val="90"/>
          <w:sz w:val="18"/>
        </w:rPr>
        <w:t>restriction</w:t>
      </w:r>
      <w:r>
        <w:rPr>
          <w:color w:val="363435"/>
          <w:spacing w:val="-9"/>
          <w:w w:val="90"/>
          <w:sz w:val="18"/>
        </w:rPr>
        <w:t xml:space="preserve"> </w:t>
      </w:r>
      <w:r>
        <w:rPr>
          <w:color w:val="363435"/>
          <w:w w:val="90"/>
          <w:sz w:val="18"/>
        </w:rPr>
        <w:t>here</w:t>
      </w:r>
      <w:r>
        <w:rPr>
          <w:color w:val="363435"/>
          <w:spacing w:val="-8"/>
          <w:w w:val="90"/>
          <w:sz w:val="18"/>
        </w:rPr>
        <w:t xml:space="preserve"> </w:t>
      </w:r>
      <w:r>
        <w:rPr>
          <w:color w:val="363435"/>
          <w:w w:val="90"/>
          <w:sz w:val="18"/>
        </w:rPr>
        <w:t>is</w:t>
      </w:r>
      <w:r>
        <w:rPr>
          <w:color w:val="363435"/>
          <w:spacing w:val="-9"/>
          <w:w w:val="90"/>
          <w:sz w:val="18"/>
        </w:rPr>
        <w:t xml:space="preserve"> </w:t>
      </w:r>
      <w:r>
        <w:rPr>
          <w:color w:val="363435"/>
          <w:w w:val="90"/>
          <w:sz w:val="18"/>
        </w:rPr>
        <w:t>that</w:t>
      </w:r>
      <w:r>
        <w:rPr>
          <w:color w:val="363435"/>
          <w:spacing w:val="-8"/>
          <w:w w:val="90"/>
          <w:sz w:val="18"/>
        </w:rPr>
        <w:t xml:space="preserve"> </w:t>
      </w:r>
      <w:r>
        <w:rPr>
          <w:color w:val="363435"/>
          <w:w w:val="90"/>
          <w:sz w:val="18"/>
        </w:rPr>
        <w:t>it</w:t>
      </w:r>
      <w:r>
        <w:rPr>
          <w:color w:val="363435"/>
          <w:spacing w:val="-9"/>
          <w:w w:val="90"/>
          <w:sz w:val="18"/>
        </w:rPr>
        <w:t xml:space="preserve"> </w:t>
      </w:r>
      <w:r>
        <w:rPr>
          <w:color w:val="363435"/>
          <w:w w:val="90"/>
          <w:sz w:val="18"/>
        </w:rPr>
        <w:t>does</w:t>
      </w:r>
      <w:r>
        <w:rPr>
          <w:color w:val="363435"/>
          <w:spacing w:val="-8"/>
          <w:w w:val="90"/>
          <w:sz w:val="18"/>
        </w:rPr>
        <w:t xml:space="preserve"> </w:t>
      </w:r>
      <w:r>
        <w:rPr>
          <w:color w:val="363435"/>
          <w:w w:val="90"/>
          <w:sz w:val="18"/>
        </w:rPr>
        <w:t xml:space="preserve">not </w:t>
      </w:r>
      <w:r>
        <w:rPr>
          <w:color w:val="363435"/>
          <w:w w:val="85"/>
          <w:sz w:val="18"/>
        </w:rPr>
        <w:t>allow</w:t>
      </w:r>
      <w:r>
        <w:rPr>
          <w:color w:val="363435"/>
          <w:spacing w:val="-6"/>
          <w:w w:val="85"/>
          <w:sz w:val="18"/>
        </w:rPr>
        <w:t xml:space="preserve"> </w:t>
      </w:r>
      <w:r>
        <w:rPr>
          <w:color w:val="363435"/>
          <w:w w:val="85"/>
          <w:sz w:val="18"/>
        </w:rPr>
        <w:t>the</w:t>
      </w:r>
      <w:r>
        <w:rPr>
          <w:color w:val="363435"/>
          <w:spacing w:val="-6"/>
          <w:w w:val="85"/>
          <w:sz w:val="18"/>
        </w:rPr>
        <w:t xml:space="preserve"> </w:t>
      </w:r>
      <w:r>
        <w:rPr>
          <w:color w:val="363435"/>
          <w:w w:val="85"/>
          <w:sz w:val="18"/>
        </w:rPr>
        <w:t>charity</w:t>
      </w:r>
      <w:r>
        <w:rPr>
          <w:color w:val="363435"/>
          <w:spacing w:val="-6"/>
          <w:w w:val="85"/>
          <w:sz w:val="18"/>
        </w:rPr>
        <w:t xml:space="preserve"> </w:t>
      </w:r>
      <w:r>
        <w:rPr>
          <w:color w:val="363435"/>
          <w:w w:val="85"/>
          <w:sz w:val="18"/>
        </w:rPr>
        <w:t>to</w:t>
      </w:r>
      <w:r>
        <w:rPr>
          <w:color w:val="363435"/>
          <w:spacing w:val="-5"/>
          <w:w w:val="85"/>
          <w:sz w:val="18"/>
        </w:rPr>
        <w:t xml:space="preserve"> </w:t>
      </w:r>
      <w:r>
        <w:rPr>
          <w:color w:val="363435"/>
          <w:w w:val="85"/>
          <w:sz w:val="18"/>
        </w:rPr>
        <w:t>engage</w:t>
      </w:r>
      <w:r>
        <w:rPr>
          <w:color w:val="363435"/>
          <w:spacing w:val="-6"/>
          <w:w w:val="85"/>
          <w:sz w:val="18"/>
        </w:rPr>
        <w:t xml:space="preserve"> </w:t>
      </w:r>
      <w:r>
        <w:rPr>
          <w:color w:val="363435"/>
          <w:w w:val="85"/>
          <w:sz w:val="18"/>
        </w:rPr>
        <w:t>in</w:t>
      </w:r>
      <w:r>
        <w:rPr>
          <w:color w:val="363435"/>
          <w:spacing w:val="-6"/>
          <w:w w:val="85"/>
          <w:sz w:val="18"/>
        </w:rPr>
        <w:t xml:space="preserve"> </w:t>
      </w:r>
      <w:r>
        <w:rPr>
          <w:color w:val="363435"/>
          <w:w w:val="85"/>
          <w:sz w:val="18"/>
        </w:rPr>
        <w:t xml:space="preserve">substantial </w:t>
      </w:r>
      <w:r>
        <w:rPr>
          <w:color w:val="363435"/>
          <w:w w:val="90"/>
          <w:sz w:val="18"/>
        </w:rPr>
        <w:t>permanent</w:t>
      </w:r>
      <w:r>
        <w:rPr>
          <w:color w:val="363435"/>
          <w:spacing w:val="-9"/>
          <w:w w:val="90"/>
          <w:sz w:val="18"/>
        </w:rPr>
        <w:t xml:space="preserve"> </w:t>
      </w:r>
      <w:r>
        <w:rPr>
          <w:color w:val="363435"/>
          <w:w w:val="90"/>
          <w:sz w:val="18"/>
        </w:rPr>
        <w:t>trading</w:t>
      </w:r>
      <w:r>
        <w:rPr>
          <w:color w:val="363435"/>
          <w:spacing w:val="-9"/>
          <w:w w:val="90"/>
          <w:sz w:val="18"/>
        </w:rPr>
        <w:t xml:space="preserve"> </w:t>
      </w:r>
      <w:r>
        <w:rPr>
          <w:color w:val="363435"/>
          <w:w w:val="90"/>
          <w:sz w:val="18"/>
        </w:rPr>
        <w:t>for</w:t>
      </w:r>
      <w:r>
        <w:rPr>
          <w:color w:val="363435"/>
          <w:spacing w:val="-8"/>
          <w:w w:val="90"/>
          <w:sz w:val="18"/>
        </w:rPr>
        <w:t xml:space="preserve"> </w:t>
      </w:r>
      <w:r>
        <w:rPr>
          <w:color w:val="363435"/>
          <w:w w:val="90"/>
          <w:sz w:val="18"/>
        </w:rPr>
        <w:t>the</w:t>
      </w:r>
      <w:r>
        <w:rPr>
          <w:color w:val="363435"/>
          <w:spacing w:val="-9"/>
          <w:w w:val="90"/>
          <w:sz w:val="18"/>
        </w:rPr>
        <w:t xml:space="preserve"> </w:t>
      </w:r>
      <w:r>
        <w:rPr>
          <w:color w:val="363435"/>
          <w:w w:val="90"/>
          <w:sz w:val="18"/>
        </w:rPr>
        <w:t>purpose</w:t>
      </w:r>
      <w:r>
        <w:rPr>
          <w:color w:val="363435"/>
          <w:spacing w:val="-8"/>
          <w:w w:val="90"/>
          <w:sz w:val="18"/>
        </w:rPr>
        <w:t xml:space="preserve"> </w:t>
      </w:r>
      <w:r>
        <w:rPr>
          <w:color w:val="363435"/>
          <w:w w:val="90"/>
          <w:sz w:val="18"/>
        </w:rPr>
        <w:t xml:space="preserve">of </w:t>
      </w:r>
      <w:r>
        <w:rPr>
          <w:color w:val="363435"/>
          <w:w w:val="85"/>
          <w:sz w:val="18"/>
        </w:rPr>
        <w:t>raising funds. (Trading on a small scale</w:t>
      </w:r>
    </w:p>
    <w:p w14:paraId="40ED58AE" w14:textId="77777777" w:rsidR="00356EA4" w:rsidRDefault="00B46CC1">
      <w:pPr>
        <w:spacing w:before="2"/>
        <w:ind w:left="106" w:right="219"/>
        <w:rPr>
          <w:sz w:val="18"/>
        </w:rPr>
      </w:pPr>
      <w:r>
        <w:rPr>
          <w:color w:val="363435"/>
          <w:w w:val="90"/>
          <w:sz w:val="18"/>
        </w:rPr>
        <w:t>is</w:t>
      </w:r>
      <w:r>
        <w:rPr>
          <w:color w:val="363435"/>
          <w:spacing w:val="-9"/>
          <w:w w:val="90"/>
          <w:sz w:val="18"/>
        </w:rPr>
        <w:t xml:space="preserve"> </w:t>
      </w:r>
      <w:r>
        <w:rPr>
          <w:color w:val="363435"/>
          <w:w w:val="90"/>
          <w:sz w:val="18"/>
        </w:rPr>
        <w:t>allowed.</w:t>
      </w:r>
      <w:r>
        <w:rPr>
          <w:color w:val="363435"/>
          <w:spacing w:val="-6"/>
          <w:w w:val="90"/>
          <w:sz w:val="18"/>
        </w:rPr>
        <w:t xml:space="preserve"> </w:t>
      </w:r>
      <w:r>
        <w:rPr>
          <w:color w:val="363435"/>
          <w:w w:val="90"/>
          <w:sz w:val="18"/>
        </w:rPr>
        <w:t>HM</w:t>
      </w:r>
      <w:r>
        <w:rPr>
          <w:color w:val="363435"/>
          <w:spacing w:val="-8"/>
          <w:w w:val="90"/>
          <w:sz w:val="18"/>
        </w:rPr>
        <w:t xml:space="preserve"> </w:t>
      </w:r>
      <w:r>
        <w:rPr>
          <w:color w:val="363435"/>
          <w:w w:val="90"/>
          <w:sz w:val="18"/>
        </w:rPr>
        <w:t>Revenue</w:t>
      </w:r>
      <w:r>
        <w:rPr>
          <w:color w:val="363435"/>
          <w:spacing w:val="-8"/>
          <w:w w:val="90"/>
          <w:sz w:val="18"/>
        </w:rPr>
        <w:t xml:space="preserve"> </w:t>
      </w:r>
      <w:r>
        <w:rPr>
          <w:color w:val="363435"/>
          <w:w w:val="90"/>
          <w:sz w:val="18"/>
        </w:rPr>
        <w:t>and</w:t>
      </w:r>
      <w:r>
        <w:rPr>
          <w:color w:val="363435"/>
          <w:spacing w:val="-8"/>
          <w:w w:val="90"/>
          <w:sz w:val="18"/>
        </w:rPr>
        <w:t xml:space="preserve"> </w:t>
      </w:r>
      <w:r>
        <w:rPr>
          <w:color w:val="363435"/>
          <w:w w:val="90"/>
          <w:sz w:val="18"/>
        </w:rPr>
        <w:t xml:space="preserve">Customs </w:t>
      </w:r>
      <w:r>
        <w:rPr>
          <w:color w:val="363435"/>
          <w:w w:val="85"/>
          <w:sz w:val="18"/>
        </w:rPr>
        <w:t>provide guidance on the tax treatment of</w:t>
      </w:r>
      <w:r>
        <w:rPr>
          <w:color w:val="363435"/>
          <w:spacing w:val="-6"/>
          <w:w w:val="85"/>
          <w:sz w:val="18"/>
        </w:rPr>
        <w:t xml:space="preserve"> </w:t>
      </w:r>
      <w:r>
        <w:rPr>
          <w:color w:val="363435"/>
          <w:w w:val="85"/>
          <w:sz w:val="18"/>
        </w:rPr>
        <w:t>different</w:t>
      </w:r>
      <w:r>
        <w:rPr>
          <w:color w:val="363435"/>
          <w:spacing w:val="-6"/>
          <w:w w:val="85"/>
          <w:sz w:val="18"/>
        </w:rPr>
        <w:t xml:space="preserve"> </w:t>
      </w:r>
      <w:r>
        <w:rPr>
          <w:color w:val="363435"/>
          <w:w w:val="85"/>
          <w:sz w:val="18"/>
        </w:rPr>
        <w:t>sorts</w:t>
      </w:r>
      <w:r>
        <w:rPr>
          <w:color w:val="363435"/>
          <w:spacing w:val="-6"/>
          <w:w w:val="85"/>
          <w:sz w:val="18"/>
        </w:rPr>
        <w:t xml:space="preserve"> </w:t>
      </w:r>
      <w:r>
        <w:rPr>
          <w:color w:val="363435"/>
          <w:w w:val="85"/>
          <w:sz w:val="18"/>
        </w:rPr>
        <w:t>of</w:t>
      </w:r>
      <w:r>
        <w:rPr>
          <w:color w:val="363435"/>
          <w:spacing w:val="-5"/>
          <w:w w:val="85"/>
          <w:sz w:val="18"/>
        </w:rPr>
        <w:t xml:space="preserve"> </w:t>
      </w:r>
      <w:r>
        <w:rPr>
          <w:color w:val="363435"/>
          <w:w w:val="85"/>
          <w:sz w:val="18"/>
        </w:rPr>
        <w:t>trading).</w:t>
      </w:r>
      <w:r>
        <w:rPr>
          <w:color w:val="363435"/>
          <w:spacing w:val="-6"/>
          <w:w w:val="85"/>
          <w:sz w:val="18"/>
        </w:rPr>
        <w:t xml:space="preserve"> </w:t>
      </w:r>
      <w:r>
        <w:rPr>
          <w:color w:val="363435"/>
          <w:w w:val="85"/>
          <w:sz w:val="18"/>
        </w:rPr>
        <w:t>The</w:t>
      </w:r>
      <w:r>
        <w:rPr>
          <w:color w:val="363435"/>
          <w:spacing w:val="-6"/>
          <w:w w:val="85"/>
          <w:sz w:val="18"/>
        </w:rPr>
        <w:t xml:space="preserve"> </w:t>
      </w:r>
      <w:r>
        <w:rPr>
          <w:color w:val="363435"/>
          <w:w w:val="85"/>
          <w:sz w:val="18"/>
        </w:rPr>
        <w:t>terms of this</w:t>
      </w:r>
      <w:r>
        <w:rPr>
          <w:color w:val="363435"/>
          <w:spacing w:val="-1"/>
          <w:w w:val="85"/>
          <w:sz w:val="18"/>
        </w:rPr>
        <w:t xml:space="preserve"> </w:t>
      </w:r>
      <w:r>
        <w:rPr>
          <w:color w:val="363435"/>
          <w:w w:val="85"/>
          <w:sz w:val="18"/>
        </w:rPr>
        <w:t>power do not</w:t>
      </w:r>
      <w:r>
        <w:rPr>
          <w:color w:val="363435"/>
          <w:spacing w:val="-1"/>
          <w:w w:val="85"/>
          <w:sz w:val="18"/>
        </w:rPr>
        <w:t xml:space="preserve"> </w:t>
      </w:r>
      <w:r>
        <w:rPr>
          <w:color w:val="363435"/>
          <w:w w:val="85"/>
          <w:sz w:val="18"/>
        </w:rPr>
        <w:t>prevent</w:t>
      </w:r>
      <w:r>
        <w:rPr>
          <w:color w:val="363435"/>
          <w:spacing w:val="-1"/>
          <w:w w:val="85"/>
          <w:sz w:val="18"/>
        </w:rPr>
        <w:t xml:space="preserve"> </w:t>
      </w:r>
      <w:r>
        <w:rPr>
          <w:color w:val="363435"/>
          <w:w w:val="85"/>
          <w:sz w:val="18"/>
        </w:rPr>
        <w:t xml:space="preserve">trading </w:t>
      </w:r>
      <w:proofErr w:type="gramStart"/>
      <w:r>
        <w:rPr>
          <w:color w:val="363435"/>
          <w:w w:val="85"/>
          <w:sz w:val="18"/>
        </w:rPr>
        <w:t>in o</w:t>
      </w:r>
      <w:r>
        <w:rPr>
          <w:color w:val="363435"/>
          <w:w w:val="85"/>
          <w:sz w:val="18"/>
        </w:rPr>
        <w:t>rder to</w:t>
      </w:r>
      <w:proofErr w:type="gramEnd"/>
      <w:r>
        <w:rPr>
          <w:color w:val="363435"/>
          <w:w w:val="85"/>
          <w:sz w:val="18"/>
        </w:rPr>
        <w:t xml:space="preserve"> carry out the charity’s object - </w:t>
      </w:r>
      <w:r>
        <w:rPr>
          <w:color w:val="363435"/>
          <w:w w:val="80"/>
          <w:sz w:val="18"/>
        </w:rPr>
        <w:t>for example, an educational charity can charge fees for the educational services</w:t>
      </w:r>
      <w:r>
        <w:rPr>
          <w:color w:val="363435"/>
          <w:spacing w:val="40"/>
          <w:sz w:val="18"/>
        </w:rPr>
        <w:t xml:space="preserve"> </w:t>
      </w:r>
      <w:r>
        <w:rPr>
          <w:color w:val="363435"/>
          <w:w w:val="90"/>
          <w:sz w:val="18"/>
        </w:rPr>
        <w:t>it provides.</w:t>
      </w:r>
    </w:p>
    <w:p w14:paraId="6C6FE69F" w14:textId="77777777" w:rsidR="00356EA4" w:rsidRDefault="00356EA4">
      <w:pPr>
        <w:pStyle w:val="BodyText"/>
        <w:spacing w:before="1"/>
        <w:rPr>
          <w:sz w:val="23"/>
        </w:rPr>
      </w:pPr>
    </w:p>
    <w:p w14:paraId="1BEF52AE" w14:textId="77777777" w:rsidR="00356EA4" w:rsidRDefault="00B46CC1">
      <w:pPr>
        <w:spacing w:line="242" w:lineRule="auto"/>
        <w:ind w:left="106" w:right="32"/>
        <w:rPr>
          <w:sz w:val="18"/>
        </w:rPr>
      </w:pPr>
      <w:r>
        <w:rPr>
          <w:color w:val="363435"/>
          <w:w w:val="85"/>
          <w:sz w:val="18"/>
        </w:rPr>
        <w:t>Sub-clause</w:t>
      </w:r>
      <w:r>
        <w:rPr>
          <w:color w:val="363435"/>
          <w:spacing w:val="-6"/>
          <w:w w:val="85"/>
          <w:sz w:val="18"/>
        </w:rPr>
        <w:t xml:space="preserve"> </w:t>
      </w:r>
      <w:r>
        <w:rPr>
          <w:color w:val="363435"/>
          <w:w w:val="85"/>
          <w:sz w:val="18"/>
        </w:rPr>
        <w:t>19(1)(b)</w:t>
      </w:r>
      <w:r>
        <w:rPr>
          <w:color w:val="363435"/>
          <w:spacing w:val="-6"/>
          <w:w w:val="85"/>
          <w:sz w:val="18"/>
        </w:rPr>
        <w:t xml:space="preserve"> </w:t>
      </w:r>
      <w:r>
        <w:rPr>
          <w:color w:val="363435"/>
          <w:w w:val="85"/>
          <w:sz w:val="18"/>
        </w:rPr>
        <w:t>-</w:t>
      </w:r>
      <w:r>
        <w:rPr>
          <w:color w:val="363435"/>
          <w:spacing w:val="-6"/>
          <w:w w:val="85"/>
          <w:sz w:val="18"/>
        </w:rPr>
        <w:t xml:space="preserve"> </w:t>
      </w:r>
      <w:r>
        <w:rPr>
          <w:color w:val="363435"/>
          <w:w w:val="85"/>
          <w:sz w:val="18"/>
        </w:rPr>
        <w:t>This</w:t>
      </w:r>
      <w:r>
        <w:rPr>
          <w:color w:val="363435"/>
          <w:spacing w:val="-5"/>
          <w:w w:val="85"/>
          <w:sz w:val="18"/>
        </w:rPr>
        <w:t xml:space="preserve"> </w:t>
      </w:r>
      <w:r>
        <w:rPr>
          <w:color w:val="363435"/>
          <w:w w:val="85"/>
          <w:sz w:val="18"/>
        </w:rPr>
        <w:t>power</w:t>
      </w:r>
      <w:r>
        <w:rPr>
          <w:color w:val="363435"/>
          <w:spacing w:val="-6"/>
          <w:w w:val="85"/>
          <w:sz w:val="18"/>
        </w:rPr>
        <w:t xml:space="preserve"> </w:t>
      </w:r>
      <w:r>
        <w:rPr>
          <w:color w:val="363435"/>
          <w:w w:val="85"/>
          <w:sz w:val="18"/>
        </w:rPr>
        <w:t>is</w:t>
      </w:r>
      <w:r>
        <w:rPr>
          <w:color w:val="363435"/>
          <w:spacing w:val="-6"/>
          <w:w w:val="85"/>
          <w:sz w:val="18"/>
        </w:rPr>
        <w:t xml:space="preserve"> </w:t>
      </w:r>
      <w:r>
        <w:rPr>
          <w:color w:val="363435"/>
          <w:w w:val="85"/>
          <w:sz w:val="18"/>
        </w:rPr>
        <w:t>helpful if the charity</w:t>
      </w:r>
      <w:r>
        <w:rPr>
          <w:color w:val="363435"/>
          <w:spacing w:val="-1"/>
          <w:w w:val="85"/>
          <w:sz w:val="18"/>
        </w:rPr>
        <w:t xml:space="preserve"> </w:t>
      </w:r>
      <w:r>
        <w:rPr>
          <w:color w:val="363435"/>
          <w:w w:val="85"/>
          <w:sz w:val="18"/>
        </w:rPr>
        <w:t>is</w:t>
      </w:r>
      <w:r>
        <w:rPr>
          <w:color w:val="363435"/>
          <w:spacing w:val="-1"/>
          <w:w w:val="85"/>
          <w:sz w:val="18"/>
        </w:rPr>
        <w:t xml:space="preserve"> </w:t>
      </w:r>
      <w:r>
        <w:rPr>
          <w:color w:val="363435"/>
          <w:w w:val="85"/>
          <w:sz w:val="18"/>
        </w:rPr>
        <w:t>to acquire property</w:t>
      </w:r>
      <w:r>
        <w:rPr>
          <w:color w:val="363435"/>
          <w:spacing w:val="-1"/>
          <w:w w:val="85"/>
          <w:sz w:val="18"/>
        </w:rPr>
        <w:t xml:space="preserve"> </w:t>
      </w:r>
      <w:r>
        <w:rPr>
          <w:color w:val="363435"/>
          <w:w w:val="85"/>
          <w:sz w:val="18"/>
        </w:rPr>
        <w:t>either for use as office</w:t>
      </w:r>
      <w:r>
        <w:rPr>
          <w:color w:val="363435"/>
          <w:spacing w:val="-2"/>
          <w:w w:val="85"/>
          <w:sz w:val="18"/>
        </w:rPr>
        <w:t xml:space="preserve"> </w:t>
      </w:r>
      <w:r>
        <w:rPr>
          <w:color w:val="363435"/>
          <w:w w:val="85"/>
          <w:sz w:val="18"/>
        </w:rPr>
        <w:t xml:space="preserve">premises or functionally </w:t>
      </w:r>
      <w:r>
        <w:rPr>
          <w:color w:val="363435"/>
          <w:spacing w:val="-2"/>
          <w:w w:val="90"/>
          <w:sz w:val="18"/>
        </w:rPr>
        <w:t>(such</w:t>
      </w:r>
      <w:r>
        <w:rPr>
          <w:color w:val="363435"/>
          <w:spacing w:val="-4"/>
          <w:w w:val="90"/>
          <w:sz w:val="18"/>
        </w:rPr>
        <w:t xml:space="preserve"> </w:t>
      </w:r>
      <w:r>
        <w:rPr>
          <w:color w:val="363435"/>
          <w:spacing w:val="-2"/>
          <w:w w:val="90"/>
          <w:sz w:val="18"/>
        </w:rPr>
        <w:t>as</w:t>
      </w:r>
      <w:r>
        <w:rPr>
          <w:color w:val="363435"/>
          <w:spacing w:val="-4"/>
          <w:w w:val="90"/>
          <w:sz w:val="18"/>
        </w:rPr>
        <w:t xml:space="preserve"> </w:t>
      </w:r>
      <w:r>
        <w:rPr>
          <w:color w:val="363435"/>
          <w:spacing w:val="-2"/>
          <w:w w:val="90"/>
          <w:sz w:val="18"/>
        </w:rPr>
        <w:t>a</w:t>
      </w:r>
      <w:r>
        <w:rPr>
          <w:color w:val="363435"/>
          <w:spacing w:val="-3"/>
          <w:w w:val="90"/>
          <w:sz w:val="18"/>
        </w:rPr>
        <w:t xml:space="preserve"> </w:t>
      </w:r>
      <w:r>
        <w:rPr>
          <w:color w:val="363435"/>
          <w:spacing w:val="-2"/>
          <w:w w:val="90"/>
          <w:sz w:val="18"/>
        </w:rPr>
        <w:t>playground</w:t>
      </w:r>
      <w:r>
        <w:rPr>
          <w:color w:val="363435"/>
          <w:spacing w:val="-5"/>
          <w:w w:val="90"/>
          <w:sz w:val="18"/>
        </w:rPr>
        <w:t xml:space="preserve"> </w:t>
      </w:r>
      <w:r>
        <w:rPr>
          <w:color w:val="363435"/>
          <w:spacing w:val="-2"/>
          <w:w w:val="90"/>
          <w:sz w:val="18"/>
        </w:rPr>
        <w:t>or school</w:t>
      </w:r>
      <w:r>
        <w:rPr>
          <w:color w:val="363435"/>
          <w:spacing w:val="-3"/>
          <w:w w:val="90"/>
          <w:sz w:val="18"/>
        </w:rPr>
        <w:t xml:space="preserve"> </w:t>
      </w:r>
      <w:r>
        <w:rPr>
          <w:color w:val="363435"/>
          <w:spacing w:val="-2"/>
          <w:w w:val="90"/>
          <w:sz w:val="18"/>
        </w:rPr>
        <w:t>site).</w:t>
      </w:r>
    </w:p>
    <w:p w14:paraId="4743ACDC" w14:textId="77777777" w:rsidR="00356EA4" w:rsidRDefault="00B46CC1">
      <w:pPr>
        <w:ind w:left="106" w:right="179"/>
        <w:rPr>
          <w:sz w:val="18"/>
        </w:rPr>
      </w:pPr>
      <w:r>
        <w:rPr>
          <w:color w:val="363435"/>
          <w:w w:val="85"/>
          <w:sz w:val="18"/>
        </w:rPr>
        <w:t>Acquiring Land (CC33) contains further guidance</w:t>
      </w:r>
      <w:r>
        <w:rPr>
          <w:color w:val="363435"/>
          <w:spacing w:val="-6"/>
          <w:w w:val="85"/>
          <w:sz w:val="18"/>
        </w:rPr>
        <w:t xml:space="preserve"> </w:t>
      </w:r>
      <w:r>
        <w:rPr>
          <w:color w:val="363435"/>
          <w:w w:val="85"/>
          <w:sz w:val="18"/>
        </w:rPr>
        <w:t>on</w:t>
      </w:r>
      <w:r>
        <w:rPr>
          <w:color w:val="363435"/>
          <w:spacing w:val="-6"/>
          <w:w w:val="85"/>
          <w:sz w:val="18"/>
        </w:rPr>
        <w:t xml:space="preserve"> </w:t>
      </w:r>
      <w:r>
        <w:rPr>
          <w:color w:val="363435"/>
          <w:w w:val="85"/>
          <w:sz w:val="18"/>
        </w:rPr>
        <w:t>the</w:t>
      </w:r>
      <w:r>
        <w:rPr>
          <w:color w:val="363435"/>
          <w:spacing w:val="-6"/>
          <w:w w:val="85"/>
          <w:sz w:val="18"/>
        </w:rPr>
        <w:t xml:space="preserve"> </w:t>
      </w:r>
      <w:r>
        <w:rPr>
          <w:color w:val="363435"/>
          <w:w w:val="85"/>
          <w:sz w:val="18"/>
        </w:rPr>
        <w:t>issue.</w:t>
      </w:r>
      <w:r>
        <w:rPr>
          <w:color w:val="363435"/>
          <w:spacing w:val="-5"/>
          <w:w w:val="85"/>
          <w:sz w:val="18"/>
        </w:rPr>
        <w:t xml:space="preserve"> </w:t>
      </w:r>
      <w:r>
        <w:rPr>
          <w:color w:val="363435"/>
          <w:w w:val="85"/>
          <w:sz w:val="18"/>
        </w:rPr>
        <w:t>See</w:t>
      </w:r>
      <w:r>
        <w:rPr>
          <w:color w:val="363435"/>
          <w:spacing w:val="-6"/>
          <w:w w:val="85"/>
          <w:sz w:val="18"/>
        </w:rPr>
        <w:t xml:space="preserve"> </w:t>
      </w:r>
      <w:r>
        <w:rPr>
          <w:color w:val="363435"/>
          <w:w w:val="85"/>
          <w:sz w:val="18"/>
        </w:rPr>
        <w:t>also</w:t>
      </w:r>
      <w:r>
        <w:rPr>
          <w:color w:val="363435"/>
          <w:spacing w:val="-6"/>
          <w:w w:val="85"/>
          <w:sz w:val="18"/>
        </w:rPr>
        <w:t xml:space="preserve"> </w:t>
      </w:r>
      <w:r>
        <w:rPr>
          <w:color w:val="363435"/>
          <w:w w:val="85"/>
          <w:sz w:val="18"/>
        </w:rPr>
        <w:t>notes</w:t>
      </w:r>
      <w:r>
        <w:rPr>
          <w:color w:val="363435"/>
          <w:spacing w:val="-5"/>
          <w:w w:val="85"/>
          <w:sz w:val="18"/>
        </w:rPr>
        <w:t xml:space="preserve"> </w:t>
      </w:r>
      <w:r>
        <w:rPr>
          <w:color w:val="363435"/>
          <w:w w:val="85"/>
          <w:sz w:val="18"/>
        </w:rPr>
        <w:t xml:space="preserve">to </w:t>
      </w:r>
      <w:r>
        <w:rPr>
          <w:color w:val="363435"/>
          <w:w w:val="90"/>
          <w:sz w:val="18"/>
        </w:rPr>
        <w:t>sub-clause</w:t>
      </w:r>
      <w:r>
        <w:rPr>
          <w:color w:val="363435"/>
          <w:spacing w:val="-9"/>
          <w:w w:val="90"/>
          <w:sz w:val="18"/>
        </w:rPr>
        <w:t xml:space="preserve"> </w:t>
      </w:r>
      <w:r>
        <w:rPr>
          <w:color w:val="363435"/>
          <w:w w:val="90"/>
          <w:sz w:val="18"/>
        </w:rPr>
        <w:t>19(1)(d)</w:t>
      </w:r>
      <w:r>
        <w:rPr>
          <w:color w:val="363435"/>
          <w:spacing w:val="-9"/>
          <w:w w:val="90"/>
          <w:sz w:val="18"/>
        </w:rPr>
        <w:t xml:space="preserve"> </w:t>
      </w:r>
      <w:r>
        <w:rPr>
          <w:color w:val="363435"/>
          <w:w w:val="90"/>
          <w:sz w:val="18"/>
        </w:rPr>
        <w:t>and</w:t>
      </w:r>
      <w:r>
        <w:rPr>
          <w:color w:val="363435"/>
          <w:spacing w:val="-8"/>
          <w:w w:val="90"/>
          <w:sz w:val="18"/>
        </w:rPr>
        <w:t xml:space="preserve"> </w:t>
      </w:r>
      <w:r>
        <w:rPr>
          <w:color w:val="363435"/>
          <w:w w:val="90"/>
          <w:sz w:val="18"/>
        </w:rPr>
        <w:t>clause</w:t>
      </w:r>
      <w:r>
        <w:rPr>
          <w:color w:val="363435"/>
          <w:spacing w:val="-9"/>
          <w:w w:val="90"/>
          <w:sz w:val="18"/>
        </w:rPr>
        <w:t xml:space="preserve"> </w:t>
      </w:r>
      <w:r>
        <w:rPr>
          <w:color w:val="363435"/>
          <w:w w:val="90"/>
          <w:sz w:val="18"/>
        </w:rPr>
        <w:t>29.</w:t>
      </w:r>
    </w:p>
    <w:p w14:paraId="0A4B50FD" w14:textId="77777777" w:rsidR="00356EA4" w:rsidRDefault="00356EA4">
      <w:pPr>
        <w:pStyle w:val="BodyText"/>
        <w:spacing w:before="10"/>
        <w:rPr>
          <w:sz w:val="20"/>
        </w:rPr>
      </w:pPr>
    </w:p>
    <w:p w14:paraId="066E9DF4" w14:textId="77777777" w:rsidR="00356EA4" w:rsidRDefault="00B46CC1">
      <w:pPr>
        <w:spacing w:line="242" w:lineRule="auto"/>
        <w:ind w:left="106" w:right="38"/>
        <w:rPr>
          <w:sz w:val="18"/>
        </w:rPr>
      </w:pPr>
      <w:r>
        <w:rPr>
          <w:color w:val="363435"/>
          <w:w w:val="85"/>
          <w:sz w:val="18"/>
        </w:rPr>
        <w:t xml:space="preserve">Sub-clause 19(1)(c) - This power enables </w:t>
      </w:r>
      <w:r>
        <w:rPr>
          <w:color w:val="363435"/>
          <w:w w:val="90"/>
          <w:sz w:val="18"/>
        </w:rPr>
        <w:t>the</w:t>
      </w:r>
      <w:r>
        <w:rPr>
          <w:color w:val="363435"/>
          <w:spacing w:val="-9"/>
          <w:w w:val="90"/>
          <w:sz w:val="18"/>
        </w:rPr>
        <w:t xml:space="preserve"> </w:t>
      </w:r>
      <w:r>
        <w:rPr>
          <w:color w:val="363435"/>
          <w:w w:val="90"/>
          <w:sz w:val="18"/>
        </w:rPr>
        <w:t>trustees</w:t>
      </w:r>
      <w:r>
        <w:rPr>
          <w:color w:val="363435"/>
          <w:spacing w:val="-9"/>
          <w:w w:val="90"/>
          <w:sz w:val="18"/>
        </w:rPr>
        <w:t xml:space="preserve"> </w:t>
      </w:r>
      <w:r>
        <w:rPr>
          <w:color w:val="363435"/>
          <w:w w:val="90"/>
          <w:sz w:val="18"/>
        </w:rPr>
        <w:t>to</w:t>
      </w:r>
      <w:r>
        <w:rPr>
          <w:color w:val="363435"/>
          <w:spacing w:val="-8"/>
          <w:w w:val="90"/>
          <w:sz w:val="18"/>
        </w:rPr>
        <w:t xml:space="preserve"> </w:t>
      </w:r>
      <w:r>
        <w:rPr>
          <w:color w:val="363435"/>
          <w:w w:val="90"/>
          <w:sz w:val="18"/>
        </w:rPr>
        <w:t>dispose</w:t>
      </w:r>
      <w:r>
        <w:rPr>
          <w:color w:val="363435"/>
          <w:spacing w:val="-8"/>
          <w:w w:val="90"/>
          <w:sz w:val="18"/>
        </w:rPr>
        <w:t xml:space="preserve"> </w:t>
      </w:r>
      <w:r>
        <w:rPr>
          <w:color w:val="363435"/>
          <w:w w:val="90"/>
          <w:sz w:val="18"/>
        </w:rPr>
        <w:t>of</w:t>
      </w:r>
      <w:r>
        <w:rPr>
          <w:color w:val="363435"/>
          <w:spacing w:val="-8"/>
          <w:w w:val="90"/>
          <w:sz w:val="18"/>
        </w:rPr>
        <w:t xml:space="preserve"> </w:t>
      </w:r>
      <w:r>
        <w:rPr>
          <w:color w:val="363435"/>
          <w:w w:val="90"/>
          <w:sz w:val="18"/>
        </w:rPr>
        <w:t xml:space="preserve">property </w:t>
      </w:r>
      <w:r>
        <w:rPr>
          <w:color w:val="363435"/>
          <w:w w:val="85"/>
          <w:sz w:val="18"/>
        </w:rPr>
        <w:t>belonging</w:t>
      </w:r>
      <w:r>
        <w:rPr>
          <w:color w:val="363435"/>
          <w:spacing w:val="-4"/>
          <w:w w:val="85"/>
          <w:sz w:val="18"/>
        </w:rPr>
        <w:t xml:space="preserve"> </w:t>
      </w:r>
      <w:r>
        <w:rPr>
          <w:color w:val="363435"/>
          <w:w w:val="85"/>
          <w:sz w:val="18"/>
        </w:rPr>
        <w:t>to</w:t>
      </w:r>
      <w:r>
        <w:rPr>
          <w:color w:val="363435"/>
          <w:spacing w:val="-4"/>
          <w:w w:val="85"/>
          <w:sz w:val="18"/>
        </w:rPr>
        <w:t xml:space="preserve"> </w:t>
      </w:r>
      <w:r>
        <w:rPr>
          <w:color w:val="363435"/>
          <w:w w:val="85"/>
          <w:sz w:val="18"/>
        </w:rPr>
        <w:t>the</w:t>
      </w:r>
      <w:r>
        <w:rPr>
          <w:color w:val="363435"/>
          <w:spacing w:val="-6"/>
          <w:w w:val="85"/>
          <w:sz w:val="18"/>
        </w:rPr>
        <w:t xml:space="preserve"> </w:t>
      </w:r>
      <w:r>
        <w:rPr>
          <w:color w:val="363435"/>
          <w:w w:val="85"/>
          <w:sz w:val="18"/>
        </w:rPr>
        <w:t>charity</w:t>
      </w:r>
      <w:r>
        <w:rPr>
          <w:color w:val="363435"/>
          <w:spacing w:val="-4"/>
          <w:w w:val="85"/>
          <w:sz w:val="18"/>
        </w:rPr>
        <w:t xml:space="preserve"> </w:t>
      </w:r>
      <w:r>
        <w:rPr>
          <w:color w:val="363435"/>
          <w:w w:val="85"/>
          <w:sz w:val="18"/>
        </w:rPr>
        <w:t>(for</w:t>
      </w:r>
      <w:r>
        <w:rPr>
          <w:color w:val="363435"/>
          <w:spacing w:val="-3"/>
          <w:w w:val="85"/>
          <w:sz w:val="18"/>
        </w:rPr>
        <w:t xml:space="preserve"> </w:t>
      </w:r>
      <w:r>
        <w:rPr>
          <w:color w:val="363435"/>
          <w:w w:val="85"/>
          <w:sz w:val="18"/>
        </w:rPr>
        <w:t>example,</w:t>
      </w:r>
      <w:r>
        <w:rPr>
          <w:color w:val="363435"/>
          <w:spacing w:val="-4"/>
          <w:w w:val="85"/>
          <w:sz w:val="18"/>
        </w:rPr>
        <w:t xml:space="preserve"> </w:t>
      </w:r>
      <w:r>
        <w:rPr>
          <w:color w:val="363435"/>
          <w:w w:val="85"/>
          <w:sz w:val="18"/>
        </w:rPr>
        <w:t xml:space="preserve">by </w:t>
      </w:r>
      <w:r>
        <w:rPr>
          <w:color w:val="363435"/>
          <w:spacing w:val="-2"/>
          <w:w w:val="90"/>
          <w:sz w:val="18"/>
        </w:rPr>
        <w:t>selling</w:t>
      </w:r>
      <w:r>
        <w:rPr>
          <w:color w:val="363435"/>
          <w:spacing w:val="-4"/>
          <w:w w:val="90"/>
          <w:sz w:val="18"/>
        </w:rPr>
        <w:t xml:space="preserve"> </w:t>
      </w:r>
      <w:r>
        <w:rPr>
          <w:color w:val="363435"/>
          <w:spacing w:val="-2"/>
          <w:w w:val="90"/>
          <w:sz w:val="18"/>
        </w:rPr>
        <w:t>or</w:t>
      </w:r>
      <w:r>
        <w:rPr>
          <w:color w:val="363435"/>
          <w:spacing w:val="-4"/>
          <w:w w:val="90"/>
          <w:sz w:val="18"/>
        </w:rPr>
        <w:t xml:space="preserve"> </w:t>
      </w:r>
      <w:r>
        <w:rPr>
          <w:color w:val="363435"/>
          <w:spacing w:val="-2"/>
          <w:w w:val="90"/>
          <w:sz w:val="18"/>
        </w:rPr>
        <w:t>leasing</w:t>
      </w:r>
      <w:r>
        <w:rPr>
          <w:color w:val="363435"/>
          <w:spacing w:val="-5"/>
          <w:w w:val="90"/>
          <w:sz w:val="18"/>
        </w:rPr>
        <w:t xml:space="preserve"> </w:t>
      </w:r>
      <w:r>
        <w:rPr>
          <w:color w:val="363435"/>
          <w:spacing w:val="-2"/>
          <w:w w:val="90"/>
          <w:sz w:val="18"/>
        </w:rPr>
        <w:t>it).</w:t>
      </w:r>
      <w:r>
        <w:rPr>
          <w:color w:val="363435"/>
          <w:spacing w:val="-4"/>
          <w:w w:val="90"/>
          <w:sz w:val="18"/>
        </w:rPr>
        <w:t xml:space="preserve"> </w:t>
      </w:r>
      <w:r>
        <w:rPr>
          <w:color w:val="363435"/>
          <w:spacing w:val="-2"/>
          <w:w w:val="90"/>
          <w:sz w:val="18"/>
        </w:rPr>
        <w:t>Sections</w:t>
      </w:r>
      <w:r>
        <w:rPr>
          <w:color w:val="363435"/>
          <w:spacing w:val="-6"/>
          <w:w w:val="90"/>
          <w:sz w:val="18"/>
        </w:rPr>
        <w:t xml:space="preserve"> </w:t>
      </w:r>
      <w:r>
        <w:rPr>
          <w:color w:val="363435"/>
          <w:spacing w:val="-2"/>
          <w:w w:val="90"/>
          <w:sz w:val="18"/>
        </w:rPr>
        <w:t>117</w:t>
      </w:r>
      <w:r>
        <w:rPr>
          <w:color w:val="363435"/>
          <w:spacing w:val="-6"/>
          <w:w w:val="90"/>
          <w:sz w:val="18"/>
        </w:rPr>
        <w:t xml:space="preserve"> </w:t>
      </w:r>
      <w:r>
        <w:rPr>
          <w:color w:val="363435"/>
          <w:spacing w:val="-2"/>
          <w:w w:val="90"/>
          <w:sz w:val="18"/>
        </w:rPr>
        <w:t>-</w:t>
      </w:r>
      <w:r>
        <w:rPr>
          <w:color w:val="363435"/>
          <w:spacing w:val="-6"/>
          <w:w w:val="90"/>
          <w:sz w:val="18"/>
        </w:rPr>
        <w:t xml:space="preserve"> </w:t>
      </w:r>
      <w:r>
        <w:rPr>
          <w:color w:val="363435"/>
          <w:spacing w:val="-2"/>
          <w:w w:val="90"/>
          <w:sz w:val="18"/>
        </w:rPr>
        <w:t xml:space="preserve">122 </w:t>
      </w:r>
      <w:r>
        <w:rPr>
          <w:color w:val="363435"/>
          <w:w w:val="85"/>
          <w:sz w:val="18"/>
        </w:rPr>
        <w:t xml:space="preserve">of the Charities Act 2011 apply to most </w:t>
      </w:r>
      <w:r>
        <w:rPr>
          <w:color w:val="363435"/>
          <w:w w:val="90"/>
          <w:sz w:val="18"/>
        </w:rPr>
        <w:t>charities</w:t>
      </w:r>
      <w:r>
        <w:rPr>
          <w:color w:val="363435"/>
          <w:spacing w:val="-9"/>
          <w:w w:val="90"/>
          <w:sz w:val="18"/>
        </w:rPr>
        <w:t xml:space="preserve"> </w:t>
      </w:r>
      <w:r>
        <w:rPr>
          <w:color w:val="363435"/>
          <w:w w:val="90"/>
          <w:sz w:val="18"/>
        </w:rPr>
        <w:t>and</w:t>
      </w:r>
      <w:r>
        <w:rPr>
          <w:color w:val="363435"/>
          <w:spacing w:val="-9"/>
          <w:w w:val="90"/>
          <w:sz w:val="18"/>
        </w:rPr>
        <w:t xml:space="preserve"> </w:t>
      </w:r>
      <w:r>
        <w:rPr>
          <w:color w:val="363435"/>
          <w:w w:val="90"/>
          <w:sz w:val="18"/>
        </w:rPr>
        <w:t>require</w:t>
      </w:r>
      <w:r>
        <w:rPr>
          <w:color w:val="363435"/>
          <w:spacing w:val="-8"/>
          <w:w w:val="90"/>
          <w:sz w:val="18"/>
        </w:rPr>
        <w:t xml:space="preserve"> </w:t>
      </w:r>
      <w:r>
        <w:rPr>
          <w:color w:val="363435"/>
          <w:w w:val="90"/>
          <w:sz w:val="18"/>
        </w:rPr>
        <w:t>compliance</w:t>
      </w:r>
      <w:r>
        <w:rPr>
          <w:color w:val="363435"/>
          <w:spacing w:val="-9"/>
          <w:w w:val="90"/>
          <w:sz w:val="18"/>
        </w:rPr>
        <w:t xml:space="preserve"> </w:t>
      </w:r>
      <w:r>
        <w:rPr>
          <w:color w:val="363435"/>
          <w:w w:val="90"/>
          <w:sz w:val="18"/>
        </w:rPr>
        <w:t xml:space="preserve">with </w:t>
      </w:r>
      <w:r>
        <w:rPr>
          <w:color w:val="363435"/>
          <w:w w:val="85"/>
          <w:sz w:val="18"/>
        </w:rPr>
        <w:t xml:space="preserve">certain conditions to ensure that charity </w:t>
      </w:r>
      <w:r>
        <w:rPr>
          <w:color w:val="363435"/>
          <w:w w:val="80"/>
          <w:sz w:val="18"/>
        </w:rPr>
        <w:t xml:space="preserve">property is disposed of for the best terms </w:t>
      </w:r>
      <w:r>
        <w:rPr>
          <w:color w:val="363435"/>
          <w:w w:val="85"/>
          <w:sz w:val="18"/>
        </w:rPr>
        <w:t xml:space="preserve">reasonably obtainable. Our guidance </w:t>
      </w:r>
      <w:r>
        <w:rPr>
          <w:color w:val="363435"/>
          <w:w w:val="80"/>
          <w:sz w:val="18"/>
        </w:rPr>
        <w:t xml:space="preserve">Disposing of Charity Land (CC28) provides </w:t>
      </w:r>
      <w:r>
        <w:rPr>
          <w:color w:val="363435"/>
          <w:w w:val="90"/>
          <w:sz w:val="18"/>
        </w:rPr>
        <w:t>more</w:t>
      </w:r>
      <w:r>
        <w:rPr>
          <w:color w:val="363435"/>
          <w:spacing w:val="-6"/>
          <w:w w:val="90"/>
          <w:sz w:val="18"/>
        </w:rPr>
        <w:t xml:space="preserve"> </w:t>
      </w:r>
      <w:r>
        <w:rPr>
          <w:color w:val="363435"/>
          <w:w w:val="90"/>
          <w:sz w:val="18"/>
        </w:rPr>
        <w:t>information</w:t>
      </w:r>
      <w:r>
        <w:rPr>
          <w:color w:val="363435"/>
          <w:spacing w:val="-7"/>
          <w:w w:val="90"/>
          <w:sz w:val="18"/>
        </w:rPr>
        <w:t xml:space="preserve"> </w:t>
      </w:r>
      <w:r>
        <w:rPr>
          <w:color w:val="363435"/>
          <w:w w:val="90"/>
          <w:sz w:val="18"/>
        </w:rPr>
        <w:t>about</w:t>
      </w:r>
      <w:r>
        <w:rPr>
          <w:color w:val="363435"/>
          <w:spacing w:val="-7"/>
          <w:w w:val="90"/>
          <w:sz w:val="18"/>
        </w:rPr>
        <w:t xml:space="preserve"> </w:t>
      </w:r>
      <w:r>
        <w:rPr>
          <w:color w:val="363435"/>
          <w:w w:val="90"/>
          <w:sz w:val="18"/>
        </w:rPr>
        <w:t>this.</w:t>
      </w:r>
    </w:p>
    <w:p w14:paraId="5CAE5B47" w14:textId="77777777" w:rsidR="00356EA4" w:rsidRDefault="00356EA4">
      <w:pPr>
        <w:pStyle w:val="BodyText"/>
        <w:spacing w:before="2"/>
        <w:rPr>
          <w:sz w:val="21"/>
        </w:rPr>
      </w:pPr>
    </w:p>
    <w:p w14:paraId="27F09121" w14:textId="77777777" w:rsidR="00356EA4" w:rsidRDefault="00B46CC1">
      <w:pPr>
        <w:spacing w:line="242" w:lineRule="auto"/>
        <w:ind w:left="106" w:right="155"/>
        <w:rPr>
          <w:sz w:val="18"/>
        </w:rPr>
      </w:pPr>
      <w:r>
        <w:rPr>
          <w:color w:val="363435"/>
          <w:spacing w:val="-2"/>
          <w:w w:val="90"/>
          <w:sz w:val="18"/>
        </w:rPr>
        <w:t>Sub-clause 19(1)(d) -</w:t>
      </w:r>
      <w:r>
        <w:rPr>
          <w:color w:val="363435"/>
          <w:spacing w:val="-3"/>
          <w:w w:val="90"/>
          <w:sz w:val="18"/>
        </w:rPr>
        <w:t xml:space="preserve"> </w:t>
      </w:r>
      <w:r>
        <w:rPr>
          <w:color w:val="363435"/>
          <w:spacing w:val="-2"/>
          <w:w w:val="90"/>
          <w:sz w:val="18"/>
        </w:rPr>
        <w:t>This</w:t>
      </w:r>
      <w:r>
        <w:rPr>
          <w:color w:val="363435"/>
          <w:spacing w:val="-3"/>
          <w:w w:val="90"/>
          <w:sz w:val="18"/>
        </w:rPr>
        <w:t xml:space="preserve"> </w:t>
      </w:r>
      <w:r>
        <w:rPr>
          <w:color w:val="363435"/>
          <w:spacing w:val="-2"/>
          <w:w w:val="90"/>
          <w:sz w:val="18"/>
        </w:rPr>
        <w:t>provides</w:t>
      </w:r>
      <w:r>
        <w:rPr>
          <w:color w:val="363435"/>
          <w:spacing w:val="-3"/>
          <w:w w:val="90"/>
          <w:sz w:val="18"/>
        </w:rPr>
        <w:t xml:space="preserve"> </w:t>
      </w:r>
      <w:r>
        <w:rPr>
          <w:color w:val="363435"/>
          <w:spacing w:val="-2"/>
          <w:w w:val="90"/>
          <w:sz w:val="18"/>
        </w:rPr>
        <w:t xml:space="preserve">the </w:t>
      </w:r>
      <w:r>
        <w:rPr>
          <w:color w:val="363435"/>
          <w:w w:val="85"/>
          <w:sz w:val="18"/>
        </w:rPr>
        <w:t>trustees with a power t</w:t>
      </w:r>
      <w:r>
        <w:rPr>
          <w:color w:val="363435"/>
          <w:w w:val="85"/>
          <w:sz w:val="18"/>
        </w:rPr>
        <w:t xml:space="preserve">o borrow. It also </w:t>
      </w:r>
      <w:r>
        <w:rPr>
          <w:color w:val="363435"/>
          <w:w w:val="90"/>
          <w:sz w:val="18"/>
        </w:rPr>
        <w:t>makes</w:t>
      </w:r>
      <w:r>
        <w:rPr>
          <w:color w:val="363435"/>
          <w:spacing w:val="-9"/>
          <w:w w:val="90"/>
          <w:sz w:val="18"/>
        </w:rPr>
        <w:t xml:space="preserve"> </w:t>
      </w:r>
      <w:r>
        <w:rPr>
          <w:color w:val="363435"/>
          <w:w w:val="90"/>
          <w:sz w:val="18"/>
        </w:rPr>
        <w:t>clear</w:t>
      </w:r>
      <w:r>
        <w:rPr>
          <w:color w:val="363435"/>
          <w:spacing w:val="-9"/>
          <w:w w:val="90"/>
          <w:sz w:val="18"/>
        </w:rPr>
        <w:t xml:space="preserve"> </w:t>
      </w:r>
      <w:r>
        <w:rPr>
          <w:color w:val="363435"/>
          <w:w w:val="90"/>
          <w:sz w:val="18"/>
        </w:rPr>
        <w:t>that</w:t>
      </w:r>
      <w:r>
        <w:rPr>
          <w:color w:val="363435"/>
          <w:spacing w:val="-8"/>
          <w:w w:val="90"/>
          <w:sz w:val="18"/>
        </w:rPr>
        <w:t xml:space="preserve"> </w:t>
      </w:r>
      <w:r>
        <w:rPr>
          <w:color w:val="363435"/>
          <w:w w:val="90"/>
          <w:sz w:val="18"/>
        </w:rPr>
        <w:t>if</w:t>
      </w:r>
      <w:r>
        <w:rPr>
          <w:color w:val="363435"/>
          <w:spacing w:val="-9"/>
          <w:w w:val="90"/>
          <w:sz w:val="18"/>
        </w:rPr>
        <w:t xml:space="preserve"> </w:t>
      </w:r>
      <w:r>
        <w:rPr>
          <w:color w:val="363435"/>
          <w:w w:val="90"/>
          <w:sz w:val="18"/>
        </w:rPr>
        <w:t>this</w:t>
      </w:r>
      <w:r>
        <w:rPr>
          <w:color w:val="363435"/>
          <w:spacing w:val="-8"/>
          <w:w w:val="90"/>
          <w:sz w:val="18"/>
        </w:rPr>
        <w:t xml:space="preserve"> </w:t>
      </w:r>
      <w:r>
        <w:rPr>
          <w:color w:val="363435"/>
          <w:w w:val="90"/>
          <w:sz w:val="18"/>
        </w:rPr>
        <w:t>power</w:t>
      </w:r>
      <w:r>
        <w:rPr>
          <w:color w:val="363435"/>
          <w:spacing w:val="-9"/>
          <w:w w:val="90"/>
          <w:sz w:val="18"/>
        </w:rPr>
        <w:t xml:space="preserve"> </w:t>
      </w:r>
      <w:r>
        <w:rPr>
          <w:color w:val="363435"/>
          <w:w w:val="90"/>
          <w:sz w:val="18"/>
        </w:rPr>
        <w:t xml:space="preserve">involves </w:t>
      </w:r>
      <w:r>
        <w:rPr>
          <w:color w:val="363435"/>
          <w:w w:val="85"/>
          <w:sz w:val="18"/>
        </w:rPr>
        <w:t>securing</w:t>
      </w:r>
      <w:r>
        <w:rPr>
          <w:color w:val="363435"/>
          <w:spacing w:val="-5"/>
          <w:w w:val="85"/>
          <w:sz w:val="18"/>
        </w:rPr>
        <w:t xml:space="preserve"> </w:t>
      </w:r>
      <w:r>
        <w:rPr>
          <w:color w:val="363435"/>
          <w:w w:val="85"/>
          <w:sz w:val="18"/>
        </w:rPr>
        <w:t>the</w:t>
      </w:r>
      <w:r>
        <w:rPr>
          <w:color w:val="363435"/>
          <w:spacing w:val="-5"/>
          <w:w w:val="85"/>
          <w:sz w:val="18"/>
        </w:rPr>
        <w:t xml:space="preserve"> </w:t>
      </w:r>
      <w:r>
        <w:rPr>
          <w:color w:val="363435"/>
          <w:w w:val="85"/>
          <w:sz w:val="18"/>
        </w:rPr>
        <w:t>loan</w:t>
      </w:r>
      <w:r>
        <w:rPr>
          <w:color w:val="363435"/>
          <w:spacing w:val="-6"/>
          <w:w w:val="85"/>
          <w:sz w:val="18"/>
        </w:rPr>
        <w:t xml:space="preserve"> </w:t>
      </w:r>
      <w:r>
        <w:rPr>
          <w:color w:val="363435"/>
          <w:w w:val="85"/>
          <w:sz w:val="18"/>
        </w:rPr>
        <w:t>on</w:t>
      </w:r>
      <w:r>
        <w:rPr>
          <w:color w:val="363435"/>
          <w:spacing w:val="-5"/>
          <w:w w:val="85"/>
          <w:sz w:val="18"/>
        </w:rPr>
        <w:t xml:space="preserve"> </w:t>
      </w:r>
      <w:r>
        <w:rPr>
          <w:color w:val="363435"/>
          <w:w w:val="85"/>
          <w:sz w:val="18"/>
        </w:rPr>
        <w:t>land</w:t>
      </w:r>
      <w:r>
        <w:rPr>
          <w:color w:val="363435"/>
          <w:spacing w:val="-5"/>
          <w:w w:val="85"/>
          <w:sz w:val="18"/>
        </w:rPr>
        <w:t xml:space="preserve"> </w:t>
      </w:r>
      <w:r>
        <w:rPr>
          <w:color w:val="363435"/>
          <w:w w:val="85"/>
          <w:sz w:val="18"/>
        </w:rPr>
        <w:t>of</w:t>
      </w:r>
      <w:r>
        <w:rPr>
          <w:color w:val="363435"/>
          <w:spacing w:val="-4"/>
          <w:w w:val="85"/>
          <w:sz w:val="18"/>
        </w:rPr>
        <w:t xml:space="preserve"> </w:t>
      </w:r>
      <w:r>
        <w:rPr>
          <w:color w:val="363435"/>
          <w:w w:val="85"/>
          <w:sz w:val="18"/>
        </w:rPr>
        <w:t>the</w:t>
      </w:r>
      <w:r>
        <w:rPr>
          <w:color w:val="363435"/>
          <w:spacing w:val="-5"/>
          <w:w w:val="85"/>
          <w:sz w:val="18"/>
        </w:rPr>
        <w:t xml:space="preserve"> </w:t>
      </w:r>
      <w:r>
        <w:rPr>
          <w:color w:val="363435"/>
          <w:w w:val="85"/>
          <w:sz w:val="18"/>
        </w:rPr>
        <w:t xml:space="preserve">charity, </w:t>
      </w:r>
      <w:r>
        <w:rPr>
          <w:color w:val="363435"/>
          <w:w w:val="90"/>
          <w:sz w:val="18"/>
        </w:rPr>
        <w:t>it</w:t>
      </w:r>
      <w:r>
        <w:rPr>
          <w:color w:val="363435"/>
          <w:spacing w:val="-5"/>
          <w:w w:val="90"/>
          <w:sz w:val="18"/>
        </w:rPr>
        <w:t xml:space="preserve"> </w:t>
      </w:r>
      <w:r>
        <w:rPr>
          <w:color w:val="363435"/>
          <w:w w:val="90"/>
          <w:sz w:val="18"/>
        </w:rPr>
        <w:t>must</w:t>
      </w:r>
      <w:r>
        <w:rPr>
          <w:color w:val="363435"/>
          <w:spacing w:val="-5"/>
          <w:w w:val="90"/>
          <w:sz w:val="18"/>
        </w:rPr>
        <w:t xml:space="preserve"> </w:t>
      </w:r>
      <w:r>
        <w:rPr>
          <w:color w:val="363435"/>
          <w:w w:val="90"/>
          <w:sz w:val="18"/>
        </w:rPr>
        <w:t>comply</w:t>
      </w:r>
      <w:r>
        <w:rPr>
          <w:color w:val="363435"/>
          <w:spacing w:val="-5"/>
          <w:w w:val="90"/>
          <w:sz w:val="18"/>
        </w:rPr>
        <w:t xml:space="preserve"> </w:t>
      </w:r>
      <w:r>
        <w:rPr>
          <w:color w:val="363435"/>
          <w:w w:val="90"/>
          <w:sz w:val="18"/>
        </w:rPr>
        <w:t>with</w:t>
      </w:r>
      <w:r>
        <w:rPr>
          <w:color w:val="363435"/>
          <w:spacing w:val="-5"/>
          <w:w w:val="90"/>
          <w:sz w:val="18"/>
        </w:rPr>
        <w:t xml:space="preserve"> </w:t>
      </w:r>
      <w:r>
        <w:rPr>
          <w:color w:val="363435"/>
          <w:w w:val="90"/>
          <w:sz w:val="18"/>
        </w:rPr>
        <w:t>the</w:t>
      </w:r>
      <w:r>
        <w:rPr>
          <w:color w:val="363435"/>
          <w:spacing w:val="-4"/>
          <w:w w:val="90"/>
          <w:sz w:val="18"/>
        </w:rPr>
        <w:t xml:space="preserve"> </w:t>
      </w:r>
      <w:r>
        <w:rPr>
          <w:color w:val="363435"/>
          <w:w w:val="90"/>
          <w:sz w:val="18"/>
        </w:rPr>
        <w:t xml:space="preserve">requirements </w:t>
      </w:r>
      <w:r>
        <w:rPr>
          <w:color w:val="363435"/>
          <w:w w:val="80"/>
          <w:sz w:val="18"/>
        </w:rPr>
        <w:t xml:space="preserve">of sections 124 - 126 of the Charities Act </w:t>
      </w:r>
      <w:r>
        <w:rPr>
          <w:color w:val="363435"/>
          <w:spacing w:val="-2"/>
          <w:w w:val="90"/>
          <w:sz w:val="18"/>
        </w:rPr>
        <w:t>2011.</w:t>
      </w:r>
      <w:r>
        <w:rPr>
          <w:color w:val="363435"/>
          <w:spacing w:val="-3"/>
          <w:w w:val="90"/>
          <w:sz w:val="18"/>
        </w:rPr>
        <w:t xml:space="preserve"> </w:t>
      </w:r>
      <w:r>
        <w:rPr>
          <w:color w:val="363435"/>
          <w:spacing w:val="-2"/>
          <w:w w:val="90"/>
          <w:sz w:val="18"/>
        </w:rPr>
        <w:t>Briefly,</w:t>
      </w:r>
      <w:r>
        <w:rPr>
          <w:color w:val="363435"/>
          <w:spacing w:val="-7"/>
          <w:w w:val="90"/>
          <w:sz w:val="18"/>
        </w:rPr>
        <w:t xml:space="preserve"> </w:t>
      </w:r>
      <w:r>
        <w:rPr>
          <w:color w:val="363435"/>
          <w:spacing w:val="-2"/>
          <w:w w:val="90"/>
          <w:sz w:val="18"/>
        </w:rPr>
        <w:t>the</w:t>
      </w:r>
      <w:r>
        <w:rPr>
          <w:color w:val="363435"/>
          <w:spacing w:val="-3"/>
          <w:w w:val="90"/>
          <w:sz w:val="18"/>
        </w:rPr>
        <w:t xml:space="preserve"> </w:t>
      </w:r>
      <w:r>
        <w:rPr>
          <w:color w:val="363435"/>
          <w:spacing w:val="-2"/>
          <w:w w:val="90"/>
          <w:sz w:val="18"/>
        </w:rPr>
        <w:t>Act</w:t>
      </w:r>
      <w:r>
        <w:rPr>
          <w:color w:val="363435"/>
          <w:spacing w:val="-4"/>
          <w:w w:val="90"/>
          <w:sz w:val="18"/>
        </w:rPr>
        <w:t xml:space="preserve"> </w:t>
      </w:r>
      <w:r>
        <w:rPr>
          <w:color w:val="363435"/>
          <w:spacing w:val="-2"/>
          <w:w w:val="90"/>
          <w:sz w:val="18"/>
        </w:rPr>
        <w:t>requires</w:t>
      </w:r>
      <w:r>
        <w:rPr>
          <w:color w:val="363435"/>
          <w:spacing w:val="-4"/>
          <w:w w:val="90"/>
          <w:sz w:val="18"/>
        </w:rPr>
        <w:t xml:space="preserve"> </w:t>
      </w:r>
      <w:r>
        <w:rPr>
          <w:color w:val="363435"/>
          <w:spacing w:val="-2"/>
          <w:w w:val="90"/>
          <w:sz w:val="18"/>
        </w:rPr>
        <w:t>that</w:t>
      </w:r>
      <w:r>
        <w:rPr>
          <w:color w:val="363435"/>
          <w:spacing w:val="-4"/>
          <w:w w:val="90"/>
          <w:sz w:val="18"/>
        </w:rPr>
        <w:t xml:space="preserve"> </w:t>
      </w:r>
      <w:r>
        <w:rPr>
          <w:color w:val="363435"/>
          <w:spacing w:val="-2"/>
          <w:w w:val="90"/>
          <w:sz w:val="18"/>
        </w:rPr>
        <w:t xml:space="preserve">the </w:t>
      </w:r>
      <w:r>
        <w:rPr>
          <w:color w:val="363435"/>
          <w:w w:val="85"/>
          <w:sz w:val="18"/>
        </w:rPr>
        <w:t>trustees</w:t>
      </w:r>
      <w:r>
        <w:rPr>
          <w:color w:val="363435"/>
          <w:spacing w:val="-6"/>
          <w:w w:val="85"/>
          <w:sz w:val="18"/>
        </w:rPr>
        <w:t xml:space="preserve"> </w:t>
      </w:r>
      <w:r>
        <w:rPr>
          <w:color w:val="363435"/>
          <w:w w:val="85"/>
          <w:sz w:val="18"/>
        </w:rPr>
        <w:t>take</w:t>
      </w:r>
      <w:r>
        <w:rPr>
          <w:color w:val="363435"/>
          <w:spacing w:val="-4"/>
          <w:w w:val="85"/>
          <w:sz w:val="18"/>
        </w:rPr>
        <w:t xml:space="preserve"> </w:t>
      </w:r>
      <w:r>
        <w:rPr>
          <w:color w:val="363435"/>
          <w:w w:val="85"/>
          <w:sz w:val="18"/>
        </w:rPr>
        <w:t>advice</w:t>
      </w:r>
      <w:r>
        <w:rPr>
          <w:color w:val="363435"/>
          <w:spacing w:val="-4"/>
          <w:w w:val="85"/>
          <w:sz w:val="18"/>
        </w:rPr>
        <w:t xml:space="preserve"> </w:t>
      </w:r>
      <w:r>
        <w:rPr>
          <w:color w:val="363435"/>
          <w:w w:val="85"/>
          <w:sz w:val="18"/>
        </w:rPr>
        <w:t>and</w:t>
      </w:r>
      <w:r>
        <w:rPr>
          <w:color w:val="363435"/>
          <w:spacing w:val="-4"/>
          <w:w w:val="85"/>
          <w:sz w:val="18"/>
        </w:rPr>
        <w:t xml:space="preserve"> </w:t>
      </w:r>
      <w:r>
        <w:rPr>
          <w:color w:val="363435"/>
          <w:w w:val="85"/>
          <w:sz w:val="18"/>
        </w:rPr>
        <w:t>provide</w:t>
      </w:r>
      <w:r>
        <w:rPr>
          <w:color w:val="363435"/>
          <w:spacing w:val="-6"/>
          <w:w w:val="85"/>
          <w:sz w:val="18"/>
        </w:rPr>
        <w:t xml:space="preserve"> </w:t>
      </w:r>
      <w:r>
        <w:rPr>
          <w:color w:val="363435"/>
          <w:w w:val="85"/>
          <w:sz w:val="18"/>
        </w:rPr>
        <w:t xml:space="preserve">certain </w:t>
      </w:r>
      <w:r>
        <w:rPr>
          <w:color w:val="363435"/>
          <w:w w:val="90"/>
          <w:sz w:val="18"/>
        </w:rPr>
        <w:t>certificates/statements</w:t>
      </w:r>
      <w:r>
        <w:rPr>
          <w:color w:val="363435"/>
          <w:spacing w:val="-9"/>
          <w:w w:val="90"/>
          <w:sz w:val="18"/>
        </w:rPr>
        <w:t xml:space="preserve"> </w:t>
      </w:r>
      <w:r>
        <w:rPr>
          <w:color w:val="363435"/>
          <w:w w:val="90"/>
          <w:sz w:val="18"/>
        </w:rPr>
        <w:t>when</w:t>
      </w:r>
      <w:r>
        <w:rPr>
          <w:color w:val="363435"/>
          <w:spacing w:val="-3"/>
          <w:w w:val="90"/>
          <w:sz w:val="18"/>
        </w:rPr>
        <w:t xml:space="preserve"> </w:t>
      </w:r>
      <w:r>
        <w:rPr>
          <w:color w:val="363435"/>
          <w:w w:val="90"/>
          <w:sz w:val="18"/>
        </w:rPr>
        <w:t>they</w:t>
      </w:r>
      <w:r>
        <w:rPr>
          <w:color w:val="363435"/>
          <w:spacing w:val="-5"/>
          <w:w w:val="90"/>
          <w:sz w:val="18"/>
        </w:rPr>
        <w:t xml:space="preserve"> </w:t>
      </w:r>
      <w:r>
        <w:rPr>
          <w:color w:val="363435"/>
          <w:w w:val="90"/>
          <w:sz w:val="18"/>
        </w:rPr>
        <w:t xml:space="preserve">are </w:t>
      </w:r>
      <w:r>
        <w:rPr>
          <w:color w:val="363435"/>
          <w:w w:val="85"/>
          <w:sz w:val="18"/>
        </w:rPr>
        <w:t>borrowing money by way of mortgage.</w:t>
      </w:r>
    </w:p>
    <w:p w14:paraId="52FC6CC3" w14:textId="77777777" w:rsidR="00356EA4" w:rsidRDefault="00B46CC1">
      <w:pPr>
        <w:pStyle w:val="Heading3"/>
        <w:numPr>
          <w:ilvl w:val="0"/>
          <w:numId w:val="6"/>
        </w:numPr>
        <w:tabs>
          <w:tab w:val="left" w:pos="500"/>
        </w:tabs>
        <w:spacing w:before="9"/>
        <w:ind w:left="500" w:hanging="394"/>
        <w:jc w:val="left"/>
        <w:rPr>
          <w:color w:val="363435"/>
        </w:rPr>
      </w:pPr>
      <w:r>
        <w:br w:type="column"/>
      </w:r>
      <w:r>
        <w:rPr>
          <w:color w:val="363435"/>
          <w:w w:val="110"/>
        </w:rPr>
        <w:t>Powers</w:t>
      </w:r>
      <w:r>
        <w:rPr>
          <w:color w:val="363435"/>
          <w:spacing w:val="-12"/>
          <w:w w:val="110"/>
        </w:rPr>
        <w:t xml:space="preserve"> </w:t>
      </w:r>
      <w:r>
        <w:rPr>
          <w:color w:val="363435"/>
          <w:w w:val="110"/>
        </w:rPr>
        <w:t>of</w:t>
      </w:r>
      <w:r>
        <w:rPr>
          <w:color w:val="363435"/>
          <w:spacing w:val="-4"/>
          <w:w w:val="110"/>
        </w:rPr>
        <w:t xml:space="preserve"> </w:t>
      </w:r>
      <w:r>
        <w:rPr>
          <w:color w:val="363435"/>
          <w:spacing w:val="-2"/>
          <w:w w:val="110"/>
        </w:rPr>
        <w:t>trustees</w:t>
      </w:r>
    </w:p>
    <w:p w14:paraId="38E56382" w14:textId="77777777" w:rsidR="00356EA4" w:rsidRDefault="00356EA4">
      <w:pPr>
        <w:pStyle w:val="BodyText"/>
        <w:spacing w:before="10"/>
        <w:rPr>
          <w:rFonts w:ascii="Times New Roman"/>
          <w:sz w:val="20"/>
        </w:rPr>
      </w:pPr>
    </w:p>
    <w:p w14:paraId="532756EE" w14:textId="77777777" w:rsidR="00356EA4" w:rsidRDefault="00B46CC1">
      <w:pPr>
        <w:pStyle w:val="ListParagraph"/>
        <w:numPr>
          <w:ilvl w:val="1"/>
          <w:numId w:val="6"/>
        </w:numPr>
        <w:tabs>
          <w:tab w:val="left" w:pos="1242"/>
        </w:tabs>
        <w:spacing w:line="254" w:lineRule="auto"/>
        <w:ind w:right="254"/>
        <w:jc w:val="both"/>
        <w:rPr>
          <w:color w:val="363435"/>
        </w:rPr>
      </w:pPr>
      <w:r>
        <w:rPr>
          <w:color w:val="363435"/>
          <w:w w:val="85"/>
        </w:rPr>
        <w:t xml:space="preserve">The trustees must manage the business of the charity and have the following powers </w:t>
      </w:r>
      <w:proofErr w:type="gramStart"/>
      <w:r>
        <w:rPr>
          <w:color w:val="363435"/>
          <w:w w:val="85"/>
        </w:rPr>
        <w:t>in order to</w:t>
      </w:r>
      <w:proofErr w:type="gramEnd"/>
      <w:r>
        <w:rPr>
          <w:color w:val="363435"/>
          <w:w w:val="85"/>
        </w:rPr>
        <w:t xml:space="preserve"> further the objects (but not for </w:t>
      </w:r>
      <w:r>
        <w:rPr>
          <w:color w:val="363435"/>
          <w:w w:val="95"/>
        </w:rPr>
        <w:t>any</w:t>
      </w:r>
      <w:r>
        <w:rPr>
          <w:color w:val="363435"/>
          <w:spacing w:val="-14"/>
          <w:w w:val="95"/>
        </w:rPr>
        <w:t xml:space="preserve"> </w:t>
      </w:r>
      <w:r>
        <w:rPr>
          <w:color w:val="363435"/>
          <w:w w:val="95"/>
        </w:rPr>
        <w:t>other</w:t>
      </w:r>
      <w:r>
        <w:rPr>
          <w:color w:val="363435"/>
          <w:spacing w:val="-14"/>
          <w:w w:val="95"/>
        </w:rPr>
        <w:t xml:space="preserve"> </w:t>
      </w:r>
      <w:r>
        <w:rPr>
          <w:color w:val="363435"/>
          <w:w w:val="95"/>
        </w:rPr>
        <w:t>purpose):</w:t>
      </w:r>
    </w:p>
    <w:p w14:paraId="273EC719" w14:textId="77777777" w:rsidR="00356EA4" w:rsidRDefault="00356EA4">
      <w:pPr>
        <w:pStyle w:val="BodyText"/>
        <w:spacing w:before="8"/>
        <w:rPr>
          <w:sz w:val="20"/>
        </w:rPr>
      </w:pPr>
    </w:p>
    <w:p w14:paraId="2E68CD5E" w14:textId="77777777" w:rsidR="00356EA4" w:rsidRDefault="00B46CC1">
      <w:pPr>
        <w:pStyle w:val="ListParagraph"/>
        <w:numPr>
          <w:ilvl w:val="2"/>
          <w:numId w:val="6"/>
        </w:numPr>
        <w:tabs>
          <w:tab w:val="left" w:pos="1808"/>
          <w:tab w:val="left" w:pos="1809"/>
        </w:tabs>
        <w:spacing w:before="1" w:line="254" w:lineRule="auto"/>
        <w:ind w:right="551" w:hanging="567"/>
      </w:pPr>
      <w:r>
        <w:rPr>
          <w:color w:val="363435"/>
          <w:w w:val="90"/>
        </w:rPr>
        <w:t>to</w:t>
      </w:r>
      <w:r>
        <w:rPr>
          <w:color w:val="363435"/>
          <w:spacing w:val="-11"/>
          <w:w w:val="90"/>
        </w:rPr>
        <w:t xml:space="preserve"> </w:t>
      </w:r>
      <w:r>
        <w:rPr>
          <w:color w:val="363435"/>
          <w:w w:val="90"/>
        </w:rPr>
        <w:t>raise</w:t>
      </w:r>
      <w:r>
        <w:rPr>
          <w:color w:val="363435"/>
          <w:spacing w:val="-10"/>
          <w:w w:val="90"/>
        </w:rPr>
        <w:t xml:space="preserve"> </w:t>
      </w:r>
      <w:r>
        <w:rPr>
          <w:color w:val="363435"/>
          <w:w w:val="90"/>
        </w:rPr>
        <w:t>funds.</w:t>
      </w:r>
      <w:r>
        <w:rPr>
          <w:color w:val="363435"/>
          <w:spacing w:val="-11"/>
          <w:w w:val="90"/>
        </w:rPr>
        <w:t xml:space="preserve"> </w:t>
      </w:r>
      <w:r>
        <w:rPr>
          <w:color w:val="363435"/>
          <w:w w:val="90"/>
        </w:rPr>
        <w:t>In</w:t>
      </w:r>
      <w:r>
        <w:rPr>
          <w:color w:val="363435"/>
          <w:spacing w:val="-10"/>
          <w:w w:val="90"/>
        </w:rPr>
        <w:t xml:space="preserve"> </w:t>
      </w:r>
      <w:r>
        <w:rPr>
          <w:color w:val="363435"/>
          <w:w w:val="90"/>
        </w:rPr>
        <w:t>doing</w:t>
      </w:r>
      <w:r>
        <w:rPr>
          <w:color w:val="363435"/>
          <w:spacing w:val="-11"/>
          <w:w w:val="90"/>
        </w:rPr>
        <w:t xml:space="preserve"> </w:t>
      </w:r>
      <w:r>
        <w:rPr>
          <w:color w:val="363435"/>
          <w:w w:val="90"/>
        </w:rPr>
        <w:t>so,</w:t>
      </w:r>
      <w:r>
        <w:rPr>
          <w:color w:val="363435"/>
          <w:spacing w:val="-10"/>
          <w:w w:val="90"/>
        </w:rPr>
        <w:t xml:space="preserve"> </w:t>
      </w:r>
      <w:r>
        <w:rPr>
          <w:color w:val="363435"/>
          <w:w w:val="90"/>
        </w:rPr>
        <w:t>the</w:t>
      </w:r>
      <w:r>
        <w:rPr>
          <w:color w:val="363435"/>
          <w:spacing w:val="-11"/>
          <w:w w:val="90"/>
        </w:rPr>
        <w:t xml:space="preserve"> </w:t>
      </w:r>
      <w:r>
        <w:rPr>
          <w:color w:val="363435"/>
          <w:w w:val="90"/>
        </w:rPr>
        <w:t>trustees</w:t>
      </w:r>
      <w:r>
        <w:rPr>
          <w:color w:val="363435"/>
          <w:spacing w:val="-10"/>
          <w:w w:val="90"/>
        </w:rPr>
        <w:t xml:space="preserve"> </w:t>
      </w:r>
      <w:r>
        <w:rPr>
          <w:color w:val="363435"/>
          <w:w w:val="90"/>
        </w:rPr>
        <w:t>must</w:t>
      </w:r>
      <w:r>
        <w:rPr>
          <w:color w:val="363435"/>
          <w:spacing w:val="-10"/>
          <w:w w:val="90"/>
        </w:rPr>
        <w:t xml:space="preserve"> </w:t>
      </w:r>
      <w:r>
        <w:rPr>
          <w:color w:val="363435"/>
          <w:w w:val="90"/>
        </w:rPr>
        <w:t xml:space="preserve">not </w:t>
      </w:r>
      <w:r>
        <w:rPr>
          <w:color w:val="363435"/>
          <w:w w:val="85"/>
        </w:rPr>
        <w:t xml:space="preserve">undertake any taxable permanent trading activity and </w:t>
      </w:r>
      <w:r>
        <w:rPr>
          <w:color w:val="363435"/>
          <w:spacing w:val="-2"/>
          <w:w w:val="90"/>
        </w:rPr>
        <w:t>must comply</w:t>
      </w:r>
      <w:r>
        <w:rPr>
          <w:color w:val="363435"/>
          <w:spacing w:val="-3"/>
          <w:w w:val="90"/>
        </w:rPr>
        <w:t xml:space="preserve"> </w:t>
      </w:r>
      <w:r>
        <w:rPr>
          <w:color w:val="363435"/>
          <w:spacing w:val="-2"/>
          <w:w w:val="90"/>
        </w:rPr>
        <w:t>with any</w:t>
      </w:r>
      <w:r>
        <w:rPr>
          <w:color w:val="363435"/>
          <w:spacing w:val="-3"/>
          <w:w w:val="90"/>
        </w:rPr>
        <w:t xml:space="preserve"> </w:t>
      </w:r>
      <w:r>
        <w:rPr>
          <w:color w:val="363435"/>
          <w:spacing w:val="-2"/>
          <w:w w:val="90"/>
        </w:rPr>
        <w:t xml:space="preserve">relevant statutory </w:t>
      </w:r>
      <w:proofErr w:type="gramStart"/>
      <w:r>
        <w:rPr>
          <w:color w:val="363435"/>
          <w:spacing w:val="-2"/>
          <w:w w:val="90"/>
        </w:rPr>
        <w:t>regulations;</w:t>
      </w:r>
      <w:proofErr w:type="gramEnd"/>
    </w:p>
    <w:p w14:paraId="059B6D56" w14:textId="77777777" w:rsidR="00356EA4" w:rsidRDefault="00356EA4">
      <w:pPr>
        <w:pStyle w:val="BodyText"/>
        <w:spacing w:before="6"/>
        <w:rPr>
          <w:sz w:val="20"/>
        </w:rPr>
      </w:pPr>
    </w:p>
    <w:p w14:paraId="36BE3C15" w14:textId="77777777" w:rsidR="00356EA4" w:rsidRDefault="00B46CC1">
      <w:pPr>
        <w:pStyle w:val="ListParagraph"/>
        <w:numPr>
          <w:ilvl w:val="2"/>
          <w:numId w:val="6"/>
        </w:numPr>
        <w:tabs>
          <w:tab w:val="left" w:pos="1808"/>
          <w:tab w:val="left" w:pos="1809"/>
        </w:tabs>
        <w:spacing w:line="252" w:lineRule="auto"/>
        <w:ind w:right="204" w:hanging="567"/>
      </w:pPr>
      <w:r>
        <w:rPr>
          <w:color w:val="363435"/>
          <w:w w:val="90"/>
        </w:rPr>
        <w:t>to</w:t>
      </w:r>
      <w:r>
        <w:rPr>
          <w:color w:val="363435"/>
          <w:spacing w:val="-8"/>
          <w:w w:val="90"/>
        </w:rPr>
        <w:t xml:space="preserve"> </w:t>
      </w:r>
      <w:r>
        <w:rPr>
          <w:color w:val="363435"/>
          <w:w w:val="90"/>
        </w:rPr>
        <w:t>buy,</w:t>
      </w:r>
      <w:r>
        <w:rPr>
          <w:color w:val="363435"/>
          <w:spacing w:val="-8"/>
          <w:w w:val="90"/>
        </w:rPr>
        <w:t xml:space="preserve"> </w:t>
      </w:r>
      <w:r>
        <w:rPr>
          <w:color w:val="363435"/>
          <w:w w:val="90"/>
        </w:rPr>
        <w:t>take</w:t>
      </w:r>
      <w:r>
        <w:rPr>
          <w:color w:val="363435"/>
          <w:spacing w:val="-8"/>
          <w:w w:val="90"/>
        </w:rPr>
        <w:t xml:space="preserve"> </w:t>
      </w:r>
      <w:r>
        <w:rPr>
          <w:color w:val="363435"/>
          <w:w w:val="90"/>
        </w:rPr>
        <w:t>on</w:t>
      </w:r>
      <w:r>
        <w:rPr>
          <w:color w:val="363435"/>
          <w:spacing w:val="-8"/>
          <w:w w:val="90"/>
        </w:rPr>
        <w:t xml:space="preserve"> </w:t>
      </w:r>
      <w:r>
        <w:rPr>
          <w:color w:val="363435"/>
          <w:w w:val="90"/>
        </w:rPr>
        <w:t>lease</w:t>
      </w:r>
      <w:r>
        <w:rPr>
          <w:color w:val="363435"/>
          <w:spacing w:val="-8"/>
          <w:w w:val="90"/>
        </w:rPr>
        <w:t xml:space="preserve"> </w:t>
      </w:r>
      <w:r>
        <w:rPr>
          <w:color w:val="363435"/>
          <w:w w:val="90"/>
        </w:rPr>
        <w:t>or</w:t>
      </w:r>
      <w:r>
        <w:rPr>
          <w:color w:val="363435"/>
          <w:spacing w:val="-7"/>
          <w:w w:val="90"/>
        </w:rPr>
        <w:t xml:space="preserve"> </w:t>
      </w:r>
      <w:r>
        <w:rPr>
          <w:color w:val="363435"/>
          <w:w w:val="90"/>
        </w:rPr>
        <w:t>in</w:t>
      </w:r>
      <w:r>
        <w:rPr>
          <w:color w:val="363435"/>
          <w:spacing w:val="-11"/>
          <w:w w:val="90"/>
        </w:rPr>
        <w:t xml:space="preserve"> </w:t>
      </w:r>
      <w:r>
        <w:rPr>
          <w:color w:val="363435"/>
          <w:w w:val="90"/>
        </w:rPr>
        <w:t>exchange,</w:t>
      </w:r>
      <w:r>
        <w:rPr>
          <w:color w:val="363435"/>
          <w:spacing w:val="-8"/>
          <w:w w:val="90"/>
        </w:rPr>
        <w:t xml:space="preserve"> </w:t>
      </w:r>
      <w:r>
        <w:rPr>
          <w:color w:val="363435"/>
          <w:w w:val="90"/>
        </w:rPr>
        <w:t>hire</w:t>
      </w:r>
      <w:r>
        <w:rPr>
          <w:color w:val="363435"/>
          <w:spacing w:val="-8"/>
          <w:w w:val="90"/>
        </w:rPr>
        <w:t xml:space="preserve"> </w:t>
      </w:r>
      <w:r>
        <w:rPr>
          <w:color w:val="363435"/>
          <w:w w:val="90"/>
        </w:rPr>
        <w:t>or</w:t>
      </w:r>
      <w:r>
        <w:rPr>
          <w:color w:val="363435"/>
          <w:spacing w:val="-7"/>
          <w:w w:val="90"/>
        </w:rPr>
        <w:t xml:space="preserve"> </w:t>
      </w:r>
      <w:r>
        <w:rPr>
          <w:color w:val="363435"/>
          <w:w w:val="90"/>
        </w:rPr>
        <w:t xml:space="preserve">otherwise </w:t>
      </w:r>
      <w:r>
        <w:rPr>
          <w:color w:val="363435"/>
          <w:w w:val="85"/>
        </w:rPr>
        <w:t xml:space="preserve">acquire any property and to maintain and equip it for </w:t>
      </w:r>
      <w:proofErr w:type="gramStart"/>
      <w:r>
        <w:rPr>
          <w:color w:val="363435"/>
          <w:w w:val="85"/>
        </w:rPr>
        <w:t>use;</w:t>
      </w:r>
      <w:proofErr w:type="gramEnd"/>
    </w:p>
    <w:p w14:paraId="3B13C22D" w14:textId="77777777" w:rsidR="00356EA4" w:rsidRDefault="00356EA4">
      <w:pPr>
        <w:pStyle w:val="BodyText"/>
        <w:spacing w:before="7"/>
        <w:rPr>
          <w:sz w:val="20"/>
        </w:rPr>
      </w:pPr>
    </w:p>
    <w:p w14:paraId="000D1C4E" w14:textId="77777777" w:rsidR="00356EA4" w:rsidRDefault="00B46CC1">
      <w:pPr>
        <w:pStyle w:val="ListParagraph"/>
        <w:numPr>
          <w:ilvl w:val="2"/>
          <w:numId w:val="6"/>
        </w:numPr>
        <w:tabs>
          <w:tab w:val="left" w:pos="1808"/>
          <w:tab w:val="left" w:pos="1809"/>
        </w:tabs>
        <w:spacing w:line="259" w:lineRule="auto"/>
        <w:ind w:right="156" w:hanging="567"/>
      </w:pPr>
      <w:r>
        <w:rPr>
          <w:color w:val="363435"/>
          <w:spacing w:val="-2"/>
          <w:w w:val="90"/>
        </w:rPr>
        <w:t>to</w:t>
      </w:r>
      <w:r>
        <w:rPr>
          <w:color w:val="363435"/>
          <w:spacing w:val="-8"/>
          <w:w w:val="90"/>
        </w:rPr>
        <w:t xml:space="preserve"> </w:t>
      </w:r>
      <w:r>
        <w:rPr>
          <w:color w:val="363435"/>
          <w:spacing w:val="-2"/>
          <w:w w:val="90"/>
        </w:rPr>
        <w:t>sell,</w:t>
      </w:r>
      <w:r>
        <w:rPr>
          <w:color w:val="363435"/>
          <w:spacing w:val="-8"/>
          <w:w w:val="90"/>
        </w:rPr>
        <w:t xml:space="preserve"> </w:t>
      </w:r>
      <w:r>
        <w:rPr>
          <w:color w:val="363435"/>
          <w:spacing w:val="-2"/>
          <w:w w:val="90"/>
        </w:rPr>
        <w:t>lease</w:t>
      </w:r>
      <w:r>
        <w:rPr>
          <w:color w:val="363435"/>
          <w:spacing w:val="-8"/>
          <w:w w:val="90"/>
        </w:rPr>
        <w:t xml:space="preserve"> </w:t>
      </w:r>
      <w:r>
        <w:rPr>
          <w:color w:val="363435"/>
          <w:spacing w:val="-2"/>
          <w:w w:val="90"/>
        </w:rPr>
        <w:t>or</w:t>
      </w:r>
      <w:r>
        <w:rPr>
          <w:color w:val="363435"/>
          <w:spacing w:val="-7"/>
          <w:w w:val="90"/>
        </w:rPr>
        <w:t xml:space="preserve"> </w:t>
      </w:r>
      <w:r>
        <w:rPr>
          <w:color w:val="363435"/>
          <w:spacing w:val="-2"/>
          <w:w w:val="90"/>
        </w:rPr>
        <w:t>otherwise</w:t>
      </w:r>
      <w:r>
        <w:rPr>
          <w:color w:val="363435"/>
          <w:spacing w:val="-8"/>
          <w:w w:val="90"/>
        </w:rPr>
        <w:t xml:space="preserve"> </w:t>
      </w:r>
      <w:r>
        <w:rPr>
          <w:color w:val="363435"/>
          <w:spacing w:val="-2"/>
          <w:w w:val="90"/>
        </w:rPr>
        <w:t>dispose</w:t>
      </w:r>
      <w:r>
        <w:rPr>
          <w:color w:val="363435"/>
          <w:spacing w:val="-8"/>
          <w:w w:val="90"/>
        </w:rPr>
        <w:t xml:space="preserve"> </w:t>
      </w:r>
      <w:r>
        <w:rPr>
          <w:color w:val="363435"/>
          <w:spacing w:val="-2"/>
          <w:w w:val="90"/>
        </w:rPr>
        <w:t>of</w:t>
      </w:r>
      <w:r>
        <w:rPr>
          <w:color w:val="363435"/>
          <w:spacing w:val="-9"/>
          <w:w w:val="90"/>
        </w:rPr>
        <w:t xml:space="preserve"> </w:t>
      </w:r>
      <w:r>
        <w:rPr>
          <w:color w:val="363435"/>
          <w:spacing w:val="-2"/>
          <w:w w:val="90"/>
        </w:rPr>
        <w:t>all</w:t>
      </w:r>
      <w:r>
        <w:rPr>
          <w:color w:val="363435"/>
          <w:spacing w:val="-8"/>
          <w:w w:val="90"/>
        </w:rPr>
        <w:t xml:space="preserve"> </w:t>
      </w:r>
      <w:r>
        <w:rPr>
          <w:color w:val="363435"/>
          <w:spacing w:val="-2"/>
          <w:w w:val="90"/>
        </w:rPr>
        <w:t>or</w:t>
      </w:r>
      <w:r>
        <w:rPr>
          <w:color w:val="363435"/>
          <w:spacing w:val="-7"/>
          <w:w w:val="90"/>
        </w:rPr>
        <w:t xml:space="preserve"> </w:t>
      </w:r>
      <w:r>
        <w:rPr>
          <w:color w:val="363435"/>
          <w:spacing w:val="-2"/>
          <w:w w:val="90"/>
        </w:rPr>
        <w:t>any</w:t>
      </w:r>
      <w:r>
        <w:rPr>
          <w:color w:val="363435"/>
          <w:spacing w:val="-8"/>
          <w:w w:val="90"/>
        </w:rPr>
        <w:t xml:space="preserve"> </w:t>
      </w:r>
      <w:r>
        <w:rPr>
          <w:color w:val="363435"/>
          <w:spacing w:val="-2"/>
          <w:w w:val="90"/>
        </w:rPr>
        <w:t>part</w:t>
      </w:r>
      <w:r>
        <w:rPr>
          <w:color w:val="363435"/>
          <w:spacing w:val="-7"/>
          <w:w w:val="90"/>
        </w:rPr>
        <w:t xml:space="preserve"> </w:t>
      </w:r>
      <w:r>
        <w:rPr>
          <w:color w:val="363435"/>
          <w:spacing w:val="-2"/>
          <w:w w:val="90"/>
        </w:rPr>
        <w:t>of</w:t>
      </w:r>
      <w:r>
        <w:rPr>
          <w:color w:val="363435"/>
          <w:spacing w:val="-9"/>
          <w:w w:val="90"/>
        </w:rPr>
        <w:t xml:space="preserve"> </w:t>
      </w:r>
      <w:r>
        <w:rPr>
          <w:color w:val="363435"/>
          <w:spacing w:val="-2"/>
          <w:w w:val="90"/>
        </w:rPr>
        <w:t xml:space="preserve">the </w:t>
      </w:r>
      <w:r>
        <w:rPr>
          <w:color w:val="363435"/>
          <w:w w:val="85"/>
        </w:rPr>
        <w:t>property belonging</w:t>
      </w:r>
      <w:r>
        <w:rPr>
          <w:color w:val="363435"/>
          <w:spacing w:val="-1"/>
          <w:w w:val="85"/>
        </w:rPr>
        <w:t xml:space="preserve"> </w:t>
      </w:r>
      <w:r>
        <w:rPr>
          <w:color w:val="363435"/>
          <w:w w:val="85"/>
        </w:rPr>
        <w:t>to the charity. In</w:t>
      </w:r>
      <w:r>
        <w:rPr>
          <w:color w:val="363435"/>
          <w:spacing w:val="-1"/>
          <w:w w:val="85"/>
        </w:rPr>
        <w:t xml:space="preserve"> </w:t>
      </w:r>
      <w:r>
        <w:rPr>
          <w:color w:val="363435"/>
          <w:w w:val="85"/>
        </w:rPr>
        <w:t>exercising</w:t>
      </w:r>
      <w:r>
        <w:rPr>
          <w:color w:val="363435"/>
          <w:spacing w:val="-2"/>
          <w:w w:val="85"/>
        </w:rPr>
        <w:t xml:space="preserve"> </w:t>
      </w:r>
      <w:r>
        <w:rPr>
          <w:color w:val="363435"/>
          <w:w w:val="85"/>
        </w:rPr>
        <w:t>this</w:t>
      </w:r>
      <w:r>
        <w:rPr>
          <w:color w:val="363435"/>
          <w:spacing w:val="-1"/>
          <w:w w:val="85"/>
        </w:rPr>
        <w:t xml:space="preserve"> </w:t>
      </w:r>
      <w:r>
        <w:rPr>
          <w:color w:val="363435"/>
          <w:w w:val="85"/>
        </w:rPr>
        <w:t>power, the trustees</w:t>
      </w:r>
      <w:r>
        <w:rPr>
          <w:color w:val="363435"/>
          <w:spacing w:val="-1"/>
          <w:w w:val="85"/>
        </w:rPr>
        <w:t xml:space="preserve"> </w:t>
      </w:r>
      <w:r>
        <w:rPr>
          <w:color w:val="363435"/>
          <w:w w:val="85"/>
        </w:rPr>
        <w:t>must comply as appropriate with sections 117</w:t>
      </w:r>
    </w:p>
    <w:p w14:paraId="12039BA7" w14:textId="77777777" w:rsidR="00356EA4" w:rsidRDefault="00B46CC1">
      <w:pPr>
        <w:pStyle w:val="BodyText"/>
        <w:spacing w:line="251" w:lineRule="exact"/>
        <w:ind w:left="1808"/>
      </w:pPr>
      <w:r>
        <w:rPr>
          <w:color w:val="363435"/>
          <w:w w:val="85"/>
        </w:rPr>
        <w:t>-</w:t>
      </w:r>
      <w:r>
        <w:rPr>
          <w:color w:val="363435"/>
          <w:spacing w:val="-3"/>
          <w:w w:val="85"/>
        </w:rPr>
        <w:t xml:space="preserve"> </w:t>
      </w:r>
      <w:r>
        <w:rPr>
          <w:color w:val="363435"/>
          <w:w w:val="85"/>
        </w:rPr>
        <w:t>122</w:t>
      </w:r>
      <w:r>
        <w:rPr>
          <w:color w:val="363435"/>
          <w:spacing w:val="-3"/>
          <w:w w:val="85"/>
        </w:rPr>
        <w:t xml:space="preserve"> </w:t>
      </w:r>
      <w:r>
        <w:rPr>
          <w:color w:val="363435"/>
          <w:w w:val="85"/>
        </w:rPr>
        <w:t>of</w:t>
      </w:r>
      <w:r>
        <w:rPr>
          <w:color w:val="363435"/>
          <w:spacing w:val="-5"/>
          <w:w w:val="85"/>
        </w:rPr>
        <w:t xml:space="preserve"> </w:t>
      </w:r>
      <w:r>
        <w:rPr>
          <w:color w:val="363435"/>
          <w:w w:val="85"/>
        </w:rPr>
        <w:t>the</w:t>
      </w:r>
      <w:r>
        <w:rPr>
          <w:color w:val="363435"/>
          <w:spacing w:val="-3"/>
          <w:w w:val="85"/>
        </w:rPr>
        <w:t xml:space="preserve"> </w:t>
      </w:r>
      <w:r>
        <w:rPr>
          <w:color w:val="363435"/>
          <w:w w:val="85"/>
        </w:rPr>
        <w:t>Charities</w:t>
      </w:r>
      <w:r>
        <w:rPr>
          <w:color w:val="363435"/>
          <w:spacing w:val="-5"/>
          <w:w w:val="85"/>
        </w:rPr>
        <w:t xml:space="preserve"> </w:t>
      </w:r>
      <w:r>
        <w:rPr>
          <w:color w:val="363435"/>
          <w:w w:val="85"/>
        </w:rPr>
        <w:t>Act</w:t>
      </w:r>
      <w:r>
        <w:rPr>
          <w:color w:val="363435"/>
          <w:spacing w:val="-3"/>
          <w:w w:val="85"/>
        </w:rPr>
        <w:t xml:space="preserve"> </w:t>
      </w:r>
      <w:proofErr w:type="gramStart"/>
      <w:r>
        <w:rPr>
          <w:color w:val="363435"/>
          <w:spacing w:val="-4"/>
          <w:w w:val="85"/>
        </w:rPr>
        <w:t>2011;</w:t>
      </w:r>
      <w:proofErr w:type="gramEnd"/>
    </w:p>
    <w:p w14:paraId="2F771BCE" w14:textId="77777777" w:rsidR="00356EA4" w:rsidRDefault="00356EA4">
      <w:pPr>
        <w:pStyle w:val="BodyText"/>
        <w:spacing w:before="10"/>
        <w:rPr>
          <w:sz w:val="21"/>
        </w:rPr>
      </w:pPr>
    </w:p>
    <w:p w14:paraId="07726F92" w14:textId="77777777" w:rsidR="00356EA4" w:rsidRDefault="00B46CC1">
      <w:pPr>
        <w:pStyle w:val="ListParagraph"/>
        <w:numPr>
          <w:ilvl w:val="2"/>
          <w:numId w:val="6"/>
        </w:numPr>
        <w:tabs>
          <w:tab w:val="left" w:pos="1808"/>
          <w:tab w:val="left" w:pos="1809"/>
        </w:tabs>
        <w:spacing w:line="256" w:lineRule="auto"/>
        <w:ind w:right="529" w:hanging="567"/>
      </w:pPr>
      <w:r>
        <w:rPr>
          <w:color w:val="363435"/>
          <w:w w:val="85"/>
        </w:rPr>
        <w:t xml:space="preserve">to borrow money and to charge the whole or any part of the property belonging to the charity as security for repayment of the money borrowed. The trustees must </w:t>
      </w:r>
      <w:r>
        <w:rPr>
          <w:color w:val="363435"/>
          <w:w w:val="90"/>
        </w:rPr>
        <w:t>comply</w:t>
      </w:r>
      <w:r>
        <w:rPr>
          <w:color w:val="363435"/>
          <w:spacing w:val="-11"/>
          <w:w w:val="90"/>
        </w:rPr>
        <w:t xml:space="preserve"> </w:t>
      </w:r>
      <w:r>
        <w:rPr>
          <w:color w:val="363435"/>
          <w:w w:val="90"/>
        </w:rPr>
        <w:t>as</w:t>
      </w:r>
      <w:r>
        <w:rPr>
          <w:color w:val="363435"/>
          <w:spacing w:val="-10"/>
          <w:w w:val="90"/>
        </w:rPr>
        <w:t xml:space="preserve"> </w:t>
      </w:r>
      <w:r>
        <w:rPr>
          <w:color w:val="363435"/>
          <w:w w:val="90"/>
        </w:rPr>
        <w:t>appropr</w:t>
      </w:r>
      <w:r>
        <w:rPr>
          <w:color w:val="363435"/>
          <w:w w:val="90"/>
        </w:rPr>
        <w:t>iate</w:t>
      </w:r>
      <w:r>
        <w:rPr>
          <w:color w:val="363435"/>
          <w:spacing w:val="-11"/>
          <w:w w:val="90"/>
        </w:rPr>
        <w:t xml:space="preserve"> </w:t>
      </w:r>
      <w:r>
        <w:rPr>
          <w:color w:val="363435"/>
          <w:w w:val="90"/>
        </w:rPr>
        <w:t>with</w:t>
      </w:r>
      <w:r>
        <w:rPr>
          <w:color w:val="363435"/>
          <w:spacing w:val="-10"/>
          <w:w w:val="90"/>
        </w:rPr>
        <w:t xml:space="preserve"> </w:t>
      </w:r>
      <w:r>
        <w:rPr>
          <w:color w:val="363435"/>
          <w:w w:val="90"/>
        </w:rPr>
        <w:t>sections</w:t>
      </w:r>
      <w:r>
        <w:rPr>
          <w:color w:val="363435"/>
          <w:spacing w:val="-11"/>
          <w:w w:val="90"/>
        </w:rPr>
        <w:t xml:space="preserve"> </w:t>
      </w:r>
      <w:r>
        <w:rPr>
          <w:color w:val="363435"/>
          <w:w w:val="90"/>
        </w:rPr>
        <w:t>124</w:t>
      </w:r>
      <w:r>
        <w:rPr>
          <w:color w:val="363435"/>
          <w:spacing w:val="-10"/>
          <w:w w:val="90"/>
        </w:rPr>
        <w:t xml:space="preserve"> </w:t>
      </w:r>
      <w:r>
        <w:rPr>
          <w:color w:val="363435"/>
          <w:w w:val="90"/>
        </w:rPr>
        <w:t>-</w:t>
      </w:r>
      <w:r>
        <w:rPr>
          <w:color w:val="363435"/>
          <w:spacing w:val="-11"/>
          <w:w w:val="90"/>
        </w:rPr>
        <w:t xml:space="preserve"> </w:t>
      </w:r>
      <w:r>
        <w:rPr>
          <w:color w:val="363435"/>
          <w:w w:val="90"/>
        </w:rPr>
        <w:t>126</w:t>
      </w:r>
      <w:r>
        <w:rPr>
          <w:color w:val="363435"/>
          <w:spacing w:val="-10"/>
          <w:w w:val="90"/>
        </w:rPr>
        <w:t xml:space="preserve"> </w:t>
      </w:r>
      <w:r>
        <w:rPr>
          <w:color w:val="363435"/>
          <w:w w:val="90"/>
        </w:rPr>
        <w:t>of</w:t>
      </w:r>
      <w:r>
        <w:rPr>
          <w:color w:val="363435"/>
          <w:spacing w:val="-10"/>
          <w:w w:val="90"/>
        </w:rPr>
        <w:t xml:space="preserve"> </w:t>
      </w:r>
      <w:r>
        <w:rPr>
          <w:color w:val="363435"/>
          <w:w w:val="90"/>
        </w:rPr>
        <w:t xml:space="preserve">the </w:t>
      </w:r>
      <w:r>
        <w:rPr>
          <w:color w:val="363435"/>
          <w:spacing w:val="-2"/>
          <w:w w:val="90"/>
        </w:rPr>
        <w:t>Charities</w:t>
      </w:r>
      <w:r>
        <w:rPr>
          <w:color w:val="363435"/>
          <w:spacing w:val="-8"/>
          <w:w w:val="90"/>
        </w:rPr>
        <w:t xml:space="preserve"> </w:t>
      </w:r>
      <w:r>
        <w:rPr>
          <w:color w:val="363435"/>
          <w:spacing w:val="-2"/>
          <w:w w:val="90"/>
        </w:rPr>
        <w:t>Act</w:t>
      </w:r>
      <w:r>
        <w:rPr>
          <w:color w:val="363435"/>
          <w:spacing w:val="-6"/>
          <w:w w:val="90"/>
        </w:rPr>
        <w:t xml:space="preserve"> </w:t>
      </w:r>
      <w:r>
        <w:rPr>
          <w:color w:val="363435"/>
          <w:spacing w:val="-2"/>
          <w:w w:val="90"/>
        </w:rPr>
        <w:t>2011,</w:t>
      </w:r>
      <w:r>
        <w:rPr>
          <w:color w:val="363435"/>
          <w:spacing w:val="-7"/>
          <w:w w:val="90"/>
        </w:rPr>
        <w:t xml:space="preserve"> </w:t>
      </w:r>
      <w:r>
        <w:rPr>
          <w:color w:val="363435"/>
          <w:spacing w:val="-2"/>
          <w:w w:val="90"/>
        </w:rPr>
        <w:t>if</w:t>
      </w:r>
      <w:r>
        <w:rPr>
          <w:color w:val="363435"/>
          <w:spacing w:val="-8"/>
          <w:w w:val="90"/>
        </w:rPr>
        <w:t xml:space="preserve"> </w:t>
      </w:r>
      <w:r>
        <w:rPr>
          <w:color w:val="363435"/>
          <w:spacing w:val="-2"/>
          <w:w w:val="90"/>
        </w:rPr>
        <w:t>they</w:t>
      </w:r>
      <w:r>
        <w:rPr>
          <w:color w:val="363435"/>
          <w:spacing w:val="-7"/>
          <w:w w:val="90"/>
        </w:rPr>
        <w:t xml:space="preserve"> </w:t>
      </w:r>
      <w:r>
        <w:rPr>
          <w:color w:val="363435"/>
          <w:spacing w:val="-2"/>
          <w:w w:val="90"/>
        </w:rPr>
        <w:t>intend</w:t>
      </w:r>
      <w:r>
        <w:rPr>
          <w:color w:val="363435"/>
          <w:spacing w:val="-8"/>
          <w:w w:val="90"/>
        </w:rPr>
        <w:t xml:space="preserve"> </w:t>
      </w:r>
      <w:r>
        <w:rPr>
          <w:color w:val="363435"/>
          <w:spacing w:val="-2"/>
          <w:w w:val="90"/>
        </w:rPr>
        <w:t>to</w:t>
      </w:r>
      <w:r>
        <w:rPr>
          <w:color w:val="363435"/>
          <w:spacing w:val="-9"/>
          <w:w w:val="90"/>
        </w:rPr>
        <w:t xml:space="preserve"> </w:t>
      </w:r>
      <w:r>
        <w:rPr>
          <w:color w:val="363435"/>
          <w:spacing w:val="-2"/>
          <w:w w:val="90"/>
        </w:rPr>
        <w:t>mortgage</w:t>
      </w:r>
      <w:r>
        <w:rPr>
          <w:color w:val="363435"/>
          <w:spacing w:val="-7"/>
          <w:w w:val="90"/>
        </w:rPr>
        <w:t xml:space="preserve"> </w:t>
      </w:r>
      <w:proofErr w:type="gramStart"/>
      <w:r>
        <w:rPr>
          <w:color w:val="363435"/>
          <w:spacing w:val="-2"/>
          <w:w w:val="90"/>
        </w:rPr>
        <w:t>land;</w:t>
      </w:r>
      <w:proofErr w:type="gramEnd"/>
    </w:p>
    <w:p w14:paraId="4C2EEB1C" w14:textId="77777777" w:rsidR="00356EA4" w:rsidRDefault="00356EA4">
      <w:pPr>
        <w:pStyle w:val="BodyText"/>
        <w:spacing w:before="5"/>
        <w:rPr>
          <w:sz w:val="20"/>
        </w:rPr>
      </w:pPr>
    </w:p>
    <w:p w14:paraId="3EFE7E6B" w14:textId="77777777" w:rsidR="00356EA4" w:rsidRDefault="00B46CC1">
      <w:pPr>
        <w:pStyle w:val="ListParagraph"/>
        <w:numPr>
          <w:ilvl w:val="2"/>
          <w:numId w:val="6"/>
        </w:numPr>
        <w:tabs>
          <w:tab w:val="left" w:pos="1808"/>
          <w:tab w:val="left" w:pos="1809"/>
        </w:tabs>
        <w:spacing w:line="254" w:lineRule="auto"/>
        <w:ind w:right="412" w:hanging="567"/>
      </w:pPr>
      <w:r>
        <w:rPr>
          <w:color w:val="363435"/>
          <w:w w:val="85"/>
        </w:rPr>
        <w:t xml:space="preserve">to co-operate with other charities, voluntary bodies and </w:t>
      </w:r>
      <w:r>
        <w:rPr>
          <w:color w:val="363435"/>
          <w:spacing w:val="-2"/>
          <w:w w:val="90"/>
        </w:rPr>
        <w:t>statutory</w:t>
      </w:r>
      <w:r>
        <w:rPr>
          <w:color w:val="363435"/>
          <w:spacing w:val="-5"/>
          <w:w w:val="90"/>
        </w:rPr>
        <w:t xml:space="preserve"> </w:t>
      </w:r>
      <w:r>
        <w:rPr>
          <w:color w:val="363435"/>
          <w:spacing w:val="-2"/>
          <w:w w:val="90"/>
        </w:rPr>
        <w:t>authorities</w:t>
      </w:r>
      <w:r>
        <w:rPr>
          <w:color w:val="363435"/>
          <w:spacing w:val="-5"/>
          <w:w w:val="90"/>
        </w:rPr>
        <w:t xml:space="preserve"> </w:t>
      </w:r>
      <w:r>
        <w:rPr>
          <w:color w:val="363435"/>
          <w:spacing w:val="-2"/>
          <w:w w:val="90"/>
        </w:rPr>
        <w:t>and</w:t>
      </w:r>
      <w:r>
        <w:rPr>
          <w:color w:val="363435"/>
          <w:spacing w:val="-6"/>
          <w:w w:val="90"/>
        </w:rPr>
        <w:t xml:space="preserve"> </w:t>
      </w:r>
      <w:r>
        <w:rPr>
          <w:color w:val="363435"/>
          <w:spacing w:val="-2"/>
          <w:w w:val="90"/>
        </w:rPr>
        <w:t>to</w:t>
      </w:r>
      <w:r>
        <w:rPr>
          <w:color w:val="363435"/>
          <w:spacing w:val="-5"/>
          <w:w w:val="90"/>
        </w:rPr>
        <w:t xml:space="preserve"> </w:t>
      </w:r>
      <w:r>
        <w:rPr>
          <w:color w:val="363435"/>
          <w:spacing w:val="-2"/>
          <w:w w:val="90"/>
        </w:rPr>
        <w:t>exchange</w:t>
      </w:r>
      <w:r>
        <w:rPr>
          <w:color w:val="363435"/>
          <w:spacing w:val="-5"/>
          <w:w w:val="90"/>
        </w:rPr>
        <w:t xml:space="preserve"> </w:t>
      </w:r>
      <w:r>
        <w:rPr>
          <w:color w:val="363435"/>
          <w:spacing w:val="-2"/>
          <w:w w:val="90"/>
        </w:rPr>
        <w:t>information</w:t>
      </w:r>
      <w:r>
        <w:rPr>
          <w:color w:val="363435"/>
          <w:spacing w:val="-5"/>
          <w:w w:val="90"/>
        </w:rPr>
        <w:t xml:space="preserve"> </w:t>
      </w:r>
      <w:r>
        <w:rPr>
          <w:color w:val="363435"/>
          <w:spacing w:val="-2"/>
          <w:w w:val="90"/>
        </w:rPr>
        <w:t xml:space="preserve">and </w:t>
      </w:r>
      <w:r>
        <w:rPr>
          <w:color w:val="363435"/>
          <w:w w:val="95"/>
        </w:rPr>
        <w:t xml:space="preserve">advice with </w:t>
      </w:r>
      <w:proofErr w:type="gramStart"/>
      <w:r>
        <w:rPr>
          <w:color w:val="363435"/>
          <w:w w:val="95"/>
        </w:rPr>
        <w:t>them;</w:t>
      </w:r>
      <w:proofErr w:type="gramEnd"/>
    </w:p>
    <w:p w14:paraId="4444A244" w14:textId="77777777" w:rsidR="00356EA4" w:rsidRDefault="00356EA4">
      <w:pPr>
        <w:pStyle w:val="BodyText"/>
        <w:spacing w:before="7"/>
        <w:rPr>
          <w:sz w:val="20"/>
        </w:rPr>
      </w:pPr>
    </w:p>
    <w:p w14:paraId="1811EAEA" w14:textId="77777777" w:rsidR="00356EA4" w:rsidRDefault="00B46CC1">
      <w:pPr>
        <w:pStyle w:val="ListParagraph"/>
        <w:numPr>
          <w:ilvl w:val="2"/>
          <w:numId w:val="6"/>
        </w:numPr>
        <w:tabs>
          <w:tab w:val="left" w:pos="1809"/>
        </w:tabs>
        <w:spacing w:line="254" w:lineRule="auto"/>
        <w:ind w:right="336" w:hanging="567"/>
        <w:jc w:val="both"/>
      </w:pPr>
      <w:r>
        <w:rPr>
          <w:color w:val="363435"/>
          <w:w w:val="85"/>
        </w:rPr>
        <w:t>to</w:t>
      </w:r>
      <w:r>
        <w:rPr>
          <w:color w:val="363435"/>
          <w:spacing w:val="-6"/>
          <w:w w:val="85"/>
        </w:rPr>
        <w:t xml:space="preserve"> </w:t>
      </w:r>
      <w:r>
        <w:rPr>
          <w:color w:val="363435"/>
          <w:w w:val="85"/>
        </w:rPr>
        <w:t>establish</w:t>
      </w:r>
      <w:r>
        <w:rPr>
          <w:color w:val="363435"/>
          <w:spacing w:val="-6"/>
          <w:w w:val="85"/>
        </w:rPr>
        <w:t xml:space="preserve"> </w:t>
      </w:r>
      <w:r>
        <w:rPr>
          <w:color w:val="363435"/>
          <w:w w:val="85"/>
        </w:rPr>
        <w:t>or</w:t>
      </w:r>
      <w:r>
        <w:rPr>
          <w:color w:val="363435"/>
          <w:spacing w:val="-5"/>
          <w:w w:val="85"/>
        </w:rPr>
        <w:t xml:space="preserve"> </w:t>
      </w:r>
      <w:r>
        <w:rPr>
          <w:color w:val="363435"/>
          <w:w w:val="85"/>
        </w:rPr>
        <w:t>support</w:t>
      </w:r>
      <w:r>
        <w:rPr>
          <w:color w:val="363435"/>
          <w:spacing w:val="-5"/>
          <w:w w:val="85"/>
        </w:rPr>
        <w:t xml:space="preserve"> </w:t>
      </w:r>
      <w:r>
        <w:rPr>
          <w:color w:val="363435"/>
          <w:w w:val="85"/>
        </w:rPr>
        <w:t>any</w:t>
      </w:r>
      <w:r>
        <w:rPr>
          <w:color w:val="363435"/>
          <w:spacing w:val="-6"/>
          <w:w w:val="85"/>
        </w:rPr>
        <w:t xml:space="preserve"> </w:t>
      </w:r>
      <w:r>
        <w:rPr>
          <w:color w:val="363435"/>
          <w:w w:val="85"/>
        </w:rPr>
        <w:t>charitable</w:t>
      </w:r>
      <w:r>
        <w:rPr>
          <w:color w:val="363435"/>
          <w:spacing w:val="-6"/>
          <w:w w:val="85"/>
        </w:rPr>
        <w:t xml:space="preserve"> </w:t>
      </w:r>
      <w:r>
        <w:rPr>
          <w:color w:val="363435"/>
          <w:w w:val="85"/>
        </w:rPr>
        <w:t>trusts,</w:t>
      </w:r>
      <w:r>
        <w:rPr>
          <w:color w:val="363435"/>
          <w:spacing w:val="-6"/>
          <w:w w:val="85"/>
        </w:rPr>
        <w:t xml:space="preserve"> </w:t>
      </w:r>
      <w:r>
        <w:rPr>
          <w:color w:val="363435"/>
          <w:w w:val="85"/>
        </w:rPr>
        <w:t xml:space="preserve">associations or institutions formed for any of the charitable purposes </w:t>
      </w:r>
      <w:r>
        <w:rPr>
          <w:color w:val="363435"/>
          <w:spacing w:val="-2"/>
          <w:w w:val="95"/>
        </w:rPr>
        <w:t>included</w:t>
      </w:r>
      <w:r>
        <w:rPr>
          <w:color w:val="363435"/>
          <w:spacing w:val="-12"/>
          <w:w w:val="95"/>
        </w:rPr>
        <w:t xml:space="preserve"> </w:t>
      </w:r>
      <w:r>
        <w:rPr>
          <w:color w:val="363435"/>
          <w:spacing w:val="-2"/>
          <w:w w:val="95"/>
        </w:rPr>
        <w:t>in</w:t>
      </w:r>
      <w:r>
        <w:rPr>
          <w:color w:val="363435"/>
          <w:spacing w:val="-12"/>
          <w:w w:val="95"/>
        </w:rPr>
        <w:t xml:space="preserve"> </w:t>
      </w:r>
      <w:r>
        <w:rPr>
          <w:color w:val="363435"/>
          <w:spacing w:val="-2"/>
          <w:w w:val="95"/>
        </w:rPr>
        <w:t>the</w:t>
      </w:r>
      <w:r>
        <w:rPr>
          <w:color w:val="363435"/>
          <w:spacing w:val="-12"/>
          <w:w w:val="95"/>
        </w:rPr>
        <w:t xml:space="preserve"> </w:t>
      </w:r>
      <w:proofErr w:type="gramStart"/>
      <w:r>
        <w:rPr>
          <w:color w:val="363435"/>
          <w:spacing w:val="-2"/>
          <w:w w:val="95"/>
        </w:rPr>
        <w:t>objects;</w:t>
      </w:r>
      <w:proofErr w:type="gramEnd"/>
    </w:p>
    <w:p w14:paraId="026DCF2E" w14:textId="77777777" w:rsidR="00356EA4" w:rsidRDefault="00356EA4">
      <w:pPr>
        <w:pStyle w:val="BodyText"/>
        <w:spacing w:before="8"/>
        <w:rPr>
          <w:sz w:val="20"/>
        </w:rPr>
      </w:pPr>
    </w:p>
    <w:p w14:paraId="49B1C5B7" w14:textId="77777777" w:rsidR="00356EA4" w:rsidRDefault="00B46CC1">
      <w:pPr>
        <w:pStyle w:val="ListParagraph"/>
        <w:numPr>
          <w:ilvl w:val="2"/>
          <w:numId w:val="6"/>
        </w:numPr>
        <w:tabs>
          <w:tab w:val="left" w:pos="1808"/>
          <w:tab w:val="left" w:pos="1809"/>
        </w:tabs>
        <w:spacing w:line="254" w:lineRule="auto"/>
        <w:ind w:right="289" w:hanging="567"/>
      </w:pPr>
      <w:r>
        <w:rPr>
          <w:color w:val="363435"/>
          <w:w w:val="90"/>
        </w:rPr>
        <w:t>to</w:t>
      </w:r>
      <w:r>
        <w:rPr>
          <w:color w:val="363435"/>
          <w:spacing w:val="-11"/>
          <w:w w:val="90"/>
        </w:rPr>
        <w:t xml:space="preserve"> </w:t>
      </w:r>
      <w:r>
        <w:rPr>
          <w:color w:val="363435"/>
          <w:w w:val="90"/>
        </w:rPr>
        <w:t>acquire,</w:t>
      </w:r>
      <w:r>
        <w:rPr>
          <w:color w:val="363435"/>
          <w:spacing w:val="-10"/>
          <w:w w:val="90"/>
        </w:rPr>
        <w:t xml:space="preserve"> </w:t>
      </w:r>
      <w:r>
        <w:rPr>
          <w:color w:val="363435"/>
          <w:w w:val="90"/>
        </w:rPr>
        <w:t>merge</w:t>
      </w:r>
      <w:r>
        <w:rPr>
          <w:color w:val="363435"/>
          <w:spacing w:val="-11"/>
          <w:w w:val="90"/>
        </w:rPr>
        <w:t xml:space="preserve"> </w:t>
      </w:r>
      <w:r>
        <w:rPr>
          <w:color w:val="363435"/>
          <w:w w:val="90"/>
        </w:rPr>
        <w:t>with</w:t>
      </w:r>
      <w:r>
        <w:rPr>
          <w:color w:val="363435"/>
          <w:spacing w:val="-10"/>
          <w:w w:val="90"/>
        </w:rPr>
        <w:t xml:space="preserve"> </w:t>
      </w:r>
      <w:r>
        <w:rPr>
          <w:color w:val="363435"/>
          <w:w w:val="90"/>
        </w:rPr>
        <w:t>or</w:t>
      </w:r>
      <w:r>
        <w:rPr>
          <w:color w:val="363435"/>
          <w:spacing w:val="-10"/>
          <w:w w:val="90"/>
        </w:rPr>
        <w:t xml:space="preserve"> </w:t>
      </w:r>
      <w:r>
        <w:rPr>
          <w:color w:val="363435"/>
          <w:w w:val="90"/>
        </w:rPr>
        <w:t>enter</w:t>
      </w:r>
      <w:r>
        <w:rPr>
          <w:color w:val="363435"/>
          <w:spacing w:val="-9"/>
          <w:w w:val="90"/>
        </w:rPr>
        <w:t xml:space="preserve"> </w:t>
      </w:r>
      <w:r>
        <w:rPr>
          <w:color w:val="363435"/>
          <w:w w:val="90"/>
        </w:rPr>
        <w:t>into</w:t>
      </w:r>
      <w:r>
        <w:rPr>
          <w:color w:val="363435"/>
          <w:spacing w:val="-10"/>
          <w:w w:val="90"/>
        </w:rPr>
        <w:t xml:space="preserve"> </w:t>
      </w:r>
      <w:r>
        <w:rPr>
          <w:color w:val="363435"/>
          <w:w w:val="90"/>
        </w:rPr>
        <w:t>any</w:t>
      </w:r>
      <w:r>
        <w:rPr>
          <w:color w:val="363435"/>
          <w:spacing w:val="-10"/>
          <w:w w:val="90"/>
        </w:rPr>
        <w:t xml:space="preserve"> </w:t>
      </w:r>
      <w:r>
        <w:rPr>
          <w:color w:val="363435"/>
          <w:w w:val="90"/>
        </w:rPr>
        <w:t>partnership</w:t>
      </w:r>
      <w:r>
        <w:rPr>
          <w:color w:val="363435"/>
          <w:spacing w:val="-11"/>
          <w:w w:val="90"/>
        </w:rPr>
        <w:t xml:space="preserve"> </w:t>
      </w:r>
      <w:r>
        <w:rPr>
          <w:color w:val="363435"/>
          <w:w w:val="90"/>
        </w:rPr>
        <w:t xml:space="preserve">or </w:t>
      </w:r>
      <w:r>
        <w:rPr>
          <w:color w:val="363435"/>
          <w:w w:val="85"/>
        </w:rPr>
        <w:t xml:space="preserve">joint venture arrangement with any other charity formed </w:t>
      </w:r>
      <w:r>
        <w:rPr>
          <w:color w:val="363435"/>
          <w:w w:val="95"/>
        </w:rPr>
        <w:t>for</w:t>
      </w:r>
      <w:r>
        <w:rPr>
          <w:color w:val="363435"/>
          <w:spacing w:val="-14"/>
          <w:w w:val="95"/>
        </w:rPr>
        <w:t xml:space="preserve"> </w:t>
      </w:r>
      <w:r>
        <w:rPr>
          <w:color w:val="363435"/>
          <w:w w:val="95"/>
        </w:rPr>
        <w:t>any</w:t>
      </w:r>
      <w:r>
        <w:rPr>
          <w:color w:val="363435"/>
          <w:spacing w:val="-14"/>
          <w:w w:val="95"/>
        </w:rPr>
        <w:t xml:space="preserve"> </w:t>
      </w:r>
      <w:r>
        <w:rPr>
          <w:color w:val="363435"/>
          <w:w w:val="95"/>
        </w:rPr>
        <w:t>of</w:t>
      </w:r>
      <w:r>
        <w:rPr>
          <w:color w:val="363435"/>
          <w:spacing w:val="-14"/>
          <w:w w:val="95"/>
        </w:rPr>
        <w:t xml:space="preserve"> </w:t>
      </w:r>
      <w:r>
        <w:rPr>
          <w:color w:val="363435"/>
          <w:w w:val="95"/>
        </w:rPr>
        <w:t>the</w:t>
      </w:r>
      <w:r>
        <w:rPr>
          <w:color w:val="363435"/>
          <w:spacing w:val="-14"/>
          <w:w w:val="95"/>
        </w:rPr>
        <w:t xml:space="preserve"> </w:t>
      </w:r>
      <w:proofErr w:type="gramStart"/>
      <w:r>
        <w:rPr>
          <w:color w:val="363435"/>
          <w:w w:val="95"/>
        </w:rPr>
        <w:t>objects;</w:t>
      </w:r>
      <w:proofErr w:type="gramEnd"/>
    </w:p>
    <w:p w14:paraId="43FAEB8D" w14:textId="77777777" w:rsidR="00356EA4" w:rsidRDefault="00356EA4">
      <w:pPr>
        <w:pStyle w:val="BodyText"/>
        <w:spacing w:before="9"/>
        <w:rPr>
          <w:sz w:val="20"/>
        </w:rPr>
      </w:pPr>
    </w:p>
    <w:p w14:paraId="0C2B6A8D" w14:textId="77777777" w:rsidR="00356EA4" w:rsidRDefault="00B46CC1">
      <w:pPr>
        <w:pStyle w:val="ListParagraph"/>
        <w:numPr>
          <w:ilvl w:val="2"/>
          <w:numId w:val="6"/>
        </w:numPr>
        <w:tabs>
          <w:tab w:val="left" w:pos="1808"/>
          <w:tab w:val="left" w:pos="1809"/>
        </w:tabs>
        <w:spacing w:line="254" w:lineRule="auto"/>
        <w:ind w:right="351" w:hanging="567"/>
      </w:pPr>
      <w:r>
        <w:rPr>
          <w:color w:val="363435"/>
          <w:w w:val="90"/>
        </w:rPr>
        <w:t>to</w:t>
      </w:r>
      <w:r>
        <w:rPr>
          <w:color w:val="363435"/>
          <w:spacing w:val="-5"/>
          <w:w w:val="90"/>
        </w:rPr>
        <w:t xml:space="preserve"> </w:t>
      </w:r>
      <w:r>
        <w:rPr>
          <w:color w:val="363435"/>
          <w:w w:val="90"/>
        </w:rPr>
        <w:t>set</w:t>
      </w:r>
      <w:r>
        <w:rPr>
          <w:color w:val="363435"/>
          <w:spacing w:val="-4"/>
          <w:w w:val="90"/>
        </w:rPr>
        <w:t xml:space="preserve"> </w:t>
      </w:r>
      <w:r>
        <w:rPr>
          <w:color w:val="363435"/>
          <w:w w:val="90"/>
        </w:rPr>
        <w:t>aside</w:t>
      </w:r>
      <w:r>
        <w:rPr>
          <w:color w:val="363435"/>
          <w:spacing w:val="-5"/>
          <w:w w:val="90"/>
        </w:rPr>
        <w:t xml:space="preserve"> </w:t>
      </w:r>
      <w:r>
        <w:rPr>
          <w:color w:val="363435"/>
          <w:w w:val="90"/>
        </w:rPr>
        <w:t>income</w:t>
      </w:r>
      <w:r>
        <w:rPr>
          <w:color w:val="363435"/>
          <w:spacing w:val="-5"/>
          <w:w w:val="90"/>
        </w:rPr>
        <w:t xml:space="preserve"> </w:t>
      </w:r>
      <w:r>
        <w:rPr>
          <w:color w:val="363435"/>
          <w:w w:val="90"/>
        </w:rPr>
        <w:t>as</w:t>
      </w:r>
      <w:r>
        <w:rPr>
          <w:color w:val="363435"/>
          <w:spacing w:val="-5"/>
          <w:w w:val="90"/>
        </w:rPr>
        <w:t xml:space="preserve"> </w:t>
      </w:r>
      <w:r>
        <w:rPr>
          <w:color w:val="363435"/>
          <w:w w:val="90"/>
        </w:rPr>
        <w:t>a</w:t>
      </w:r>
      <w:r>
        <w:rPr>
          <w:color w:val="363435"/>
          <w:spacing w:val="-5"/>
          <w:w w:val="90"/>
        </w:rPr>
        <w:t xml:space="preserve"> </w:t>
      </w:r>
      <w:r>
        <w:rPr>
          <w:color w:val="363435"/>
          <w:w w:val="90"/>
        </w:rPr>
        <w:t>reserve</w:t>
      </w:r>
      <w:r>
        <w:rPr>
          <w:color w:val="363435"/>
          <w:spacing w:val="-5"/>
          <w:w w:val="90"/>
        </w:rPr>
        <w:t xml:space="preserve"> </w:t>
      </w:r>
      <w:r>
        <w:rPr>
          <w:color w:val="363435"/>
          <w:w w:val="90"/>
        </w:rPr>
        <w:t>against</w:t>
      </w:r>
      <w:r>
        <w:rPr>
          <w:color w:val="363435"/>
          <w:spacing w:val="-4"/>
          <w:w w:val="90"/>
        </w:rPr>
        <w:t xml:space="preserve"> </w:t>
      </w:r>
      <w:r>
        <w:rPr>
          <w:color w:val="363435"/>
          <w:w w:val="90"/>
        </w:rPr>
        <w:t xml:space="preserve">future </w:t>
      </w:r>
      <w:r>
        <w:rPr>
          <w:color w:val="363435"/>
          <w:w w:val="85"/>
        </w:rPr>
        <w:t xml:space="preserve">expenditure but only in accordance with a written policy </w:t>
      </w:r>
      <w:r>
        <w:rPr>
          <w:color w:val="363435"/>
          <w:w w:val="95"/>
        </w:rPr>
        <w:t xml:space="preserve">about </w:t>
      </w:r>
      <w:proofErr w:type="gramStart"/>
      <w:r>
        <w:rPr>
          <w:color w:val="363435"/>
          <w:w w:val="95"/>
        </w:rPr>
        <w:t>reserves;</w:t>
      </w:r>
      <w:proofErr w:type="gramEnd"/>
    </w:p>
    <w:p w14:paraId="78A34D08" w14:textId="77777777" w:rsidR="00356EA4" w:rsidRDefault="00356EA4">
      <w:pPr>
        <w:pStyle w:val="BodyText"/>
        <w:spacing w:before="6"/>
        <w:rPr>
          <w:sz w:val="20"/>
        </w:rPr>
      </w:pPr>
    </w:p>
    <w:p w14:paraId="2BCF1362" w14:textId="77777777" w:rsidR="00356EA4" w:rsidRDefault="00B46CC1">
      <w:pPr>
        <w:pStyle w:val="ListParagraph"/>
        <w:numPr>
          <w:ilvl w:val="2"/>
          <w:numId w:val="6"/>
        </w:numPr>
        <w:tabs>
          <w:tab w:val="left" w:pos="1808"/>
          <w:tab w:val="left" w:pos="1809"/>
        </w:tabs>
        <w:spacing w:before="1" w:line="252" w:lineRule="auto"/>
        <w:ind w:right="715" w:hanging="567"/>
      </w:pPr>
      <w:r>
        <w:rPr>
          <w:color w:val="363435"/>
          <w:w w:val="85"/>
        </w:rPr>
        <w:t>to obtain and</w:t>
      </w:r>
      <w:r>
        <w:rPr>
          <w:color w:val="363435"/>
          <w:spacing w:val="-1"/>
          <w:w w:val="85"/>
        </w:rPr>
        <w:t xml:space="preserve"> </w:t>
      </w:r>
      <w:r>
        <w:rPr>
          <w:color w:val="363435"/>
          <w:w w:val="85"/>
        </w:rPr>
        <w:t>pay for such goods</w:t>
      </w:r>
      <w:r>
        <w:rPr>
          <w:color w:val="363435"/>
          <w:spacing w:val="-1"/>
          <w:w w:val="85"/>
        </w:rPr>
        <w:t xml:space="preserve"> </w:t>
      </w:r>
      <w:r>
        <w:rPr>
          <w:color w:val="363435"/>
          <w:w w:val="85"/>
        </w:rPr>
        <w:t xml:space="preserve">and services as are </w:t>
      </w:r>
      <w:r>
        <w:rPr>
          <w:color w:val="363435"/>
          <w:w w:val="90"/>
        </w:rPr>
        <w:t>necessary</w:t>
      </w:r>
      <w:r>
        <w:rPr>
          <w:color w:val="363435"/>
          <w:spacing w:val="-7"/>
          <w:w w:val="90"/>
        </w:rPr>
        <w:t xml:space="preserve"> </w:t>
      </w:r>
      <w:r>
        <w:rPr>
          <w:color w:val="363435"/>
          <w:w w:val="90"/>
        </w:rPr>
        <w:t>for</w:t>
      </w:r>
      <w:r>
        <w:rPr>
          <w:color w:val="363435"/>
          <w:spacing w:val="-6"/>
          <w:w w:val="90"/>
        </w:rPr>
        <w:t xml:space="preserve"> </w:t>
      </w:r>
      <w:r>
        <w:rPr>
          <w:color w:val="363435"/>
          <w:w w:val="90"/>
        </w:rPr>
        <w:t>carrying</w:t>
      </w:r>
      <w:r>
        <w:rPr>
          <w:color w:val="363435"/>
          <w:spacing w:val="-8"/>
          <w:w w:val="90"/>
        </w:rPr>
        <w:t xml:space="preserve"> </w:t>
      </w:r>
      <w:r>
        <w:rPr>
          <w:color w:val="363435"/>
          <w:w w:val="90"/>
        </w:rPr>
        <w:t>out</w:t>
      </w:r>
      <w:r>
        <w:rPr>
          <w:color w:val="363435"/>
          <w:spacing w:val="-6"/>
          <w:w w:val="90"/>
        </w:rPr>
        <w:t xml:space="preserve"> </w:t>
      </w:r>
      <w:r>
        <w:rPr>
          <w:color w:val="363435"/>
          <w:w w:val="90"/>
        </w:rPr>
        <w:t>the</w:t>
      </w:r>
      <w:r>
        <w:rPr>
          <w:color w:val="363435"/>
          <w:spacing w:val="-7"/>
          <w:w w:val="90"/>
        </w:rPr>
        <w:t xml:space="preserve"> </w:t>
      </w:r>
      <w:r>
        <w:rPr>
          <w:color w:val="363435"/>
          <w:w w:val="90"/>
        </w:rPr>
        <w:t>work</w:t>
      </w:r>
      <w:r>
        <w:rPr>
          <w:color w:val="363435"/>
          <w:spacing w:val="-9"/>
          <w:w w:val="90"/>
        </w:rPr>
        <w:t xml:space="preserve"> </w:t>
      </w:r>
      <w:r>
        <w:rPr>
          <w:color w:val="363435"/>
          <w:w w:val="90"/>
        </w:rPr>
        <w:t>of</w:t>
      </w:r>
      <w:r>
        <w:rPr>
          <w:color w:val="363435"/>
          <w:spacing w:val="-8"/>
          <w:w w:val="90"/>
        </w:rPr>
        <w:t xml:space="preserve"> </w:t>
      </w:r>
      <w:r>
        <w:rPr>
          <w:color w:val="363435"/>
          <w:w w:val="90"/>
        </w:rPr>
        <w:t>the</w:t>
      </w:r>
      <w:r>
        <w:rPr>
          <w:color w:val="363435"/>
          <w:spacing w:val="-7"/>
          <w:w w:val="90"/>
        </w:rPr>
        <w:t xml:space="preserve"> </w:t>
      </w:r>
      <w:proofErr w:type="gramStart"/>
      <w:r>
        <w:rPr>
          <w:color w:val="363435"/>
          <w:w w:val="90"/>
        </w:rPr>
        <w:t>charity;</w:t>
      </w:r>
      <w:proofErr w:type="gramEnd"/>
    </w:p>
    <w:p w14:paraId="42276A99" w14:textId="77777777" w:rsidR="00356EA4" w:rsidRDefault="00356EA4">
      <w:pPr>
        <w:pStyle w:val="BodyText"/>
        <w:spacing w:before="7"/>
        <w:rPr>
          <w:sz w:val="20"/>
        </w:rPr>
      </w:pPr>
    </w:p>
    <w:p w14:paraId="7D313ACE" w14:textId="77777777" w:rsidR="00356EA4" w:rsidRDefault="00B46CC1">
      <w:pPr>
        <w:pStyle w:val="ListParagraph"/>
        <w:numPr>
          <w:ilvl w:val="2"/>
          <w:numId w:val="6"/>
        </w:numPr>
        <w:tabs>
          <w:tab w:val="left" w:pos="1808"/>
          <w:tab w:val="left" w:pos="1809"/>
        </w:tabs>
        <w:spacing w:line="256" w:lineRule="auto"/>
        <w:ind w:right="254" w:hanging="567"/>
      </w:pPr>
      <w:r>
        <w:rPr>
          <w:color w:val="363435"/>
          <w:w w:val="85"/>
        </w:rPr>
        <w:t xml:space="preserve">to open and operate such bank and other accounts as the </w:t>
      </w:r>
      <w:r>
        <w:rPr>
          <w:color w:val="363435"/>
          <w:spacing w:val="-2"/>
          <w:w w:val="90"/>
        </w:rPr>
        <w:t>trustees</w:t>
      </w:r>
      <w:r>
        <w:rPr>
          <w:color w:val="363435"/>
          <w:spacing w:val="-7"/>
          <w:w w:val="90"/>
        </w:rPr>
        <w:t xml:space="preserve"> </w:t>
      </w:r>
      <w:r>
        <w:rPr>
          <w:color w:val="363435"/>
          <w:spacing w:val="-2"/>
          <w:w w:val="90"/>
        </w:rPr>
        <w:t>consider</w:t>
      </w:r>
      <w:r>
        <w:rPr>
          <w:color w:val="363435"/>
          <w:spacing w:val="-3"/>
          <w:w w:val="90"/>
        </w:rPr>
        <w:t xml:space="preserve"> </w:t>
      </w:r>
      <w:r>
        <w:rPr>
          <w:color w:val="363435"/>
          <w:spacing w:val="-2"/>
          <w:w w:val="90"/>
        </w:rPr>
        <w:t>necessary</w:t>
      </w:r>
      <w:r>
        <w:rPr>
          <w:color w:val="363435"/>
          <w:spacing w:val="-4"/>
          <w:w w:val="90"/>
        </w:rPr>
        <w:t xml:space="preserve"> </w:t>
      </w:r>
      <w:r>
        <w:rPr>
          <w:color w:val="363435"/>
          <w:spacing w:val="-2"/>
          <w:w w:val="90"/>
        </w:rPr>
        <w:t>and</w:t>
      </w:r>
      <w:r>
        <w:rPr>
          <w:color w:val="363435"/>
          <w:spacing w:val="-5"/>
          <w:w w:val="90"/>
        </w:rPr>
        <w:t xml:space="preserve"> </w:t>
      </w:r>
      <w:r>
        <w:rPr>
          <w:color w:val="363435"/>
          <w:spacing w:val="-2"/>
          <w:w w:val="90"/>
        </w:rPr>
        <w:t>to</w:t>
      </w:r>
      <w:r>
        <w:rPr>
          <w:color w:val="363435"/>
          <w:spacing w:val="-4"/>
          <w:w w:val="90"/>
        </w:rPr>
        <w:t xml:space="preserve"> </w:t>
      </w:r>
      <w:r>
        <w:rPr>
          <w:color w:val="363435"/>
          <w:spacing w:val="-2"/>
          <w:w w:val="90"/>
        </w:rPr>
        <w:t>invest</w:t>
      </w:r>
      <w:r>
        <w:rPr>
          <w:color w:val="363435"/>
          <w:spacing w:val="-3"/>
          <w:w w:val="90"/>
        </w:rPr>
        <w:t xml:space="preserve"> </w:t>
      </w:r>
      <w:r>
        <w:rPr>
          <w:color w:val="363435"/>
          <w:spacing w:val="-2"/>
          <w:w w:val="90"/>
        </w:rPr>
        <w:t>funds</w:t>
      </w:r>
      <w:r>
        <w:rPr>
          <w:color w:val="363435"/>
          <w:spacing w:val="-4"/>
          <w:w w:val="90"/>
        </w:rPr>
        <w:t xml:space="preserve"> </w:t>
      </w:r>
      <w:r>
        <w:rPr>
          <w:color w:val="363435"/>
          <w:spacing w:val="-2"/>
          <w:w w:val="90"/>
        </w:rPr>
        <w:t>and</w:t>
      </w:r>
      <w:r>
        <w:rPr>
          <w:color w:val="363435"/>
          <w:spacing w:val="-3"/>
          <w:w w:val="90"/>
        </w:rPr>
        <w:t xml:space="preserve"> </w:t>
      </w:r>
      <w:r>
        <w:rPr>
          <w:color w:val="363435"/>
          <w:spacing w:val="-2"/>
          <w:w w:val="90"/>
        </w:rPr>
        <w:t xml:space="preserve">to </w:t>
      </w:r>
      <w:r>
        <w:rPr>
          <w:color w:val="363435"/>
          <w:w w:val="90"/>
        </w:rPr>
        <w:t>delegate</w:t>
      </w:r>
      <w:r>
        <w:rPr>
          <w:color w:val="363435"/>
          <w:spacing w:val="-11"/>
          <w:w w:val="90"/>
        </w:rPr>
        <w:t xml:space="preserve"> </w:t>
      </w:r>
      <w:r>
        <w:rPr>
          <w:color w:val="363435"/>
          <w:w w:val="90"/>
        </w:rPr>
        <w:t>the</w:t>
      </w:r>
      <w:r>
        <w:rPr>
          <w:color w:val="363435"/>
          <w:spacing w:val="-10"/>
          <w:w w:val="90"/>
        </w:rPr>
        <w:t xml:space="preserve"> </w:t>
      </w:r>
      <w:r>
        <w:rPr>
          <w:color w:val="363435"/>
          <w:w w:val="90"/>
        </w:rPr>
        <w:t>management</w:t>
      </w:r>
      <w:r>
        <w:rPr>
          <w:color w:val="363435"/>
          <w:spacing w:val="-11"/>
          <w:w w:val="90"/>
        </w:rPr>
        <w:t xml:space="preserve"> </w:t>
      </w:r>
      <w:r>
        <w:rPr>
          <w:color w:val="363435"/>
          <w:w w:val="90"/>
        </w:rPr>
        <w:t>of</w:t>
      </w:r>
      <w:r>
        <w:rPr>
          <w:color w:val="363435"/>
          <w:spacing w:val="-10"/>
          <w:w w:val="90"/>
        </w:rPr>
        <w:t xml:space="preserve"> </w:t>
      </w:r>
      <w:r>
        <w:rPr>
          <w:color w:val="363435"/>
          <w:w w:val="90"/>
        </w:rPr>
        <w:t>funds</w:t>
      </w:r>
      <w:r>
        <w:rPr>
          <w:color w:val="363435"/>
          <w:spacing w:val="-9"/>
          <w:w w:val="90"/>
        </w:rPr>
        <w:t xml:space="preserve"> </w:t>
      </w:r>
      <w:r>
        <w:rPr>
          <w:color w:val="363435"/>
          <w:w w:val="90"/>
        </w:rPr>
        <w:t>in</w:t>
      </w:r>
      <w:r>
        <w:rPr>
          <w:color w:val="363435"/>
          <w:spacing w:val="-10"/>
          <w:w w:val="90"/>
        </w:rPr>
        <w:t xml:space="preserve"> </w:t>
      </w:r>
      <w:r>
        <w:rPr>
          <w:color w:val="363435"/>
          <w:w w:val="90"/>
        </w:rPr>
        <w:t>the</w:t>
      </w:r>
      <w:r>
        <w:rPr>
          <w:color w:val="363435"/>
          <w:spacing w:val="-9"/>
          <w:w w:val="90"/>
        </w:rPr>
        <w:t xml:space="preserve"> </w:t>
      </w:r>
      <w:r>
        <w:rPr>
          <w:color w:val="363435"/>
          <w:w w:val="90"/>
        </w:rPr>
        <w:t>same</w:t>
      </w:r>
      <w:r>
        <w:rPr>
          <w:color w:val="363435"/>
          <w:spacing w:val="-11"/>
          <w:w w:val="90"/>
        </w:rPr>
        <w:t xml:space="preserve"> </w:t>
      </w:r>
      <w:r>
        <w:rPr>
          <w:color w:val="363435"/>
          <w:w w:val="90"/>
        </w:rPr>
        <w:t>manner and</w:t>
      </w:r>
      <w:r>
        <w:rPr>
          <w:color w:val="363435"/>
          <w:spacing w:val="-11"/>
          <w:w w:val="90"/>
        </w:rPr>
        <w:t xml:space="preserve"> </w:t>
      </w:r>
      <w:r>
        <w:rPr>
          <w:color w:val="363435"/>
          <w:w w:val="90"/>
        </w:rPr>
        <w:t>subject</w:t>
      </w:r>
      <w:r>
        <w:rPr>
          <w:color w:val="363435"/>
          <w:spacing w:val="-10"/>
          <w:w w:val="90"/>
        </w:rPr>
        <w:t xml:space="preserve"> </w:t>
      </w:r>
      <w:r>
        <w:rPr>
          <w:color w:val="363435"/>
          <w:w w:val="90"/>
        </w:rPr>
        <w:t>to</w:t>
      </w:r>
      <w:r>
        <w:rPr>
          <w:color w:val="363435"/>
          <w:spacing w:val="-9"/>
          <w:w w:val="90"/>
        </w:rPr>
        <w:t xml:space="preserve"> </w:t>
      </w:r>
      <w:r>
        <w:rPr>
          <w:color w:val="363435"/>
          <w:w w:val="90"/>
        </w:rPr>
        <w:t>the</w:t>
      </w:r>
      <w:r>
        <w:rPr>
          <w:color w:val="363435"/>
          <w:spacing w:val="-9"/>
          <w:w w:val="90"/>
        </w:rPr>
        <w:t xml:space="preserve"> </w:t>
      </w:r>
      <w:r>
        <w:rPr>
          <w:color w:val="363435"/>
          <w:w w:val="90"/>
        </w:rPr>
        <w:t>same</w:t>
      </w:r>
      <w:r>
        <w:rPr>
          <w:color w:val="363435"/>
          <w:spacing w:val="-10"/>
          <w:w w:val="90"/>
        </w:rPr>
        <w:t xml:space="preserve"> </w:t>
      </w:r>
      <w:r>
        <w:rPr>
          <w:color w:val="363435"/>
          <w:w w:val="90"/>
        </w:rPr>
        <w:t>conditions</w:t>
      </w:r>
      <w:r>
        <w:rPr>
          <w:color w:val="363435"/>
          <w:spacing w:val="-10"/>
          <w:w w:val="90"/>
        </w:rPr>
        <w:t xml:space="preserve"> </w:t>
      </w:r>
      <w:r>
        <w:rPr>
          <w:color w:val="363435"/>
          <w:w w:val="90"/>
        </w:rPr>
        <w:t>as</w:t>
      </w:r>
      <w:r>
        <w:rPr>
          <w:color w:val="363435"/>
          <w:spacing w:val="-10"/>
          <w:w w:val="90"/>
        </w:rPr>
        <w:t xml:space="preserve"> </w:t>
      </w:r>
      <w:r>
        <w:rPr>
          <w:color w:val="363435"/>
          <w:w w:val="90"/>
        </w:rPr>
        <w:t>the</w:t>
      </w:r>
      <w:r>
        <w:rPr>
          <w:color w:val="363435"/>
          <w:spacing w:val="-11"/>
          <w:w w:val="90"/>
        </w:rPr>
        <w:t xml:space="preserve"> </w:t>
      </w:r>
      <w:r>
        <w:rPr>
          <w:color w:val="363435"/>
          <w:w w:val="90"/>
        </w:rPr>
        <w:t>trustees</w:t>
      </w:r>
      <w:r>
        <w:rPr>
          <w:color w:val="363435"/>
          <w:spacing w:val="-10"/>
          <w:w w:val="90"/>
        </w:rPr>
        <w:t xml:space="preserve"> </w:t>
      </w:r>
      <w:r>
        <w:rPr>
          <w:color w:val="363435"/>
          <w:w w:val="90"/>
        </w:rPr>
        <w:t>of</w:t>
      </w:r>
      <w:r>
        <w:rPr>
          <w:color w:val="363435"/>
          <w:spacing w:val="-11"/>
          <w:w w:val="90"/>
        </w:rPr>
        <w:t xml:space="preserve"> </w:t>
      </w:r>
      <w:r>
        <w:rPr>
          <w:color w:val="363435"/>
          <w:w w:val="90"/>
        </w:rPr>
        <w:t>a trust</w:t>
      </w:r>
      <w:r>
        <w:rPr>
          <w:color w:val="363435"/>
          <w:spacing w:val="-11"/>
          <w:w w:val="90"/>
        </w:rPr>
        <w:t xml:space="preserve"> </w:t>
      </w:r>
      <w:r>
        <w:rPr>
          <w:color w:val="363435"/>
          <w:w w:val="90"/>
        </w:rPr>
        <w:t>are</w:t>
      </w:r>
      <w:r>
        <w:rPr>
          <w:color w:val="363435"/>
          <w:spacing w:val="-10"/>
          <w:w w:val="90"/>
        </w:rPr>
        <w:t xml:space="preserve"> </w:t>
      </w:r>
      <w:r>
        <w:rPr>
          <w:color w:val="363435"/>
          <w:w w:val="90"/>
        </w:rPr>
        <w:t>permitted</w:t>
      </w:r>
      <w:r>
        <w:rPr>
          <w:color w:val="363435"/>
          <w:spacing w:val="-11"/>
          <w:w w:val="90"/>
        </w:rPr>
        <w:t xml:space="preserve"> </w:t>
      </w:r>
      <w:r>
        <w:rPr>
          <w:color w:val="363435"/>
          <w:w w:val="90"/>
        </w:rPr>
        <w:t>to</w:t>
      </w:r>
      <w:r>
        <w:rPr>
          <w:color w:val="363435"/>
          <w:spacing w:val="-10"/>
          <w:w w:val="90"/>
        </w:rPr>
        <w:t xml:space="preserve"> </w:t>
      </w:r>
      <w:r>
        <w:rPr>
          <w:color w:val="363435"/>
          <w:w w:val="90"/>
        </w:rPr>
        <w:t>do</w:t>
      </w:r>
      <w:r>
        <w:rPr>
          <w:color w:val="363435"/>
          <w:spacing w:val="-11"/>
          <w:w w:val="90"/>
        </w:rPr>
        <w:t xml:space="preserve"> </w:t>
      </w:r>
      <w:r>
        <w:rPr>
          <w:color w:val="363435"/>
          <w:w w:val="90"/>
        </w:rPr>
        <w:t>by</w:t>
      </w:r>
      <w:r>
        <w:rPr>
          <w:color w:val="363435"/>
          <w:spacing w:val="-10"/>
          <w:w w:val="90"/>
        </w:rPr>
        <w:t xml:space="preserve"> </w:t>
      </w:r>
      <w:r>
        <w:rPr>
          <w:color w:val="363435"/>
          <w:w w:val="90"/>
        </w:rPr>
        <w:t>the</w:t>
      </w:r>
      <w:r>
        <w:rPr>
          <w:color w:val="363435"/>
          <w:spacing w:val="-11"/>
          <w:w w:val="90"/>
        </w:rPr>
        <w:t xml:space="preserve"> </w:t>
      </w:r>
      <w:r>
        <w:rPr>
          <w:color w:val="363435"/>
          <w:w w:val="90"/>
        </w:rPr>
        <w:t>Trustee</w:t>
      </w:r>
      <w:r>
        <w:rPr>
          <w:color w:val="363435"/>
          <w:spacing w:val="-10"/>
          <w:w w:val="90"/>
        </w:rPr>
        <w:t xml:space="preserve"> </w:t>
      </w:r>
      <w:r>
        <w:rPr>
          <w:color w:val="363435"/>
          <w:w w:val="90"/>
        </w:rPr>
        <w:t>Act</w:t>
      </w:r>
      <w:r>
        <w:rPr>
          <w:color w:val="363435"/>
          <w:spacing w:val="-10"/>
          <w:w w:val="90"/>
        </w:rPr>
        <w:t xml:space="preserve"> </w:t>
      </w:r>
      <w:proofErr w:type="gramStart"/>
      <w:r>
        <w:rPr>
          <w:color w:val="363435"/>
          <w:w w:val="90"/>
        </w:rPr>
        <w:t>2000;</w:t>
      </w:r>
      <w:proofErr w:type="gramEnd"/>
    </w:p>
    <w:p w14:paraId="64A9FF1F" w14:textId="77777777" w:rsidR="00356EA4" w:rsidRDefault="00356EA4">
      <w:pPr>
        <w:pStyle w:val="BodyText"/>
        <w:spacing w:before="5"/>
        <w:rPr>
          <w:sz w:val="20"/>
        </w:rPr>
      </w:pPr>
    </w:p>
    <w:p w14:paraId="68AD4610" w14:textId="77777777" w:rsidR="00356EA4" w:rsidRDefault="00B46CC1">
      <w:pPr>
        <w:pStyle w:val="ListParagraph"/>
        <w:numPr>
          <w:ilvl w:val="2"/>
          <w:numId w:val="6"/>
        </w:numPr>
        <w:tabs>
          <w:tab w:val="left" w:pos="1809"/>
        </w:tabs>
        <w:spacing w:before="1" w:line="252" w:lineRule="auto"/>
        <w:ind w:right="259" w:hanging="567"/>
        <w:jc w:val="both"/>
      </w:pPr>
      <w:r>
        <w:rPr>
          <w:color w:val="363435"/>
          <w:w w:val="85"/>
        </w:rPr>
        <w:t xml:space="preserve">to do all such other lawful things as are necessary for the </w:t>
      </w:r>
      <w:r>
        <w:rPr>
          <w:color w:val="363435"/>
          <w:spacing w:val="-2"/>
          <w:w w:val="95"/>
        </w:rPr>
        <w:t>achievement</w:t>
      </w:r>
      <w:r>
        <w:rPr>
          <w:color w:val="363435"/>
          <w:spacing w:val="-12"/>
          <w:w w:val="95"/>
        </w:rPr>
        <w:t xml:space="preserve"> </w:t>
      </w:r>
      <w:r>
        <w:rPr>
          <w:color w:val="363435"/>
          <w:spacing w:val="-2"/>
          <w:w w:val="95"/>
        </w:rPr>
        <w:t>of</w:t>
      </w:r>
      <w:r>
        <w:rPr>
          <w:color w:val="363435"/>
          <w:spacing w:val="-12"/>
          <w:w w:val="95"/>
        </w:rPr>
        <w:t xml:space="preserve"> </w:t>
      </w:r>
      <w:r>
        <w:rPr>
          <w:color w:val="363435"/>
          <w:spacing w:val="-2"/>
          <w:w w:val="95"/>
        </w:rPr>
        <w:t>the</w:t>
      </w:r>
      <w:r>
        <w:rPr>
          <w:color w:val="363435"/>
          <w:spacing w:val="-12"/>
          <w:w w:val="95"/>
        </w:rPr>
        <w:t xml:space="preserve"> </w:t>
      </w:r>
      <w:r>
        <w:rPr>
          <w:color w:val="363435"/>
          <w:spacing w:val="-2"/>
          <w:w w:val="95"/>
        </w:rPr>
        <w:t>objects.</w:t>
      </w:r>
    </w:p>
    <w:p w14:paraId="5A65D30A" w14:textId="77777777" w:rsidR="00356EA4" w:rsidRDefault="00356EA4">
      <w:pPr>
        <w:pStyle w:val="BodyText"/>
        <w:spacing w:before="5"/>
        <w:rPr>
          <w:sz w:val="20"/>
        </w:rPr>
      </w:pPr>
    </w:p>
    <w:p w14:paraId="0F5E10CF" w14:textId="77777777" w:rsidR="00356EA4" w:rsidRDefault="00B46CC1">
      <w:pPr>
        <w:pStyle w:val="ListParagraph"/>
        <w:numPr>
          <w:ilvl w:val="1"/>
          <w:numId w:val="6"/>
        </w:numPr>
        <w:tabs>
          <w:tab w:val="left" w:pos="1241"/>
          <w:tab w:val="left" w:pos="1242"/>
        </w:tabs>
        <w:spacing w:line="254" w:lineRule="auto"/>
        <w:ind w:right="688"/>
        <w:jc w:val="left"/>
        <w:rPr>
          <w:color w:val="363435"/>
        </w:rPr>
      </w:pPr>
      <w:r>
        <w:rPr>
          <w:color w:val="363435"/>
          <w:w w:val="85"/>
        </w:rPr>
        <w:t xml:space="preserve">No alteration of this constitution or any special resolution shall have retrospective effect to invalidate any prior act of </w:t>
      </w:r>
      <w:r>
        <w:rPr>
          <w:color w:val="363435"/>
          <w:w w:val="95"/>
        </w:rPr>
        <w:t>the trustees.</w:t>
      </w:r>
    </w:p>
    <w:p w14:paraId="26B79770" w14:textId="77777777" w:rsidR="00356EA4" w:rsidRDefault="00356EA4">
      <w:pPr>
        <w:spacing w:line="254" w:lineRule="auto"/>
        <w:sectPr w:rsidR="00356EA4">
          <w:pgSz w:w="11930" w:h="16850"/>
          <w:pgMar w:top="1080" w:right="420" w:bottom="580" w:left="460" w:header="818" w:footer="387" w:gutter="0"/>
          <w:cols w:num="2" w:space="720" w:equalWidth="0">
            <w:col w:w="3246" w:space="439"/>
            <w:col w:w="7365"/>
          </w:cols>
        </w:sectPr>
      </w:pPr>
    </w:p>
    <w:p w14:paraId="6C396D0A" w14:textId="1E8D3CDC" w:rsidR="00356EA4" w:rsidRDefault="00B46CC1">
      <w:pPr>
        <w:spacing w:before="16" w:line="237" w:lineRule="auto"/>
        <w:ind w:left="106" w:right="176"/>
        <w:rPr>
          <w:sz w:val="18"/>
        </w:rPr>
      </w:pPr>
      <w:r>
        <w:rPr>
          <w:color w:val="363435"/>
          <w:w w:val="85"/>
          <w:sz w:val="18"/>
        </w:rPr>
        <w:lastRenderedPageBreak/>
        <w:t xml:space="preserve">Our Operational Guidance Borrowing </w:t>
      </w:r>
      <w:r>
        <w:rPr>
          <w:color w:val="363435"/>
          <w:w w:val="80"/>
          <w:sz w:val="18"/>
        </w:rPr>
        <w:t xml:space="preserve">and Mortgages on our website provides </w:t>
      </w:r>
      <w:r>
        <w:rPr>
          <w:color w:val="363435"/>
          <w:w w:val="90"/>
          <w:sz w:val="18"/>
        </w:rPr>
        <w:t>detailed</w:t>
      </w:r>
      <w:r>
        <w:rPr>
          <w:color w:val="363435"/>
          <w:spacing w:val="-5"/>
          <w:w w:val="90"/>
          <w:sz w:val="18"/>
        </w:rPr>
        <w:t xml:space="preserve"> </w:t>
      </w:r>
      <w:r>
        <w:rPr>
          <w:color w:val="363435"/>
          <w:w w:val="90"/>
          <w:sz w:val="18"/>
        </w:rPr>
        <w:t>information</w:t>
      </w:r>
      <w:r>
        <w:rPr>
          <w:color w:val="363435"/>
          <w:spacing w:val="-6"/>
          <w:w w:val="90"/>
          <w:sz w:val="18"/>
        </w:rPr>
        <w:t xml:space="preserve"> </w:t>
      </w:r>
      <w:r>
        <w:rPr>
          <w:color w:val="363435"/>
          <w:w w:val="90"/>
          <w:sz w:val="18"/>
        </w:rPr>
        <w:t>on</w:t>
      </w:r>
      <w:r>
        <w:rPr>
          <w:color w:val="363435"/>
          <w:spacing w:val="-6"/>
          <w:w w:val="90"/>
          <w:sz w:val="18"/>
        </w:rPr>
        <w:t xml:space="preserve"> </w:t>
      </w:r>
      <w:r>
        <w:rPr>
          <w:color w:val="363435"/>
          <w:w w:val="90"/>
          <w:sz w:val="18"/>
        </w:rPr>
        <w:t>this.</w:t>
      </w:r>
    </w:p>
    <w:p w14:paraId="7219122A" w14:textId="77777777" w:rsidR="00356EA4" w:rsidRDefault="00356EA4">
      <w:pPr>
        <w:pStyle w:val="BodyText"/>
        <w:spacing w:before="4"/>
        <w:rPr>
          <w:sz w:val="20"/>
        </w:rPr>
      </w:pPr>
    </w:p>
    <w:p w14:paraId="46DAC713" w14:textId="77777777" w:rsidR="00356EA4" w:rsidRDefault="00B46CC1">
      <w:pPr>
        <w:ind w:left="106"/>
        <w:rPr>
          <w:sz w:val="18"/>
        </w:rPr>
      </w:pPr>
      <w:r>
        <w:rPr>
          <w:color w:val="363435"/>
          <w:w w:val="90"/>
          <w:sz w:val="18"/>
        </w:rPr>
        <w:t>Sub-clause</w:t>
      </w:r>
      <w:r>
        <w:rPr>
          <w:color w:val="363435"/>
          <w:spacing w:val="-6"/>
          <w:w w:val="90"/>
          <w:sz w:val="18"/>
        </w:rPr>
        <w:t xml:space="preserve"> </w:t>
      </w:r>
      <w:r>
        <w:rPr>
          <w:color w:val="363435"/>
          <w:w w:val="90"/>
          <w:sz w:val="18"/>
        </w:rPr>
        <w:t>19(1)(</w:t>
      </w:r>
      <w:proofErr w:type="spellStart"/>
      <w:r>
        <w:rPr>
          <w:color w:val="363435"/>
          <w:w w:val="90"/>
          <w:sz w:val="18"/>
        </w:rPr>
        <w:t>i</w:t>
      </w:r>
      <w:proofErr w:type="spellEnd"/>
      <w:r>
        <w:rPr>
          <w:color w:val="363435"/>
          <w:w w:val="90"/>
          <w:sz w:val="18"/>
        </w:rPr>
        <w:t>)</w:t>
      </w:r>
      <w:r>
        <w:rPr>
          <w:color w:val="363435"/>
          <w:spacing w:val="-6"/>
          <w:w w:val="90"/>
          <w:sz w:val="18"/>
        </w:rPr>
        <w:t xml:space="preserve"> </w:t>
      </w:r>
      <w:r>
        <w:rPr>
          <w:color w:val="363435"/>
          <w:w w:val="90"/>
          <w:sz w:val="18"/>
        </w:rPr>
        <w:t>-</w:t>
      </w:r>
      <w:r>
        <w:rPr>
          <w:color w:val="363435"/>
          <w:spacing w:val="-7"/>
          <w:w w:val="90"/>
          <w:sz w:val="18"/>
        </w:rPr>
        <w:t xml:space="preserve"> </w:t>
      </w:r>
      <w:r>
        <w:rPr>
          <w:color w:val="363435"/>
          <w:w w:val="90"/>
          <w:sz w:val="18"/>
        </w:rPr>
        <w:t>This</w:t>
      </w:r>
      <w:r>
        <w:rPr>
          <w:color w:val="363435"/>
          <w:spacing w:val="-7"/>
          <w:w w:val="90"/>
          <w:sz w:val="18"/>
        </w:rPr>
        <w:t xml:space="preserve"> </w:t>
      </w:r>
      <w:r>
        <w:rPr>
          <w:color w:val="363435"/>
          <w:w w:val="90"/>
          <w:sz w:val="18"/>
        </w:rPr>
        <w:t>power</w:t>
      </w:r>
      <w:r>
        <w:rPr>
          <w:color w:val="363435"/>
          <w:spacing w:val="-5"/>
          <w:w w:val="90"/>
          <w:sz w:val="18"/>
        </w:rPr>
        <w:t xml:space="preserve"> </w:t>
      </w:r>
      <w:r>
        <w:rPr>
          <w:color w:val="363435"/>
          <w:w w:val="90"/>
          <w:sz w:val="18"/>
        </w:rPr>
        <w:t xml:space="preserve">cannot </w:t>
      </w:r>
      <w:r>
        <w:rPr>
          <w:color w:val="363435"/>
          <w:w w:val="80"/>
          <w:sz w:val="18"/>
        </w:rPr>
        <w:t xml:space="preserve">be used if the goods or services are being </w:t>
      </w:r>
      <w:r>
        <w:rPr>
          <w:color w:val="363435"/>
          <w:w w:val="90"/>
          <w:sz w:val="18"/>
        </w:rPr>
        <w:t>provided</w:t>
      </w:r>
      <w:r>
        <w:rPr>
          <w:color w:val="363435"/>
          <w:spacing w:val="-8"/>
          <w:w w:val="90"/>
          <w:sz w:val="18"/>
        </w:rPr>
        <w:t xml:space="preserve"> </w:t>
      </w:r>
      <w:r>
        <w:rPr>
          <w:color w:val="363435"/>
          <w:w w:val="90"/>
          <w:sz w:val="18"/>
        </w:rPr>
        <w:t>by</w:t>
      </w:r>
      <w:r>
        <w:rPr>
          <w:color w:val="363435"/>
          <w:spacing w:val="-9"/>
          <w:w w:val="90"/>
          <w:sz w:val="18"/>
        </w:rPr>
        <w:t xml:space="preserve"> </w:t>
      </w:r>
      <w:r>
        <w:rPr>
          <w:color w:val="363435"/>
          <w:w w:val="90"/>
          <w:sz w:val="18"/>
        </w:rPr>
        <w:t>a</w:t>
      </w:r>
      <w:r>
        <w:rPr>
          <w:color w:val="363435"/>
          <w:spacing w:val="-8"/>
          <w:w w:val="90"/>
          <w:sz w:val="18"/>
        </w:rPr>
        <w:t xml:space="preserve"> </w:t>
      </w:r>
      <w:r>
        <w:rPr>
          <w:color w:val="363435"/>
          <w:w w:val="90"/>
          <w:sz w:val="18"/>
        </w:rPr>
        <w:t>trustee:</w:t>
      </w:r>
      <w:r>
        <w:rPr>
          <w:color w:val="363435"/>
          <w:spacing w:val="-7"/>
          <w:w w:val="90"/>
          <w:sz w:val="18"/>
        </w:rPr>
        <w:t xml:space="preserve"> </w:t>
      </w:r>
      <w:r>
        <w:rPr>
          <w:color w:val="363435"/>
          <w:w w:val="90"/>
          <w:sz w:val="18"/>
        </w:rPr>
        <w:t>see</w:t>
      </w:r>
      <w:r>
        <w:rPr>
          <w:color w:val="363435"/>
          <w:spacing w:val="-8"/>
          <w:w w:val="90"/>
          <w:sz w:val="18"/>
        </w:rPr>
        <w:t xml:space="preserve"> </w:t>
      </w:r>
      <w:r>
        <w:rPr>
          <w:color w:val="363435"/>
          <w:w w:val="90"/>
          <w:sz w:val="18"/>
        </w:rPr>
        <w:t>Clause</w:t>
      </w:r>
      <w:r>
        <w:rPr>
          <w:color w:val="363435"/>
          <w:spacing w:val="-8"/>
          <w:w w:val="90"/>
          <w:sz w:val="18"/>
        </w:rPr>
        <w:t xml:space="preserve"> </w:t>
      </w:r>
      <w:r>
        <w:rPr>
          <w:color w:val="363435"/>
          <w:w w:val="90"/>
          <w:sz w:val="18"/>
        </w:rPr>
        <w:t>5.</w:t>
      </w:r>
    </w:p>
    <w:p w14:paraId="5213FA72" w14:textId="77777777" w:rsidR="00356EA4" w:rsidRDefault="00356EA4">
      <w:pPr>
        <w:pStyle w:val="BodyText"/>
        <w:spacing w:before="4"/>
        <w:rPr>
          <w:sz w:val="20"/>
        </w:rPr>
      </w:pPr>
    </w:p>
    <w:p w14:paraId="637BB962" w14:textId="77777777" w:rsidR="00356EA4" w:rsidRDefault="00B46CC1">
      <w:pPr>
        <w:spacing w:before="1"/>
        <w:ind w:left="106"/>
        <w:rPr>
          <w:sz w:val="18"/>
        </w:rPr>
      </w:pPr>
      <w:r>
        <w:rPr>
          <w:color w:val="363435"/>
          <w:w w:val="85"/>
          <w:sz w:val="18"/>
        </w:rPr>
        <w:t>Sub-clause</w:t>
      </w:r>
      <w:r>
        <w:rPr>
          <w:color w:val="363435"/>
          <w:spacing w:val="-4"/>
          <w:sz w:val="18"/>
        </w:rPr>
        <w:t xml:space="preserve"> </w:t>
      </w:r>
      <w:r>
        <w:rPr>
          <w:color w:val="363435"/>
          <w:w w:val="85"/>
          <w:sz w:val="18"/>
        </w:rPr>
        <w:t>19(1)(j)</w:t>
      </w:r>
      <w:r>
        <w:rPr>
          <w:color w:val="363435"/>
          <w:spacing w:val="-3"/>
          <w:sz w:val="18"/>
        </w:rPr>
        <w:t xml:space="preserve"> </w:t>
      </w:r>
      <w:r>
        <w:rPr>
          <w:color w:val="363435"/>
          <w:w w:val="85"/>
          <w:sz w:val="18"/>
        </w:rPr>
        <w:t>-</w:t>
      </w:r>
      <w:r>
        <w:rPr>
          <w:color w:val="363435"/>
          <w:spacing w:val="-4"/>
          <w:sz w:val="18"/>
        </w:rPr>
        <w:t xml:space="preserve"> </w:t>
      </w:r>
      <w:r>
        <w:rPr>
          <w:color w:val="363435"/>
          <w:w w:val="85"/>
          <w:sz w:val="18"/>
        </w:rPr>
        <w:t>Bank</w:t>
      </w:r>
      <w:r>
        <w:rPr>
          <w:color w:val="363435"/>
          <w:spacing w:val="-3"/>
          <w:sz w:val="18"/>
        </w:rPr>
        <w:t xml:space="preserve"> </w:t>
      </w:r>
      <w:r>
        <w:rPr>
          <w:color w:val="363435"/>
          <w:spacing w:val="-2"/>
          <w:w w:val="85"/>
          <w:sz w:val="18"/>
        </w:rPr>
        <w:t>accounts</w:t>
      </w:r>
    </w:p>
    <w:p w14:paraId="1C83D9DE" w14:textId="77777777" w:rsidR="00356EA4" w:rsidRDefault="00B46CC1">
      <w:pPr>
        <w:spacing w:before="1" w:line="242" w:lineRule="auto"/>
        <w:ind w:left="106" w:right="176"/>
        <w:rPr>
          <w:sz w:val="18"/>
        </w:rPr>
      </w:pPr>
      <w:r>
        <w:rPr>
          <w:color w:val="363435"/>
          <w:w w:val="90"/>
          <w:sz w:val="18"/>
        </w:rPr>
        <w:t>-</w:t>
      </w:r>
      <w:r>
        <w:rPr>
          <w:color w:val="363435"/>
          <w:spacing w:val="-2"/>
          <w:w w:val="90"/>
          <w:sz w:val="18"/>
        </w:rPr>
        <w:t xml:space="preserve"> </w:t>
      </w:r>
      <w:r>
        <w:rPr>
          <w:color w:val="363435"/>
          <w:w w:val="90"/>
          <w:sz w:val="18"/>
        </w:rPr>
        <w:t>the</w:t>
      </w:r>
      <w:r>
        <w:rPr>
          <w:color w:val="363435"/>
          <w:spacing w:val="-1"/>
          <w:w w:val="90"/>
          <w:sz w:val="18"/>
        </w:rPr>
        <w:t xml:space="preserve"> </w:t>
      </w:r>
      <w:r>
        <w:rPr>
          <w:color w:val="363435"/>
          <w:w w:val="90"/>
          <w:sz w:val="18"/>
        </w:rPr>
        <w:t>trustees</w:t>
      </w:r>
      <w:r>
        <w:rPr>
          <w:color w:val="363435"/>
          <w:spacing w:val="-2"/>
          <w:w w:val="90"/>
          <w:sz w:val="18"/>
        </w:rPr>
        <w:t xml:space="preserve"> </w:t>
      </w:r>
      <w:r>
        <w:rPr>
          <w:color w:val="363435"/>
          <w:w w:val="90"/>
          <w:sz w:val="18"/>
        </w:rPr>
        <w:t>can</w:t>
      </w:r>
      <w:r>
        <w:rPr>
          <w:color w:val="363435"/>
          <w:spacing w:val="-2"/>
          <w:w w:val="90"/>
          <w:sz w:val="18"/>
        </w:rPr>
        <w:t xml:space="preserve"> </w:t>
      </w:r>
      <w:r>
        <w:rPr>
          <w:color w:val="363435"/>
          <w:w w:val="90"/>
          <w:sz w:val="18"/>
        </w:rPr>
        <w:t>make</w:t>
      </w:r>
      <w:r>
        <w:rPr>
          <w:color w:val="363435"/>
          <w:spacing w:val="-1"/>
          <w:w w:val="90"/>
          <w:sz w:val="18"/>
        </w:rPr>
        <w:t xml:space="preserve"> </w:t>
      </w:r>
      <w:r>
        <w:rPr>
          <w:color w:val="363435"/>
          <w:w w:val="90"/>
          <w:sz w:val="18"/>
        </w:rPr>
        <w:t>rules</w:t>
      </w:r>
      <w:r>
        <w:rPr>
          <w:color w:val="363435"/>
          <w:spacing w:val="-2"/>
          <w:w w:val="90"/>
          <w:sz w:val="18"/>
        </w:rPr>
        <w:t xml:space="preserve"> </w:t>
      </w:r>
      <w:r>
        <w:rPr>
          <w:color w:val="363435"/>
          <w:w w:val="90"/>
          <w:sz w:val="18"/>
        </w:rPr>
        <w:t>(under clause</w:t>
      </w:r>
      <w:r>
        <w:rPr>
          <w:color w:val="363435"/>
          <w:spacing w:val="-9"/>
          <w:w w:val="90"/>
          <w:sz w:val="18"/>
        </w:rPr>
        <w:t xml:space="preserve"> </w:t>
      </w:r>
      <w:r>
        <w:rPr>
          <w:color w:val="363435"/>
          <w:w w:val="90"/>
          <w:sz w:val="18"/>
        </w:rPr>
        <w:t>32)</w:t>
      </w:r>
      <w:r>
        <w:rPr>
          <w:color w:val="363435"/>
          <w:spacing w:val="-9"/>
          <w:w w:val="90"/>
          <w:sz w:val="18"/>
        </w:rPr>
        <w:t xml:space="preserve"> </w:t>
      </w:r>
      <w:r>
        <w:rPr>
          <w:color w:val="363435"/>
          <w:w w:val="90"/>
          <w:sz w:val="18"/>
        </w:rPr>
        <w:t>to</w:t>
      </w:r>
      <w:r>
        <w:rPr>
          <w:color w:val="363435"/>
          <w:spacing w:val="-8"/>
          <w:w w:val="90"/>
          <w:sz w:val="18"/>
        </w:rPr>
        <w:t xml:space="preserve"> </w:t>
      </w:r>
      <w:r>
        <w:rPr>
          <w:color w:val="363435"/>
          <w:w w:val="90"/>
          <w:sz w:val="18"/>
        </w:rPr>
        <w:t>allow</w:t>
      </w:r>
      <w:r>
        <w:rPr>
          <w:color w:val="363435"/>
          <w:spacing w:val="-9"/>
          <w:w w:val="90"/>
          <w:sz w:val="18"/>
        </w:rPr>
        <w:t xml:space="preserve"> </w:t>
      </w:r>
      <w:r>
        <w:rPr>
          <w:color w:val="363435"/>
          <w:w w:val="90"/>
          <w:sz w:val="18"/>
        </w:rPr>
        <w:t>others</w:t>
      </w:r>
      <w:r>
        <w:rPr>
          <w:color w:val="363435"/>
          <w:spacing w:val="-8"/>
          <w:w w:val="90"/>
          <w:sz w:val="18"/>
        </w:rPr>
        <w:t xml:space="preserve"> </w:t>
      </w:r>
      <w:r>
        <w:rPr>
          <w:color w:val="363435"/>
          <w:w w:val="90"/>
          <w:sz w:val="18"/>
        </w:rPr>
        <w:t>associated with</w:t>
      </w:r>
      <w:r>
        <w:rPr>
          <w:color w:val="363435"/>
          <w:spacing w:val="-8"/>
          <w:w w:val="90"/>
          <w:sz w:val="18"/>
        </w:rPr>
        <w:t xml:space="preserve"> </w:t>
      </w:r>
      <w:r>
        <w:rPr>
          <w:color w:val="363435"/>
          <w:w w:val="90"/>
          <w:sz w:val="18"/>
        </w:rPr>
        <w:t>the</w:t>
      </w:r>
      <w:r>
        <w:rPr>
          <w:color w:val="363435"/>
          <w:spacing w:val="-7"/>
          <w:w w:val="90"/>
          <w:sz w:val="18"/>
        </w:rPr>
        <w:t xml:space="preserve"> </w:t>
      </w:r>
      <w:r>
        <w:rPr>
          <w:color w:val="363435"/>
          <w:w w:val="90"/>
          <w:sz w:val="18"/>
        </w:rPr>
        <w:t>operation</w:t>
      </w:r>
      <w:r>
        <w:rPr>
          <w:color w:val="363435"/>
          <w:spacing w:val="-8"/>
          <w:w w:val="90"/>
          <w:sz w:val="18"/>
        </w:rPr>
        <w:t xml:space="preserve"> </w:t>
      </w:r>
      <w:r>
        <w:rPr>
          <w:color w:val="363435"/>
          <w:w w:val="90"/>
          <w:sz w:val="18"/>
        </w:rPr>
        <w:t>of</w:t>
      </w:r>
      <w:r>
        <w:rPr>
          <w:color w:val="363435"/>
          <w:spacing w:val="-6"/>
          <w:w w:val="90"/>
          <w:sz w:val="18"/>
        </w:rPr>
        <w:t xml:space="preserve"> </w:t>
      </w:r>
      <w:r>
        <w:rPr>
          <w:color w:val="363435"/>
          <w:w w:val="90"/>
          <w:sz w:val="18"/>
        </w:rPr>
        <w:t>the</w:t>
      </w:r>
      <w:r>
        <w:rPr>
          <w:color w:val="363435"/>
          <w:spacing w:val="-7"/>
          <w:w w:val="90"/>
          <w:sz w:val="18"/>
        </w:rPr>
        <w:t xml:space="preserve"> </w:t>
      </w:r>
      <w:r>
        <w:rPr>
          <w:color w:val="363435"/>
          <w:w w:val="90"/>
          <w:sz w:val="18"/>
        </w:rPr>
        <w:t>charity</w:t>
      </w:r>
      <w:r>
        <w:rPr>
          <w:color w:val="363435"/>
          <w:spacing w:val="-8"/>
          <w:w w:val="90"/>
          <w:sz w:val="18"/>
        </w:rPr>
        <w:t xml:space="preserve"> </w:t>
      </w:r>
      <w:r>
        <w:rPr>
          <w:color w:val="363435"/>
          <w:w w:val="90"/>
          <w:sz w:val="18"/>
        </w:rPr>
        <w:t>such as</w:t>
      </w:r>
      <w:r>
        <w:rPr>
          <w:color w:val="363435"/>
          <w:spacing w:val="-6"/>
          <w:w w:val="90"/>
          <w:sz w:val="18"/>
        </w:rPr>
        <w:t xml:space="preserve"> </w:t>
      </w:r>
      <w:r>
        <w:rPr>
          <w:color w:val="363435"/>
          <w:w w:val="90"/>
          <w:sz w:val="18"/>
        </w:rPr>
        <w:t>employees</w:t>
      </w:r>
      <w:r>
        <w:rPr>
          <w:color w:val="363435"/>
          <w:spacing w:val="-6"/>
          <w:w w:val="90"/>
          <w:sz w:val="18"/>
        </w:rPr>
        <w:t xml:space="preserve"> </w:t>
      </w:r>
      <w:r>
        <w:rPr>
          <w:color w:val="363435"/>
          <w:w w:val="90"/>
          <w:sz w:val="18"/>
        </w:rPr>
        <w:t>or</w:t>
      </w:r>
      <w:r>
        <w:rPr>
          <w:color w:val="363435"/>
          <w:spacing w:val="-5"/>
          <w:w w:val="90"/>
          <w:sz w:val="18"/>
        </w:rPr>
        <w:t xml:space="preserve"> </w:t>
      </w:r>
      <w:r>
        <w:rPr>
          <w:color w:val="363435"/>
          <w:w w:val="90"/>
          <w:sz w:val="18"/>
        </w:rPr>
        <w:t>volunteers</w:t>
      </w:r>
      <w:r>
        <w:rPr>
          <w:color w:val="363435"/>
          <w:spacing w:val="-6"/>
          <w:w w:val="90"/>
          <w:sz w:val="18"/>
        </w:rPr>
        <w:t xml:space="preserve"> </w:t>
      </w:r>
      <w:r>
        <w:rPr>
          <w:color w:val="363435"/>
          <w:w w:val="90"/>
          <w:sz w:val="18"/>
        </w:rPr>
        <w:t>to</w:t>
      </w:r>
      <w:r>
        <w:rPr>
          <w:color w:val="363435"/>
          <w:spacing w:val="-5"/>
          <w:w w:val="90"/>
          <w:sz w:val="18"/>
        </w:rPr>
        <w:t xml:space="preserve"> </w:t>
      </w:r>
      <w:r>
        <w:rPr>
          <w:color w:val="363435"/>
          <w:w w:val="90"/>
          <w:sz w:val="18"/>
        </w:rPr>
        <w:t xml:space="preserve">sign </w:t>
      </w:r>
      <w:r>
        <w:rPr>
          <w:color w:val="363435"/>
          <w:w w:val="85"/>
          <w:sz w:val="18"/>
        </w:rPr>
        <w:t xml:space="preserve">cheques and other orders in relation to the charity’s bank accounts so long as </w:t>
      </w:r>
      <w:r>
        <w:rPr>
          <w:color w:val="363435"/>
          <w:w w:val="90"/>
          <w:sz w:val="18"/>
        </w:rPr>
        <w:t>these</w:t>
      </w:r>
      <w:r>
        <w:rPr>
          <w:color w:val="363435"/>
          <w:spacing w:val="-9"/>
          <w:w w:val="90"/>
          <w:sz w:val="18"/>
        </w:rPr>
        <w:t xml:space="preserve"> </w:t>
      </w:r>
      <w:r>
        <w:rPr>
          <w:color w:val="363435"/>
          <w:w w:val="90"/>
          <w:sz w:val="18"/>
        </w:rPr>
        <w:t>activities</w:t>
      </w:r>
      <w:r>
        <w:rPr>
          <w:color w:val="363435"/>
          <w:spacing w:val="-9"/>
          <w:w w:val="90"/>
          <w:sz w:val="18"/>
        </w:rPr>
        <w:t xml:space="preserve"> </w:t>
      </w:r>
      <w:r>
        <w:rPr>
          <w:color w:val="363435"/>
          <w:w w:val="90"/>
          <w:sz w:val="18"/>
        </w:rPr>
        <w:t>are</w:t>
      </w:r>
      <w:r>
        <w:rPr>
          <w:color w:val="363435"/>
          <w:spacing w:val="-8"/>
          <w:w w:val="90"/>
          <w:sz w:val="18"/>
        </w:rPr>
        <w:t xml:space="preserve"> </w:t>
      </w:r>
      <w:r>
        <w:rPr>
          <w:color w:val="363435"/>
          <w:w w:val="90"/>
          <w:sz w:val="18"/>
        </w:rPr>
        <w:t>properly</w:t>
      </w:r>
      <w:r>
        <w:rPr>
          <w:color w:val="363435"/>
          <w:spacing w:val="-8"/>
          <w:w w:val="90"/>
          <w:sz w:val="18"/>
        </w:rPr>
        <w:t xml:space="preserve"> </w:t>
      </w:r>
      <w:r>
        <w:rPr>
          <w:color w:val="363435"/>
          <w:w w:val="90"/>
          <w:sz w:val="18"/>
        </w:rPr>
        <w:t xml:space="preserve">managed </w:t>
      </w:r>
      <w:proofErr w:type="gramStart"/>
      <w:r>
        <w:rPr>
          <w:color w:val="363435"/>
          <w:w w:val="90"/>
          <w:sz w:val="18"/>
        </w:rPr>
        <w:t>so</w:t>
      </w:r>
      <w:r>
        <w:rPr>
          <w:color w:val="363435"/>
          <w:spacing w:val="-9"/>
          <w:w w:val="90"/>
          <w:sz w:val="18"/>
        </w:rPr>
        <w:t xml:space="preserve"> </w:t>
      </w:r>
      <w:r>
        <w:rPr>
          <w:color w:val="363435"/>
          <w:w w:val="90"/>
          <w:sz w:val="18"/>
        </w:rPr>
        <w:t>as</w:t>
      </w:r>
      <w:r>
        <w:rPr>
          <w:color w:val="363435"/>
          <w:spacing w:val="-9"/>
          <w:w w:val="90"/>
          <w:sz w:val="18"/>
        </w:rPr>
        <w:t xml:space="preserve"> </w:t>
      </w:r>
      <w:r>
        <w:rPr>
          <w:color w:val="363435"/>
          <w:w w:val="90"/>
          <w:sz w:val="18"/>
        </w:rPr>
        <w:t>to</w:t>
      </w:r>
      <w:proofErr w:type="gramEnd"/>
      <w:r>
        <w:rPr>
          <w:color w:val="363435"/>
          <w:spacing w:val="-8"/>
          <w:w w:val="90"/>
          <w:sz w:val="18"/>
        </w:rPr>
        <w:t xml:space="preserve"> </w:t>
      </w:r>
      <w:r>
        <w:rPr>
          <w:color w:val="363435"/>
          <w:w w:val="90"/>
          <w:sz w:val="18"/>
        </w:rPr>
        <w:t>reduce</w:t>
      </w:r>
      <w:r>
        <w:rPr>
          <w:color w:val="363435"/>
          <w:spacing w:val="-9"/>
          <w:w w:val="90"/>
          <w:sz w:val="18"/>
        </w:rPr>
        <w:t xml:space="preserve"> </w:t>
      </w:r>
      <w:r>
        <w:rPr>
          <w:color w:val="363435"/>
          <w:w w:val="90"/>
          <w:sz w:val="18"/>
        </w:rPr>
        <w:t>the</w:t>
      </w:r>
      <w:r>
        <w:rPr>
          <w:color w:val="363435"/>
          <w:spacing w:val="-8"/>
          <w:w w:val="90"/>
          <w:sz w:val="18"/>
        </w:rPr>
        <w:t xml:space="preserve"> </w:t>
      </w:r>
      <w:r>
        <w:rPr>
          <w:color w:val="363435"/>
          <w:w w:val="90"/>
          <w:sz w:val="18"/>
        </w:rPr>
        <w:t>risk</w:t>
      </w:r>
      <w:r>
        <w:rPr>
          <w:color w:val="363435"/>
          <w:spacing w:val="-9"/>
          <w:w w:val="90"/>
          <w:sz w:val="18"/>
        </w:rPr>
        <w:t xml:space="preserve"> </w:t>
      </w:r>
      <w:r>
        <w:rPr>
          <w:color w:val="363435"/>
          <w:w w:val="90"/>
          <w:sz w:val="18"/>
        </w:rPr>
        <w:t>of</w:t>
      </w:r>
      <w:r>
        <w:rPr>
          <w:color w:val="363435"/>
          <w:spacing w:val="-8"/>
          <w:w w:val="90"/>
          <w:sz w:val="18"/>
        </w:rPr>
        <w:t xml:space="preserve"> </w:t>
      </w:r>
      <w:r>
        <w:rPr>
          <w:color w:val="363435"/>
          <w:w w:val="90"/>
          <w:sz w:val="18"/>
        </w:rPr>
        <w:t>fraud.</w:t>
      </w:r>
      <w:r>
        <w:rPr>
          <w:color w:val="363435"/>
          <w:spacing w:val="-9"/>
          <w:w w:val="90"/>
          <w:sz w:val="18"/>
        </w:rPr>
        <w:t xml:space="preserve"> </w:t>
      </w:r>
      <w:r>
        <w:rPr>
          <w:color w:val="363435"/>
          <w:w w:val="90"/>
          <w:sz w:val="18"/>
        </w:rPr>
        <w:t xml:space="preserve">For </w:t>
      </w:r>
      <w:r>
        <w:rPr>
          <w:color w:val="363435"/>
          <w:w w:val="85"/>
          <w:sz w:val="18"/>
        </w:rPr>
        <w:t>example, the trustees might allow two senior</w:t>
      </w:r>
      <w:r>
        <w:rPr>
          <w:color w:val="363435"/>
          <w:spacing w:val="-5"/>
          <w:w w:val="85"/>
          <w:sz w:val="18"/>
        </w:rPr>
        <w:t xml:space="preserve"> </w:t>
      </w:r>
      <w:r>
        <w:rPr>
          <w:color w:val="363435"/>
          <w:w w:val="85"/>
          <w:sz w:val="18"/>
        </w:rPr>
        <w:t>volunteers</w:t>
      </w:r>
      <w:r>
        <w:rPr>
          <w:color w:val="363435"/>
          <w:spacing w:val="-6"/>
          <w:w w:val="85"/>
          <w:sz w:val="18"/>
        </w:rPr>
        <w:t xml:space="preserve"> </w:t>
      </w:r>
      <w:r>
        <w:rPr>
          <w:color w:val="363435"/>
          <w:w w:val="85"/>
          <w:sz w:val="18"/>
        </w:rPr>
        <w:t>to</w:t>
      </w:r>
      <w:r>
        <w:rPr>
          <w:color w:val="363435"/>
          <w:spacing w:val="-5"/>
          <w:w w:val="85"/>
          <w:sz w:val="18"/>
        </w:rPr>
        <w:t xml:space="preserve"> </w:t>
      </w:r>
      <w:r>
        <w:rPr>
          <w:color w:val="363435"/>
          <w:w w:val="85"/>
          <w:sz w:val="18"/>
        </w:rPr>
        <w:t>sign</w:t>
      </w:r>
      <w:r>
        <w:rPr>
          <w:color w:val="363435"/>
          <w:spacing w:val="-6"/>
          <w:w w:val="85"/>
          <w:sz w:val="18"/>
        </w:rPr>
        <w:t xml:space="preserve"> </w:t>
      </w:r>
      <w:r>
        <w:rPr>
          <w:color w:val="363435"/>
          <w:w w:val="85"/>
          <w:sz w:val="18"/>
        </w:rPr>
        <w:t>cheques</w:t>
      </w:r>
      <w:r>
        <w:rPr>
          <w:color w:val="363435"/>
          <w:spacing w:val="-6"/>
          <w:w w:val="85"/>
          <w:sz w:val="18"/>
        </w:rPr>
        <w:t xml:space="preserve"> </w:t>
      </w:r>
      <w:r>
        <w:rPr>
          <w:color w:val="363435"/>
          <w:w w:val="85"/>
          <w:sz w:val="18"/>
        </w:rPr>
        <w:t>up</w:t>
      </w:r>
      <w:r>
        <w:rPr>
          <w:color w:val="363435"/>
          <w:spacing w:val="-4"/>
          <w:w w:val="85"/>
          <w:sz w:val="18"/>
        </w:rPr>
        <w:t xml:space="preserve"> </w:t>
      </w:r>
      <w:r>
        <w:rPr>
          <w:color w:val="363435"/>
          <w:w w:val="85"/>
          <w:sz w:val="18"/>
        </w:rPr>
        <w:t>to a</w:t>
      </w:r>
      <w:r>
        <w:rPr>
          <w:color w:val="363435"/>
          <w:spacing w:val="-2"/>
          <w:w w:val="85"/>
          <w:sz w:val="18"/>
        </w:rPr>
        <w:t xml:space="preserve"> </w:t>
      </w:r>
      <w:r>
        <w:rPr>
          <w:color w:val="363435"/>
          <w:w w:val="85"/>
          <w:sz w:val="18"/>
        </w:rPr>
        <w:t>defined</w:t>
      </w:r>
      <w:r>
        <w:rPr>
          <w:color w:val="363435"/>
          <w:spacing w:val="-6"/>
          <w:w w:val="85"/>
          <w:sz w:val="18"/>
        </w:rPr>
        <w:t xml:space="preserve"> </w:t>
      </w:r>
      <w:r>
        <w:rPr>
          <w:color w:val="363435"/>
          <w:w w:val="85"/>
          <w:sz w:val="18"/>
        </w:rPr>
        <w:t>face</w:t>
      </w:r>
      <w:r>
        <w:rPr>
          <w:color w:val="363435"/>
          <w:spacing w:val="-1"/>
          <w:w w:val="85"/>
          <w:sz w:val="18"/>
        </w:rPr>
        <w:t xml:space="preserve"> </w:t>
      </w:r>
      <w:r>
        <w:rPr>
          <w:color w:val="363435"/>
          <w:w w:val="85"/>
          <w:sz w:val="18"/>
        </w:rPr>
        <w:t>value,</w:t>
      </w:r>
      <w:r>
        <w:rPr>
          <w:color w:val="363435"/>
          <w:spacing w:val="-2"/>
          <w:w w:val="85"/>
          <w:sz w:val="18"/>
        </w:rPr>
        <w:t xml:space="preserve"> </w:t>
      </w:r>
      <w:r>
        <w:rPr>
          <w:color w:val="363435"/>
          <w:w w:val="85"/>
          <w:sz w:val="18"/>
        </w:rPr>
        <w:t>with</w:t>
      </w:r>
      <w:r>
        <w:rPr>
          <w:color w:val="363435"/>
          <w:spacing w:val="-3"/>
          <w:w w:val="85"/>
          <w:sz w:val="18"/>
        </w:rPr>
        <w:t xml:space="preserve"> </w:t>
      </w:r>
      <w:r>
        <w:rPr>
          <w:color w:val="363435"/>
          <w:w w:val="85"/>
          <w:sz w:val="18"/>
        </w:rPr>
        <w:t>a</w:t>
      </w:r>
      <w:r>
        <w:rPr>
          <w:color w:val="363435"/>
          <w:spacing w:val="-2"/>
          <w:w w:val="85"/>
          <w:sz w:val="18"/>
        </w:rPr>
        <w:t xml:space="preserve"> </w:t>
      </w:r>
      <w:r>
        <w:rPr>
          <w:color w:val="363435"/>
          <w:w w:val="85"/>
          <w:sz w:val="18"/>
        </w:rPr>
        <w:t>limit</w:t>
      </w:r>
      <w:r>
        <w:rPr>
          <w:color w:val="363435"/>
          <w:spacing w:val="-3"/>
          <w:w w:val="85"/>
          <w:sz w:val="18"/>
        </w:rPr>
        <w:t xml:space="preserve"> </w:t>
      </w:r>
      <w:r>
        <w:rPr>
          <w:color w:val="363435"/>
          <w:w w:val="85"/>
          <w:sz w:val="18"/>
        </w:rPr>
        <w:t>on</w:t>
      </w:r>
      <w:r>
        <w:rPr>
          <w:color w:val="363435"/>
          <w:spacing w:val="-2"/>
          <w:w w:val="85"/>
          <w:sz w:val="18"/>
        </w:rPr>
        <w:t xml:space="preserve"> </w:t>
      </w:r>
      <w:r>
        <w:rPr>
          <w:color w:val="363435"/>
          <w:w w:val="85"/>
          <w:sz w:val="18"/>
        </w:rPr>
        <w:t xml:space="preserve">the </w:t>
      </w:r>
      <w:r>
        <w:rPr>
          <w:color w:val="363435"/>
          <w:w w:val="90"/>
          <w:sz w:val="18"/>
        </w:rPr>
        <w:t>total</w:t>
      </w:r>
      <w:r>
        <w:rPr>
          <w:color w:val="363435"/>
          <w:spacing w:val="-1"/>
          <w:w w:val="90"/>
          <w:sz w:val="18"/>
        </w:rPr>
        <w:t xml:space="preserve"> </w:t>
      </w:r>
      <w:r>
        <w:rPr>
          <w:color w:val="363435"/>
          <w:w w:val="90"/>
          <w:sz w:val="18"/>
        </w:rPr>
        <w:t>value</w:t>
      </w:r>
      <w:r>
        <w:rPr>
          <w:color w:val="363435"/>
          <w:spacing w:val="-1"/>
          <w:w w:val="90"/>
          <w:sz w:val="18"/>
        </w:rPr>
        <w:t xml:space="preserve"> </w:t>
      </w:r>
      <w:r>
        <w:rPr>
          <w:color w:val="363435"/>
          <w:w w:val="90"/>
          <w:sz w:val="18"/>
        </w:rPr>
        <w:t>of cheques</w:t>
      </w:r>
      <w:r>
        <w:rPr>
          <w:color w:val="363435"/>
          <w:spacing w:val="-2"/>
          <w:w w:val="90"/>
          <w:sz w:val="18"/>
        </w:rPr>
        <w:t xml:space="preserve"> </w:t>
      </w:r>
      <w:r>
        <w:rPr>
          <w:color w:val="363435"/>
          <w:w w:val="90"/>
          <w:sz w:val="18"/>
        </w:rPr>
        <w:t>which</w:t>
      </w:r>
      <w:r>
        <w:rPr>
          <w:color w:val="363435"/>
          <w:spacing w:val="-2"/>
          <w:w w:val="90"/>
          <w:sz w:val="18"/>
        </w:rPr>
        <w:t xml:space="preserve"> </w:t>
      </w:r>
      <w:r>
        <w:rPr>
          <w:color w:val="363435"/>
          <w:w w:val="90"/>
          <w:sz w:val="18"/>
        </w:rPr>
        <w:t>they</w:t>
      </w:r>
      <w:r>
        <w:rPr>
          <w:color w:val="363435"/>
          <w:spacing w:val="-2"/>
          <w:w w:val="90"/>
          <w:sz w:val="18"/>
        </w:rPr>
        <w:t xml:space="preserve"> </w:t>
      </w:r>
      <w:r>
        <w:rPr>
          <w:color w:val="363435"/>
          <w:w w:val="90"/>
          <w:sz w:val="18"/>
        </w:rPr>
        <w:t xml:space="preserve">are </w:t>
      </w:r>
      <w:proofErr w:type="spellStart"/>
      <w:r>
        <w:rPr>
          <w:color w:val="363435"/>
          <w:w w:val="90"/>
          <w:sz w:val="18"/>
        </w:rPr>
        <w:t>authorised</w:t>
      </w:r>
      <w:proofErr w:type="spellEnd"/>
      <w:r>
        <w:rPr>
          <w:color w:val="363435"/>
          <w:spacing w:val="-8"/>
          <w:w w:val="90"/>
          <w:sz w:val="18"/>
        </w:rPr>
        <w:t xml:space="preserve"> </w:t>
      </w:r>
      <w:r>
        <w:rPr>
          <w:color w:val="363435"/>
          <w:w w:val="90"/>
          <w:sz w:val="18"/>
        </w:rPr>
        <w:t>to</w:t>
      </w:r>
      <w:r>
        <w:rPr>
          <w:color w:val="363435"/>
          <w:spacing w:val="-8"/>
          <w:w w:val="90"/>
          <w:sz w:val="18"/>
        </w:rPr>
        <w:t xml:space="preserve"> </w:t>
      </w:r>
      <w:r>
        <w:rPr>
          <w:color w:val="363435"/>
          <w:w w:val="90"/>
          <w:sz w:val="18"/>
        </w:rPr>
        <w:t>sign</w:t>
      </w:r>
      <w:r>
        <w:rPr>
          <w:color w:val="363435"/>
          <w:spacing w:val="-9"/>
          <w:w w:val="90"/>
          <w:sz w:val="18"/>
        </w:rPr>
        <w:t xml:space="preserve"> </w:t>
      </w:r>
      <w:r>
        <w:rPr>
          <w:color w:val="363435"/>
          <w:w w:val="90"/>
          <w:sz w:val="18"/>
        </w:rPr>
        <w:t>in</w:t>
      </w:r>
      <w:r>
        <w:rPr>
          <w:color w:val="363435"/>
          <w:spacing w:val="-9"/>
          <w:w w:val="90"/>
          <w:sz w:val="18"/>
        </w:rPr>
        <w:t xml:space="preserve"> </w:t>
      </w:r>
      <w:r>
        <w:rPr>
          <w:color w:val="363435"/>
          <w:w w:val="90"/>
          <w:sz w:val="18"/>
        </w:rPr>
        <w:t>any</w:t>
      </w:r>
      <w:r>
        <w:rPr>
          <w:color w:val="363435"/>
          <w:spacing w:val="-8"/>
          <w:w w:val="90"/>
          <w:sz w:val="18"/>
        </w:rPr>
        <w:t xml:space="preserve"> </w:t>
      </w:r>
      <w:r>
        <w:rPr>
          <w:color w:val="363435"/>
          <w:w w:val="90"/>
          <w:sz w:val="18"/>
        </w:rPr>
        <w:t>one</w:t>
      </w:r>
      <w:r>
        <w:rPr>
          <w:color w:val="363435"/>
          <w:spacing w:val="-8"/>
          <w:w w:val="90"/>
          <w:sz w:val="18"/>
        </w:rPr>
        <w:t xml:space="preserve"> </w:t>
      </w:r>
      <w:r>
        <w:rPr>
          <w:color w:val="363435"/>
          <w:w w:val="90"/>
          <w:sz w:val="18"/>
        </w:rPr>
        <w:t>month.</w:t>
      </w:r>
    </w:p>
    <w:p w14:paraId="0949D765" w14:textId="77777777" w:rsidR="00356EA4" w:rsidRDefault="00B46CC1">
      <w:pPr>
        <w:spacing w:before="1" w:line="242" w:lineRule="auto"/>
        <w:ind w:left="106" w:right="29"/>
        <w:rPr>
          <w:sz w:val="18"/>
        </w:rPr>
      </w:pPr>
      <w:r>
        <w:rPr>
          <w:color w:val="363435"/>
          <w:w w:val="90"/>
          <w:sz w:val="18"/>
        </w:rPr>
        <w:t>For</w:t>
      </w:r>
      <w:r>
        <w:rPr>
          <w:color w:val="363435"/>
          <w:spacing w:val="-9"/>
          <w:w w:val="90"/>
          <w:sz w:val="18"/>
        </w:rPr>
        <w:t xml:space="preserve"> </w:t>
      </w:r>
      <w:r>
        <w:rPr>
          <w:color w:val="363435"/>
          <w:w w:val="90"/>
          <w:sz w:val="18"/>
        </w:rPr>
        <w:t>charities</w:t>
      </w:r>
      <w:r>
        <w:rPr>
          <w:color w:val="363435"/>
          <w:spacing w:val="-9"/>
          <w:w w:val="90"/>
          <w:sz w:val="18"/>
        </w:rPr>
        <w:t xml:space="preserve"> </w:t>
      </w:r>
      <w:r>
        <w:rPr>
          <w:color w:val="363435"/>
          <w:w w:val="90"/>
          <w:sz w:val="18"/>
        </w:rPr>
        <w:t>which</w:t>
      </w:r>
      <w:r>
        <w:rPr>
          <w:color w:val="363435"/>
          <w:spacing w:val="-8"/>
          <w:w w:val="90"/>
          <w:sz w:val="18"/>
        </w:rPr>
        <w:t xml:space="preserve"> </w:t>
      </w:r>
      <w:r>
        <w:rPr>
          <w:color w:val="363435"/>
          <w:w w:val="90"/>
          <w:sz w:val="18"/>
        </w:rPr>
        <w:t>operate</w:t>
      </w:r>
      <w:r>
        <w:rPr>
          <w:color w:val="363435"/>
          <w:spacing w:val="-9"/>
          <w:w w:val="90"/>
          <w:sz w:val="18"/>
        </w:rPr>
        <w:t xml:space="preserve"> </w:t>
      </w:r>
      <w:r>
        <w:rPr>
          <w:color w:val="363435"/>
          <w:w w:val="90"/>
          <w:sz w:val="18"/>
        </w:rPr>
        <w:t xml:space="preserve">electronic </w:t>
      </w:r>
      <w:r>
        <w:rPr>
          <w:color w:val="363435"/>
          <w:w w:val="85"/>
          <w:sz w:val="18"/>
        </w:rPr>
        <w:t xml:space="preserve">bank accounts, there is guidance on </w:t>
      </w:r>
      <w:r>
        <w:rPr>
          <w:color w:val="363435"/>
          <w:w w:val="90"/>
          <w:sz w:val="18"/>
        </w:rPr>
        <w:t>trustee</w:t>
      </w:r>
      <w:r>
        <w:rPr>
          <w:color w:val="363435"/>
          <w:spacing w:val="-9"/>
          <w:w w:val="90"/>
          <w:sz w:val="18"/>
        </w:rPr>
        <w:t xml:space="preserve"> </w:t>
      </w:r>
      <w:r>
        <w:rPr>
          <w:color w:val="363435"/>
          <w:w w:val="90"/>
          <w:sz w:val="18"/>
        </w:rPr>
        <w:t>duties</w:t>
      </w:r>
      <w:r>
        <w:rPr>
          <w:color w:val="363435"/>
          <w:spacing w:val="-9"/>
          <w:w w:val="90"/>
          <w:sz w:val="18"/>
        </w:rPr>
        <w:t xml:space="preserve"> </w:t>
      </w:r>
      <w:r>
        <w:rPr>
          <w:color w:val="363435"/>
          <w:w w:val="90"/>
          <w:sz w:val="18"/>
        </w:rPr>
        <w:t>and</w:t>
      </w:r>
      <w:r>
        <w:rPr>
          <w:color w:val="363435"/>
          <w:spacing w:val="-8"/>
          <w:w w:val="90"/>
          <w:sz w:val="18"/>
        </w:rPr>
        <w:t xml:space="preserve"> </w:t>
      </w:r>
      <w:r>
        <w:rPr>
          <w:color w:val="363435"/>
          <w:w w:val="90"/>
          <w:sz w:val="18"/>
        </w:rPr>
        <w:t>operational</w:t>
      </w:r>
      <w:r>
        <w:rPr>
          <w:color w:val="363435"/>
          <w:spacing w:val="-9"/>
          <w:w w:val="90"/>
          <w:sz w:val="18"/>
        </w:rPr>
        <w:t xml:space="preserve"> </w:t>
      </w:r>
      <w:r>
        <w:rPr>
          <w:color w:val="363435"/>
          <w:w w:val="90"/>
          <w:sz w:val="18"/>
        </w:rPr>
        <w:t xml:space="preserve">best </w:t>
      </w:r>
      <w:r>
        <w:rPr>
          <w:color w:val="363435"/>
          <w:w w:val="85"/>
          <w:sz w:val="18"/>
        </w:rPr>
        <w:t>practice</w:t>
      </w:r>
      <w:r>
        <w:rPr>
          <w:color w:val="363435"/>
          <w:spacing w:val="-6"/>
          <w:w w:val="85"/>
          <w:sz w:val="18"/>
        </w:rPr>
        <w:t xml:space="preserve"> </w:t>
      </w:r>
      <w:r>
        <w:rPr>
          <w:color w:val="363435"/>
          <w:w w:val="85"/>
          <w:sz w:val="18"/>
        </w:rPr>
        <w:t>in</w:t>
      </w:r>
      <w:r>
        <w:rPr>
          <w:color w:val="363435"/>
          <w:spacing w:val="-6"/>
          <w:w w:val="85"/>
          <w:sz w:val="18"/>
        </w:rPr>
        <w:t xml:space="preserve"> </w:t>
      </w:r>
      <w:r>
        <w:rPr>
          <w:color w:val="363435"/>
          <w:w w:val="85"/>
          <w:sz w:val="18"/>
        </w:rPr>
        <w:t>Internal</w:t>
      </w:r>
      <w:r>
        <w:rPr>
          <w:color w:val="363435"/>
          <w:spacing w:val="-6"/>
          <w:w w:val="85"/>
          <w:sz w:val="18"/>
        </w:rPr>
        <w:t xml:space="preserve"> </w:t>
      </w:r>
      <w:r>
        <w:rPr>
          <w:color w:val="363435"/>
          <w:w w:val="85"/>
          <w:sz w:val="18"/>
        </w:rPr>
        <w:t>Controls</w:t>
      </w:r>
      <w:r>
        <w:rPr>
          <w:color w:val="363435"/>
          <w:spacing w:val="-5"/>
          <w:w w:val="85"/>
          <w:sz w:val="18"/>
        </w:rPr>
        <w:t xml:space="preserve"> </w:t>
      </w:r>
      <w:r>
        <w:rPr>
          <w:color w:val="363435"/>
          <w:w w:val="85"/>
          <w:sz w:val="18"/>
        </w:rPr>
        <w:t>for</w:t>
      </w:r>
      <w:r>
        <w:rPr>
          <w:color w:val="363435"/>
          <w:spacing w:val="-6"/>
          <w:w w:val="85"/>
          <w:sz w:val="18"/>
        </w:rPr>
        <w:t xml:space="preserve"> </w:t>
      </w:r>
      <w:r>
        <w:rPr>
          <w:color w:val="363435"/>
          <w:w w:val="85"/>
          <w:sz w:val="18"/>
        </w:rPr>
        <w:t>Charities (CC8)</w:t>
      </w:r>
      <w:r>
        <w:rPr>
          <w:color w:val="363435"/>
          <w:spacing w:val="-2"/>
          <w:w w:val="85"/>
          <w:sz w:val="18"/>
        </w:rPr>
        <w:t xml:space="preserve"> </w:t>
      </w:r>
      <w:r>
        <w:rPr>
          <w:color w:val="363435"/>
          <w:w w:val="85"/>
          <w:sz w:val="18"/>
        </w:rPr>
        <w:t>on</w:t>
      </w:r>
      <w:r>
        <w:rPr>
          <w:color w:val="363435"/>
          <w:spacing w:val="-2"/>
          <w:w w:val="85"/>
          <w:sz w:val="18"/>
        </w:rPr>
        <w:t xml:space="preserve"> </w:t>
      </w:r>
      <w:r>
        <w:rPr>
          <w:color w:val="363435"/>
          <w:w w:val="85"/>
          <w:sz w:val="18"/>
        </w:rPr>
        <w:t>our</w:t>
      </w:r>
      <w:r>
        <w:rPr>
          <w:color w:val="363435"/>
          <w:spacing w:val="-1"/>
          <w:w w:val="85"/>
          <w:sz w:val="18"/>
        </w:rPr>
        <w:t xml:space="preserve"> </w:t>
      </w:r>
      <w:r>
        <w:rPr>
          <w:color w:val="363435"/>
          <w:w w:val="85"/>
          <w:sz w:val="18"/>
        </w:rPr>
        <w:t>website.</w:t>
      </w:r>
      <w:r>
        <w:rPr>
          <w:color w:val="363435"/>
          <w:spacing w:val="-1"/>
          <w:w w:val="85"/>
          <w:sz w:val="18"/>
        </w:rPr>
        <w:t xml:space="preserve"> </w:t>
      </w:r>
      <w:proofErr w:type="gramStart"/>
      <w:r>
        <w:rPr>
          <w:color w:val="363435"/>
          <w:w w:val="85"/>
          <w:sz w:val="18"/>
        </w:rPr>
        <w:t>With</w:t>
      </w:r>
      <w:r>
        <w:rPr>
          <w:color w:val="363435"/>
          <w:spacing w:val="-3"/>
          <w:w w:val="85"/>
          <w:sz w:val="18"/>
        </w:rPr>
        <w:t xml:space="preserve"> </w:t>
      </w:r>
      <w:r>
        <w:rPr>
          <w:color w:val="363435"/>
          <w:w w:val="85"/>
          <w:sz w:val="18"/>
        </w:rPr>
        <w:t>regard</w:t>
      </w:r>
      <w:r>
        <w:rPr>
          <w:color w:val="363435"/>
          <w:spacing w:val="-2"/>
          <w:w w:val="85"/>
          <w:sz w:val="18"/>
        </w:rPr>
        <w:t xml:space="preserve"> </w:t>
      </w:r>
      <w:r>
        <w:rPr>
          <w:color w:val="363435"/>
          <w:w w:val="85"/>
          <w:sz w:val="18"/>
        </w:rPr>
        <w:t>to</w:t>
      </w:r>
      <w:proofErr w:type="gramEnd"/>
      <w:r>
        <w:rPr>
          <w:color w:val="363435"/>
          <w:spacing w:val="-1"/>
          <w:w w:val="85"/>
          <w:sz w:val="18"/>
        </w:rPr>
        <w:t xml:space="preserve"> </w:t>
      </w:r>
      <w:r>
        <w:rPr>
          <w:color w:val="363435"/>
          <w:w w:val="85"/>
          <w:sz w:val="18"/>
        </w:rPr>
        <w:t xml:space="preserve">the </w:t>
      </w:r>
      <w:r>
        <w:rPr>
          <w:color w:val="363435"/>
          <w:w w:val="90"/>
          <w:sz w:val="18"/>
        </w:rPr>
        <w:t>delegation</w:t>
      </w:r>
      <w:r>
        <w:rPr>
          <w:color w:val="363435"/>
          <w:spacing w:val="-8"/>
          <w:w w:val="90"/>
          <w:sz w:val="18"/>
        </w:rPr>
        <w:t xml:space="preserve"> </w:t>
      </w:r>
      <w:r>
        <w:rPr>
          <w:color w:val="363435"/>
          <w:w w:val="90"/>
          <w:sz w:val="18"/>
        </w:rPr>
        <w:t>and</w:t>
      </w:r>
      <w:r>
        <w:rPr>
          <w:color w:val="363435"/>
          <w:spacing w:val="-7"/>
          <w:w w:val="90"/>
          <w:sz w:val="18"/>
        </w:rPr>
        <w:t xml:space="preserve"> </w:t>
      </w:r>
      <w:r>
        <w:rPr>
          <w:color w:val="363435"/>
          <w:w w:val="90"/>
          <w:sz w:val="18"/>
        </w:rPr>
        <w:t>management</w:t>
      </w:r>
      <w:r>
        <w:rPr>
          <w:color w:val="363435"/>
          <w:spacing w:val="-8"/>
          <w:w w:val="90"/>
          <w:sz w:val="18"/>
        </w:rPr>
        <w:t xml:space="preserve"> </w:t>
      </w:r>
      <w:r>
        <w:rPr>
          <w:color w:val="363435"/>
          <w:w w:val="90"/>
          <w:sz w:val="18"/>
        </w:rPr>
        <w:t>of</w:t>
      </w:r>
      <w:r>
        <w:rPr>
          <w:color w:val="363435"/>
          <w:spacing w:val="-6"/>
          <w:w w:val="90"/>
          <w:sz w:val="18"/>
        </w:rPr>
        <w:t xml:space="preserve"> </w:t>
      </w:r>
      <w:r>
        <w:rPr>
          <w:color w:val="363435"/>
          <w:w w:val="90"/>
          <w:sz w:val="18"/>
        </w:rPr>
        <w:t>funds, the</w:t>
      </w:r>
      <w:r>
        <w:rPr>
          <w:color w:val="363435"/>
          <w:spacing w:val="-9"/>
          <w:w w:val="90"/>
          <w:sz w:val="18"/>
        </w:rPr>
        <w:t xml:space="preserve"> </w:t>
      </w:r>
      <w:r>
        <w:rPr>
          <w:color w:val="363435"/>
          <w:w w:val="90"/>
          <w:sz w:val="18"/>
        </w:rPr>
        <w:t>Trustee</w:t>
      </w:r>
      <w:r>
        <w:rPr>
          <w:color w:val="363435"/>
          <w:spacing w:val="-9"/>
          <w:w w:val="90"/>
          <w:sz w:val="18"/>
        </w:rPr>
        <w:t xml:space="preserve"> </w:t>
      </w:r>
      <w:r>
        <w:rPr>
          <w:color w:val="363435"/>
          <w:w w:val="90"/>
          <w:sz w:val="18"/>
        </w:rPr>
        <w:t>Act</w:t>
      </w:r>
      <w:r>
        <w:rPr>
          <w:color w:val="363435"/>
          <w:spacing w:val="-8"/>
          <w:w w:val="90"/>
          <w:sz w:val="18"/>
        </w:rPr>
        <w:t xml:space="preserve"> </w:t>
      </w:r>
      <w:r>
        <w:rPr>
          <w:color w:val="363435"/>
          <w:w w:val="90"/>
          <w:sz w:val="18"/>
        </w:rPr>
        <w:t>2000</w:t>
      </w:r>
      <w:r>
        <w:rPr>
          <w:color w:val="363435"/>
          <w:spacing w:val="-9"/>
          <w:w w:val="90"/>
          <w:sz w:val="18"/>
        </w:rPr>
        <w:t xml:space="preserve"> </w:t>
      </w:r>
      <w:r>
        <w:rPr>
          <w:color w:val="363435"/>
          <w:w w:val="90"/>
          <w:sz w:val="18"/>
        </w:rPr>
        <w:t>provides</w:t>
      </w:r>
      <w:r>
        <w:rPr>
          <w:color w:val="363435"/>
          <w:spacing w:val="-8"/>
          <w:w w:val="90"/>
          <w:sz w:val="18"/>
        </w:rPr>
        <w:t xml:space="preserve"> </w:t>
      </w:r>
      <w:r>
        <w:rPr>
          <w:color w:val="363435"/>
          <w:w w:val="90"/>
          <w:sz w:val="18"/>
        </w:rPr>
        <w:t>wide powers</w:t>
      </w:r>
      <w:r>
        <w:rPr>
          <w:color w:val="363435"/>
          <w:spacing w:val="-9"/>
          <w:w w:val="90"/>
          <w:sz w:val="18"/>
        </w:rPr>
        <w:t xml:space="preserve"> </w:t>
      </w:r>
      <w:r>
        <w:rPr>
          <w:color w:val="363435"/>
          <w:w w:val="90"/>
          <w:sz w:val="18"/>
        </w:rPr>
        <w:t>of</w:t>
      </w:r>
      <w:r>
        <w:rPr>
          <w:color w:val="363435"/>
          <w:spacing w:val="-8"/>
          <w:w w:val="90"/>
          <w:sz w:val="18"/>
        </w:rPr>
        <w:t xml:space="preserve"> </w:t>
      </w:r>
      <w:r>
        <w:rPr>
          <w:color w:val="363435"/>
          <w:w w:val="90"/>
          <w:sz w:val="18"/>
        </w:rPr>
        <w:t>investment</w:t>
      </w:r>
      <w:r>
        <w:rPr>
          <w:color w:val="363435"/>
          <w:spacing w:val="-9"/>
          <w:w w:val="90"/>
          <w:sz w:val="18"/>
        </w:rPr>
        <w:t xml:space="preserve"> </w:t>
      </w:r>
      <w:r>
        <w:rPr>
          <w:color w:val="363435"/>
          <w:w w:val="90"/>
          <w:sz w:val="18"/>
        </w:rPr>
        <w:t>and</w:t>
      </w:r>
      <w:r>
        <w:rPr>
          <w:color w:val="363435"/>
          <w:spacing w:val="-7"/>
          <w:w w:val="90"/>
          <w:sz w:val="18"/>
        </w:rPr>
        <w:t xml:space="preserve"> </w:t>
      </w:r>
      <w:r>
        <w:rPr>
          <w:color w:val="363435"/>
          <w:w w:val="90"/>
          <w:sz w:val="18"/>
        </w:rPr>
        <w:t>requires</w:t>
      </w:r>
      <w:r>
        <w:rPr>
          <w:color w:val="363435"/>
          <w:spacing w:val="-9"/>
          <w:w w:val="90"/>
          <w:sz w:val="18"/>
        </w:rPr>
        <w:t xml:space="preserve"> </w:t>
      </w:r>
      <w:r>
        <w:rPr>
          <w:color w:val="363435"/>
          <w:w w:val="90"/>
          <w:sz w:val="18"/>
        </w:rPr>
        <w:t>the charity</w:t>
      </w:r>
      <w:r>
        <w:rPr>
          <w:color w:val="363435"/>
          <w:spacing w:val="-9"/>
          <w:w w:val="90"/>
          <w:sz w:val="18"/>
        </w:rPr>
        <w:t xml:space="preserve"> </w:t>
      </w:r>
      <w:r>
        <w:rPr>
          <w:color w:val="363435"/>
          <w:w w:val="90"/>
          <w:sz w:val="18"/>
        </w:rPr>
        <w:t>to</w:t>
      </w:r>
      <w:r>
        <w:rPr>
          <w:color w:val="363435"/>
          <w:spacing w:val="-9"/>
          <w:w w:val="90"/>
          <w:sz w:val="18"/>
        </w:rPr>
        <w:t xml:space="preserve"> </w:t>
      </w:r>
      <w:r>
        <w:rPr>
          <w:color w:val="363435"/>
          <w:w w:val="90"/>
          <w:sz w:val="18"/>
        </w:rPr>
        <w:t>take</w:t>
      </w:r>
      <w:r>
        <w:rPr>
          <w:color w:val="363435"/>
          <w:spacing w:val="-8"/>
          <w:w w:val="90"/>
          <w:sz w:val="18"/>
        </w:rPr>
        <w:t xml:space="preserve"> </w:t>
      </w:r>
      <w:r>
        <w:rPr>
          <w:color w:val="363435"/>
          <w:w w:val="90"/>
          <w:sz w:val="18"/>
        </w:rPr>
        <w:t>advice</w:t>
      </w:r>
      <w:r>
        <w:rPr>
          <w:color w:val="363435"/>
          <w:spacing w:val="-9"/>
          <w:w w:val="90"/>
          <w:sz w:val="18"/>
        </w:rPr>
        <w:t xml:space="preserve"> </w:t>
      </w:r>
      <w:r>
        <w:rPr>
          <w:color w:val="363435"/>
          <w:w w:val="90"/>
          <w:sz w:val="18"/>
        </w:rPr>
        <w:t>and</w:t>
      </w:r>
      <w:r>
        <w:rPr>
          <w:color w:val="363435"/>
          <w:spacing w:val="-8"/>
          <w:w w:val="90"/>
          <w:sz w:val="18"/>
        </w:rPr>
        <w:t xml:space="preserve"> </w:t>
      </w:r>
      <w:r>
        <w:rPr>
          <w:color w:val="363435"/>
          <w:w w:val="90"/>
          <w:sz w:val="18"/>
        </w:rPr>
        <w:t>to</w:t>
      </w:r>
      <w:r>
        <w:rPr>
          <w:color w:val="363435"/>
          <w:spacing w:val="-9"/>
          <w:w w:val="90"/>
          <w:sz w:val="18"/>
        </w:rPr>
        <w:t xml:space="preserve"> </w:t>
      </w:r>
      <w:r>
        <w:rPr>
          <w:color w:val="363435"/>
          <w:w w:val="90"/>
          <w:sz w:val="18"/>
        </w:rPr>
        <w:t xml:space="preserve">consider </w:t>
      </w:r>
      <w:r>
        <w:rPr>
          <w:color w:val="363435"/>
          <w:w w:val="85"/>
          <w:sz w:val="18"/>
        </w:rPr>
        <w:t>the</w:t>
      </w:r>
      <w:r>
        <w:rPr>
          <w:color w:val="363435"/>
          <w:spacing w:val="-2"/>
          <w:w w:val="85"/>
          <w:sz w:val="18"/>
        </w:rPr>
        <w:t xml:space="preserve"> </w:t>
      </w:r>
      <w:r>
        <w:rPr>
          <w:color w:val="363435"/>
          <w:w w:val="85"/>
          <w:sz w:val="18"/>
        </w:rPr>
        <w:t>need</w:t>
      </w:r>
      <w:r>
        <w:rPr>
          <w:color w:val="363435"/>
          <w:spacing w:val="-2"/>
          <w:w w:val="85"/>
          <w:sz w:val="18"/>
        </w:rPr>
        <w:t xml:space="preserve"> </w:t>
      </w:r>
      <w:r>
        <w:rPr>
          <w:color w:val="363435"/>
          <w:w w:val="85"/>
          <w:sz w:val="18"/>
        </w:rPr>
        <w:t>to</w:t>
      </w:r>
      <w:r>
        <w:rPr>
          <w:color w:val="363435"/>
          <w:spacing w:val="-2"/>
          <w:w w:val="85"/>
          <w:sz w:val="18"/>
        </w:rPr>
        <w:t xml:space="preserve"> </w:t>
      </w:r>
      <w:r>
        <w:rPr>
          <w:color w:val="363435"/>
          <w:w w:val="85"/>
          <w:sz w:val="18"/>
        </w:rPr>
        <w:t>invest</w:t>
      </w:r>
      <w:r>
        <w:rPr>
          <w:color w:val="363435"/>
          <w:spacing w:val="-3"/>
          <w:w w:val="85"/>
          <w:sz w:val="18"/>
        </w:rPr>
        <w:t xml:space="preserve"> </w:t>
      </w:r>
      <w:r>
        <w:rPr>
          <w:color w:val="363435"/>
          <w:w w:val="85"/>
          <w:sz w:val="18"/>
        </w:rPr>
        <w:t>in</w:t>
      </w:r>
      <w:r>
        <w:rPr>
          <w:color w:val="363435"/>
          <w:spacing w:val="-3"/>
          <w:w w:val="85"/>
          <w:sz w:val="18"/>
        </w:rPr>
        <w:t xml:space="preserve"> </w:t>
      </w:r>
      <w:r>
        <w:rPr>
          <w:color w:val="363435"/>
          <w:w w:val="85"/>
          <w:sz w:val="18"/>
        </w:rPr>
        <w:t>a</w:t>
      </w:r>
      <w:r>
        <w:rPr>
          <w:color w:val="363435"/>
          <w:spacing w:val="-2"/>
          <w:w w:val="85"/>
          <w:sz w:val="18"/>
        </w:rPr>
        <w:t xml:space="preserve"> </w:t>
      </w:r>
      <w:r>
        <w:rPr>
          <w:color w:val="363435"/>
          <w:w w:val="85"/>
          <w:sz w:val="18"/>
        </w:rPr>
        <w:t>range</w:t>
      </w:r>
      <w:r>
        <w:rPr>
          <w:color w:val="363435"/>
          <w:spacing w:val="-2"/>
          <w:w w:val="85"/>
          <w:sz w:val="18"/>
        </w:rPr>
        <w:t xml:space="preserve"> </w:t>
      </w:r>
      <w:r>
        <w:rPr>
          <w:color w:val="363435"/>
          <w:w w:val="85"/>
          <w:sz w:val="18"/>
        </w:rPr>
        <w:t>of</w:t>
      </w:r>
      <w:r>
        <w:rPr>
          <w:color w:val="363435"/>
          <w:spacing w:val="-1"/>
          <w:w w:val="85"/>
          <w:sz w:val="18"/>
        </w:rPr>
        <w:t xml:space="preserve"> </w:t>
      </w:r>
      <w:r>
        <w:rPr>
          <w:color w:val="363435"/>
          <w:w w:val="85"/>
          <w:sz w:val="18"/>
        </w:rPr>
        <w:t xml:space="preserve">different </w:t>
      </w:r>
      <w:r>
        <w:rPr>
          <w:color w:val="363435"/>
          <w:w w:val="80"/>
          <w:sz w:val="18"/>
        </w:rPr>
        <w:t xml:space="preserve">investments. Our guidance Investment of </w:t>
      </w:r>
      <w:r>
        <w:rPr>
          <w:color w:val="363435"/>
          <w:w w:val="85"/>
          <w:sz w:val="18"/>
        </w:rPr>
        <w:t>Charitable</w:t>
      </w:r>
      <w:r>
        <w:rPr>
          <w:color w:val="363435"/>
          <w:spacing w:val="-6"/>
          <w:w w:val="85"/>
          <w:sz w:val="18"/>
        </w:rPr>
        <w:t xml:space="preserve"> </w:t>
      </w:r>
      <w:r>
        <w:rPr>
          <w:color w:val="363435"/>
          <w:w w:val="85"/>
          <w:sz w:val="18"/>
        </w:rPr>
        <w:t>Funds:</w:t>
      </w:r>
      <w:r>
        <w:rPr>
          <w:color w:val="363435"/>
          <w:spacing w:val="-6"/>
          <w:w w:val="85"/>
          <w:sz w:val="18"/>
        </w:rPr>
        <w:t xml:space="preserve"> </w:t>
      </w:r>
      <w:r>
        <w:rPr>
          <w:color w:val="363435"/>
          <w:w w:val="85"/>
          <w:sz w:val="18"/>
        </w:rPr>
        <w:t>Basic</w:t>
      </w:r>
      <w:r>
        <w:rPr>
          <w:color w:val="363435"/>
          <w:spacing w:val="-6"/>
          <w:w w:val="85"/>
          <w:sz w:val="18"/>
        </w:rPr>
        <w:t xml:space="preserve"> </w:t>
      </w:r>
      <w:r>
        <w:rPr>
          <w:color w:val="363435"/>
          <w:w w:val="85"/>
          <w:sz w:val="18"/>
        </w:rPr>
        <w:t>Principles</w:t>
      </w:r>
      <w:r>
        <w:rPr>
          <w:color w:val="363435"/>
          <w:spacing w:val="-5"/>
          <w:w w:val="85"/>
          <w:sz w:val="18"/>
        </w:rPr>
        <w:t xml:space="preserve"> </w:t>
      </w:r>
      <w:r>
        <w:rPr>
          <w:color w:val="363435"/>
          <w:w w:val="85"/>
          <w:sz w:val="18"/>
        </w:rPr>
        <w:t>(CC14) provides</w:t>
      </w:r>
      <w:r>
        <w:rPr>
          <w:color w:val="363435"/>
          <w:spacing w:val="-4"/>
          <w:w w:val="85"/>
          <w:sz w:val="18"/>
        </w:rPr>
        <w:t xml:space="preserve"> </w:t>
      </w:r>
      <w:r>
        <w:rPr>
          <w:color w:val="363435"/>
          <w:w w:val="85"/>
          <w:sz w:val="18"/>
        </w:rPr>
        <w:t>more</w:t>
      </w:r>
      <w:r>
        <w:rPr>
          <w:color w:val="363435"/>
          <w:spacing w:val="-3"/>
          <w:w w:val="85"/>
          <w:sz w:val="18"/>
        </w:rPr>
        <w:t xml:space="preserve"> </w:t>
      </w:r>
      <w:r>
        <w:rPr>
          <w:color w:val="363435"/>
          <w:w w:val="85"/>
          <w:sz w:val="18"/>
        </w:rPr>
        <w:t>information</w:t>
      </w:r>
      <w:r>
        <w:rPr>
          <w:color w:val="363435"/>
          <w:spacing w:val="-4"/>
          <w:w w:val="85"/>
          <w:sz w:val="18"/>
        </w:rPr>
        <w:t xml:space="preserve"> </w:t>
      </w:r>
      <w:r>
        <w:rPr>
          <w:color w:val="363435"/>
          <w:w w:val="85"/>
          <w:sz w:val="18"/>
        </w:rPr>
        <w:t>about</w:t>
      </w:r>
      <w:r>
        <w:rPr>
          <w:color w:val="363435"/>
          <w:spacing w:val="-6"/>
          <w:w w:val="85"/>
          <w:sz w:val="18"/>
        </w:rPr>
        <w:t xml:space="preserve"> </w:t>
      </w:r>
      <w:r>
        <w:rPr>
          <w:color w:val="363435"/>
          <w:w w:val="85"/>
          <w:sz w:val="18"/>
        </w:rPr>
        <w:t xml:space="preserve">charity </w:t>
      </w:r>
      <w:r>
        <w:rPr>
          <w:color w:val="363435"/>
          <w:w w:val="90"/>
          <w:sz w:val="18"/>
        </w:rPr>
        <w:t>investments.</w:t>
      </w:r>
      <w:r>
        <w:rPr>
          <w:color w:val="363435"/>
          <w:spacing w:val="-2"/>
          <w:w w:val="90"/>
          <w:sz w:val="18"/>
        </w:rPr>
        <w:t xml:space="preserve"> </w:t>
      </w:r>
      <w:r>
        <w:rPr>
          <w:color w:val="363435"/>
          <w:w w:val="90"/>
          <w:sz w:val="18"/>
        </w:rPr>
        <w:t>The</w:t>
      </w:r>
      <w:r>
        <w:rPr>
          <w:color w:val="363435"/>
          <w:spacing w:val="-3"/>
          <w:w w:val="90"/>
          <w:sz w:val="18"/>
        </w:rPr>
        <w:t xml:space="preserve"> </w:t>
      </w:r>
      <w:r>
        <w:rPr>
          <w:color w:val="363435"/>
          <w:w w:val="90"/>
          <w:sz w:val="18"/>
        </w:rPr>
        <w:t>powers</w:t>
      </w:r>
      <w:r>
        <w:rPr>
          <w:color w:val="363435"/>
          <w:spacing w:val="-4"/>
          <w:w w:val="90"/>
          <w:sz w:val="18"/>
        </w:rPr>
        <w:t xml:space="preserve"> </w:t>
      </w:r>
      <w:r>
        <w:rPr>
          <w:color w:val="363435"/>
          <w:w w:val="90"/>
          <w:sz w:val="18"/>
        </w:rPr>
        <w:t>to</w:t>
      </w:r>
      <w:r>
        <w:rPr>
          <w:color w:val="363435"/>
          <w:spacing w:val="-3"/>
          <w:w w:val="90"/>
          <w:sz w:val="18"/>
        </w:rPr>
        <w:t xml:space="preserve"> </w:t>
      </w:r>
      <w:r>
        <w:rPr>
          <w:color w:val="363435"/>
          <w:w w:val="90"/>
          <w:sz w:val="18"/>
        </w:rPr>
        <w:t xml:space="preserve">employ </w:t>
      </w:r>
      <w:r>
        <w:rPr>
          <w:color w:val="363435"/>
          <w:w w:val="85"/>
          <w:sz w:val="18"/>
        </w:rPr>
        <w:t>agents, nominees and custodians are of</w:t>
      </w:r>
    </w:p>
    <w:p w14:paraId="70D8E494" w14:textId="77777777" w:rsidR="00356EA4" w:rsidRDefault="00B46CC1">
      <w:pPr>
        <w:spacing w:before="8" w:line="232" w:lineRule="auto"/>
        <w:ind w:left="106"/>
        <w:rPr>
          <w:sz w:val="18"/>
        </w:rPr>
      </w:pPr>
      <w:r>
        <w:rPr>
          <w:color w:val="363435"/>
          <w:w w:val="85"/>
          <w:sz w:val="18"/>
        </w:rPr>
        <w:t>particular</w:t>
      </w:r>
      <w:r>
        <w:rPr>
          <w:color w:val="363435"/>
          <w:spacing w:val="-3"/>
          <w:w w:val="85"/>
          <w:sz w:val="18"/>
        </w:rPr>
        <w:t xml:space="preserve"> </w:t>
      </w:r>
      <w:r>
        <w:rPr>
          <w:color w:val="363435"/>
          <w:w w:val="85"/>
          <w:sz w:val="18"/>
        </w:rPr>
        <w:t>use</w:t>
      </w:r>
      <w:r>
        <w:rPr>
          <w:color w:val="363435"/>
          <w:spacing w:val="-4"/>
          <w:w w:val="85"/>
          <w:sz w:val="18"/>
        </w:rPr>
        <w:t xml:space="preserve"> </w:t>
      </w:r>
      <w:r>
        <w:rPr>
          <w:color w:val="363435"/>
          <w:w w:val="85"/>
          <w:sz w:val="18"/>
        </w:rPr>
        <w:t>where</w:t>
      </w:r>
      <w:r>
        <w:rPr>
          <w:color w:val="363435"/>
          <w:spacing w:val="-4"/>
          <w:w w:val="85"/>
          <w:sz w:val="18"/>
        </w:rPr>
        <w:t xml:space="preserve"> </w:t>
      </w:r>
      <w:r>
        <w:rPr>
          <w:color w:val="363435"/>
          <w:w w:val="85"/>
          <w:sz w:val="18"/>
        </w:rPr>
        <w:t>the</w:t>
      </w:r>
      <w:r>
        <w:rPr>
          <w:color w:val="363435"/>
          <w:spacing w:val="-4"/>
          <w:w w:val="85"/>
          <w:sz w:val="18"/>
        </w:rPr>
        <w:t xml:space="preserve"> </w:t>
      </w:r>
      <w:r>
        <w:rPr>
          <w:color w:val="363435"/>
          <w:w w:val="85"/>
          <w:sz w:val="18"/>
        </w:rPr>
        <w:t>charity</w:t>
      </w:r>
      <w:r>
        <w:rPr>
          <w:color w:val="363435"/>
          <w:spacing w:val="-5"/>
          <w:w w:val="85"/>
          <w:sz w:val="18"/>
        </w:rPr>
        <w:t xml:space="preserve"> </w:t>
      </w:r>
      <w:r>
        <w:rPr>
          <w:color w:val="363435"/>
          <w:w w:val="85"/>
          <w:sz w:val="18"/>
        </w:rPr>
        <w:t>wishes</w:t>
      </w:r>
      <w:r>
        <w:rPr>
          <w:color w:val="363435"/>
          <w:spacing w:val="-5"/>
          <w:w w:val="85"/>
          <w:sz w:val="18"/>
        </w:rPr>
        <w:t xml:space="preserve"> </w:t>
      </w:r>
      <w:r>
        <w:rPr>
          <w:color w:val="363435"/>
          <w:w w:val="85"/>
          <w:sz w:val="18"/>
        </w:rPr>
        <w:t xml:space="preserve">to </w:t>
      </w:r>
      <w:r>
        <w:rPr>
          <w:color w:val="363435"/>
          <w:w w:val="90"/>
          <w:sz w:val="18"/>
        </w:rPr>
        <w:t>use an investment manager.</w:t>
      </w:r>
    </w:p>
    <w:p w14:paraId="4BC5E605" w14:textId="77777777" w:rsidR="00356EA4" w:rsidRDefault="00356EA4">
      <w:pPr>
        <w:pStyle w:val="BodyText"/>
        <w:spacing w:before="11"/>
        <w:rPr>
          <w:sz w:val="24"/>
        </w:rPr>
      </w:pPr>
    </w:p>
    <w:p w14:paraId="02162928" w14:textId="77777777" w:rsidR="00356EA4" w:rsidRDefault="00B46CC1">
      <w:pPr>
        <w:spacing w:line="242" w:lineRule="auto"/>
        <w:ind w:left="106" w:right="29"/>
        <w:rPr>
          <w:sz w:val="18"/>
        </w:rPr>
      </w:pPr>
      <w:r>
        <w:rPr>
          <w:color w:val="363435"/>
          <w:w w:val="90"/>
          <w:sz w:val="18"/>
        </w:rPr>
        <w:t>Clause</w:t>
      </w:r>
      <w:r>
        <w:rPr>
          <w:color w:val="363435"/>
          <w:spacing w:val="-9"/>
          <w:w w:val="90"/>
          <w:sz w:val="18"/>
        </w:rPr>
        <w:t xml:space="preserve"> </w:t>
      </w:r>
      <w:r>
        <w:rPr>
          <w:color w:val="363435"/>
          <w:w w:val="90"/>
          <w:sz w:val="18"/>
        </w:rPr>
        <w:t>20</w:t>
      </w:r>
      <w:r>
        <w:rPr>
          <w:color w:val="363435"/>
          <w:spacing w:val="-9"/>
          <w:w w:val="90"/>
          <w:sz w:val="18"/>
        </w:rPr>
        <w:t xml:space="preserve"> </w:t>
      </w:r>
      <w:r>
        <w:rPr>
          <w:color w:val="363435"/>
          <w:w w:val="90"/>
          <w:sz w:val="18"/>
        </w:rPr>
        <w:t>-</w:t>
      </w:r>
      <w:r>
        <w:rPr>
          <w:color w:val="363435"/>
          <w:spacing w:val="-8"/>
          <w:w w:val="90"/>
          <w:sz w:val="18"/>
        </w:rPr>
        <w:t xml:space="preserve"> </w:t>
      </w:r>
      <w:r>
        <w:rPr>
          <w:color w:val="363435"/>
          <w:w w:val="90"/>
          <w:sz w:val="18"/>
        </w:rPr>
        <w:t>Our</w:t>
      </w:r>
      <w:r>
        <w:rPr>
          <w:color w:val="363435"/>
          <w:spacing w:val="-9"/>
          <w:w w:val="90"/>
          <w:sz w:val="18"/>
        </w:rPr>
        <w:t xml:space="preserve"> </w:t>
      </w:r>
      <w:r>
        <w:rPr>
          <w:color w:val="363435"/>
          <w:w w:val="90"/>
          <w:sz w:val="18"/>
        </w:rPr>
        <w:t>guidance</w:t>
      </w:r>
      <w:r>
        <w:rPr>
          <w:color w:val="363435"/>
          <w:spacing w:val="-8"/>
          <w:w w:val="90"/>
          <w:sz w:val="18"/>
        </w:rPr>
        <w:t xml:space="preserve"> </w:t>
      </w:r>
      <w:r>
        <w:rPr>
          <w:color w:val="363435"/>
          <w:w w:val="90"/>
          <w:sz w:val="18"/>
        </w:rPr>
        <w:t>Finding</w:t>
      </w:r>
      <w:r>
        <w:rPr>
          <w:color w:val="363435"/>
          <w:spacing w:val="-9"/>
          <w:w w:val="90"/>
          <w:sz w:val="18"/>
        </w:rPr>
        <w:t xml:space="preserve"> </w:t>
      </w:r>
      <w:r>
        <w:rPr>
          <w:color w:val="363435"/>
          <w:w w:val="90"/>
          <w:sz w:val="18"/>
        </w:rPr>
        <w:t>New Trustees:</w:t>
      </w:r>
      <w:r>
        <w:rPr>
          <w:color w:val="363435"/>
          <w:spacing w:val="-9"/>
          <w:w w:val="90"/>
          <w:sz w:val="18"/>
        </w:rPr>
        <w:t xml:space="preserve"> </w:t>
      </w:r>
      <w:r>
        <w:rPr>
          <w:color w:val="363435"/>
          <w:w w:val="90"/>
          <w:sz w:val="18"/>
        </w:rPr>
        <w:t>What</w:t>
      </w:r>
      <w:r>
        <w:rPr>
          <w:color w:val="363435"/>
          <w:spacing w:val="-9"/>
          <w:w w:val="90"/>
          <w:sz w:val="18"/>
        </w:rPr>
        <w:t xml:space="preserve"> </w:t>
      </w:r>
      <w:r>
        <w:rPr>
          <w:color w:val="363435"/>
          <w:w w:val="90"/>
          <w:sz w:val="18"/>
        </w:rPr>
        <w:t>charities</w:t>
      </w:r>
      <w:r>
        <w:rPr>
          <w:color w:val="363435"/>
          <w:spacing w:val="-8"/>
          <w:w w:val="90"/>
          <w:sz w:val="18"/>
        </w:rPr>
        <w:t xml:space="preserve"> </w:t>
      </w:r>
      <w:r>
        <w:rPr>
          <w:color w:val="363435"/>
          <w:w w:val="90"/>
          <w:sz w:val="18"/>
        </w:rPr>
        <w:t>need</w:t>
      </w:r>
      <w:r>
        <w:rPr>
          <w:color w:val="363435"/>
          <w:spacing w:val="-9"/>
          <w:w w:val="90"/>
          <w:sz w:val="18"/>
        </w:rPr>
        <w:t xml:space="preserve"> </w:t>
      </w:r>
      <w:r>
        <w:rPr>
          <w:color w:val="363435"/>
          <w:w w:val="90"/>
          <w:sz w:val="18"/>
        </w:rPr>
        <w:t>to</w:t>
      </w:r>
      <w:r>
        <w:rPr>
          <w:color w:val="363435"/>
          <w:spacing w:val="-8"/>
          <w:w w:val="90"/>
          <w:sz w:val="18"/>
        </w:rPr>
        <w:t xml:space="preserve"> </w:t>
      </w:r>
      <w:r>
        <w:rPr>
          <w:color w:val="363435"/>
          <w:w w:val="90"/>
          <w:sz w:val="18"/>
        </w:rPr>
        <w:t xml:space="preserve">know </w:t>
      </w:r>
      <w:r>
        <w:rPr>
          <w:color w:val="363435"/>
          <w:w w:val="85"/>
          <w:sz w:val="18"/>
        </w:rPr>
        <w:t xml:space="preserve">(CC30) explains what sections 178 and </w:t>
      </w:r>
      <w:r>
        <w:rPr>
          <w:color w:val="363435"/>
          <w:w w:val="90"/>
          <w:sz w:val="18"/>
        </w:rPr>
        <w:t>179</w:t>
      </w:r>
      <w:r>
        <w:rPr>
          <w:color w:val="363435"/>
          <w:spacing w:val="-9"/>
          <w:w w:val="90"/>
          <w:sz w:val="18"/>
        </w:rPr>
        <w:t xml:space="preserve"> </w:t>
      </w:r>
      <w:r>
        <w:rPr>
          <w:color w:val="363435"/>
          <w:w w:val="90"/>
          <w:sz w:val="18"/>
        </w:rPr>
        <w:t>of</w:t>
      </w:r>
      <w:r>
        <w:rPr>
          <w:color w:val="363435"/>
          <w:spacing w:val="-9"/>
          <w:w w:val="90"/>
          <w:sz w:val="18"/>
        </w:rPr>
        <w:t xml:space="preserve"> </w:t>
      </w:r>
      <w:r>
        <w:rPr>
          <w:color w:val="363435"/>
          <w:w w:val="90"/>
          <w:sz w:val="18"/>
        </w:rPr>
        <w:t>this</w:t>
      </w:r>
      <w:r>
        <w:rPr>
          <w:color w:val="363435"/>
          <w:spacing w:val="-8"/>
          <w:w w:val="90"/>
          <w:sz w:val="18"/>
        </w:rPr>
        <w:t xml:space="preserve"> </w:t>
      </w:r>
      <w:r>
        <w:rPr>
          <w:color w:val="363435"/>
          <w:w w:val="90"/>
          <w:sz w:val="18"/>
        </w:rPr>
        <w:t>Act</w:t>
      </w:r>
      <w:r>
        <w:rPr>
          <w:color w:val="363435"/>
          <w:spacing w:val="-9"/>
          <w:w w:val="90"/>
          <w:sz w:val="18"/>
        </w:rPr>
        <w:t xml:space="preserve"> </w:t>
      </w:r>
      <w:r>
        <w:rPr>
          <w:color w:val="363435"/>
          <w:w w:val="90"/>
          <w:sz w:val="18"/>
        </w:rPr>
        <w:t>covers.</w:t>
      </w:r>
      <w:r>
        <w:rPr>
          <w:color w:val="363435"/>
          <w:spacing w:val="-8"/>
          <w:w w:val="90"/>
          <w:sz w:val="18"/>
        </w:rPr>
        <w:t xml:space="preserve"> </w:t>
      </w:r>
      <w:r>
        <w:rPr>
          <w:color w:val="363435"/>
          <w:w w:val="90"/>
          <w:sz w:val="18"/>
        </w:rPr>
        <w:t>In</w:t>
      </w:r>
      <w:r>
        <w:rPr>
          <w:color w:val="363435"/>
          <w:spacing w:val="-9"/>
          <w:w w:val="90"/>
          <w:sz w:val="18"/>
        </w:rPr>
        <w:t xml:space="preserve"> </w:t>
      </w:r>
      <w:r>
        <w:rPr>
          <w:color w:val="363435"/>
          <w:w w:val="90"/>
          <w:sz w:val="18"/>
        </w:rPr>
        <w:t>very</w:t>
      </w:r>
      <w:r>
        <w:rPr>
          <w:color w:val="363435"/>
          <w:spacing w:val="-8"/>
          <w:w w:val="90"/>
          <w:sz w:val="18"/>
        </w:rPr>
        <w:t xml:space="preserve"> </w:t>
      </w:r>
      <w:r>
        <w:rPr>
          <w:color w:val="363435"/>
          <w:w w:val="90"/>
          <w:sz w:val="18"/>
        </w:rPr>
        <w:t xml:space="preserve">broad </w:t>
      </w:r>
      <w:r>
        <w:rPr>
          <w:color w:val="363435"/>
          <w:w w:val="85"/>
          <w:sz w:val="18"/>
        </w:rPr>
        <w:t>terms,</w:t>
      </w:r>
      <w:r>
        <w:rPr>
          <w:color w:val="363435"/>
          <w:spacing w:val="-3"/>
          <w:w w:val="85"/>
          <w:sz w:val="18"/>
        </w:rPr>
        <w:t xml:space="preserve"> </w:t>
      </w:r>
      <w:r>
        <w:rPr>
          <w:color w:val="363435"/>
          <w:w w:val="85"/>
          <w:sz w:val="18"/>
        </w:rPr>
        <w:t>someone</w:t>
      </w:r>
      <w:r>
        <w:rPr>
          <w:color w:val="363435"/>
          <w:spacing w:val="-3"/>
          <w:w w:val="85"/>
          <w:sz w:val="18"/>
        </w:rPr>
        <w:t xml:space="preserve"> </w:t>
      </w:r>
      <w:r>
        <w:rPr>
          <w:color w:val="363435"/>
          <w:w w:val="85"/>
          <w:sz w:val="18"/>
        </w:rPr>
        <w:t>who</w:t>
      </w:r>
      <w:r>
        <w:rPr>
          <w:color w:val="363435"/>
          <w:spacing w:val="-3"/>
          <w:w w:val="85"/>
          <w:sz w:val="18"/>
        </w:rPr>
        <w:t xml:space="preserve"> </w:t>
      </w:r>
      <w:r>
        <w:rPr>
          <w:color w:val="363435"/>
          <w:w w:val="85"/>
          <w:sz w:val="18"/>
        </w:rPr>
        <w:t>has</w:t>
      </w:r>
      <w:r>
        <w:rPr>
          <w:color w:val="363435"/>
          <w:spacing w:val="-4"/>
          <w:w w:val="85"/>
          <w:sz w:val="18"/>
        </w:rPr>
        <w:t xml:space="preserve"> </w:t>
      </w:r>
      <w:r>
        <w:rPr>
          <w:color w:val="363435"/>
          <w:w w:val="85"/>
          <w:sz w:val="18"/>
        </w:rPr>
        <w:t>been</w:t>
      </w:r>
      <w:r>
        <w:rPr>
          <w:color w:val="363435"/>
          <w:spacing w:val="-4"/>
          <w:w w:val="85"/>
          <w:sz w:val="18"/>
        </w:rPr>
        <w:t xml:space="preserve"> </w:t>
      </w:r>
      <w:r>
        <w:rPr>
          <w:color w:val="363435"/>
          <w:w w:val="85"/>
          <w:sz w:val="18"/>
        </w:rPr>
        <w:t>convicted of</w:t>
      </w:r>
      <w:r>
        <w:rPr>
          <w:color w:val="363435"/>
          <w:spacing w:val="-2"/>
          <w:w w:val="85"/>
          <w:sz w:val="18"/>
        </w:rPr>
        <w:t xml:space="preserve"> </w:t>
      </w:r>
      <w:r>
        <w:rPr>
          <w:color w:val="363435"/>
          <w:w w:val="85"/>
          <w:sz w:val="18"/>
        </w:rPr>
        <w:t>offences</w:t>
      </w:r>
      <w:r>
        <w:rPr>
          <w:color w:val="363435"/>
          <w:spacing w:val="-4"/>
          <w:w w:val="85"/>
          <w:sz w:val="18"/>
        </w:rPr>
        <w:t xml:space="preserve"> </w:t>
      </w:r>
      <w:r>
        <w:rPr>
          <w:color w:val="363435"/>
          <w:w w:val="85"/>
          <w:sz w:val="18"/>
        </w:rPr>
        <w:t>involving</w:t>
      </w:r>
      <w:r>
        <w:rPr>
          <w:color w:val="363435"/>
          <w:spacing w:val="-3"/>
          <w:w w:val="85"/>
          <w:sz w:val="18"/>
        </w:rPr>
        <w:t xml:space="preserve"> </w:t>
      </w:r>
      <w:r>
        <w:rPr>
          <w:color w:val="363435"/>
          <w:w w:val="85"/>
          <w:sz w:val="18"/>
        </w:rPr>
        <w:t>deception</w:t>
      </w:r>
      <w:r>
        <w:rPr>
          <w:color w:val="363435"/>
          <w:spacing w:val="-4"/>
          <w:w w:val="85"/>
          <w:sz w:val="18"/>
        </w:rPr>
        <w:t xml:space="preserve"> </w:t>
      </w:r>
      <w:r>
        <w:rPr>
          <w:color w:val="363435"/>
          <w:w w:val="85"/>
          <w:sz w:val="18"/>
        </w:rPr>
        <w:t>or</w:t>
      </w:r>
      <w:r>
        <w:rPr>
          <w:color w:val="363435"/>
          <w:spacing w:val="-2"/>
          <w:w w:val="85"/>
          <w:sz w:val="18"/>
        </w:rPr>
        <w:t xml:space="preserve"> </w:t>
      </w:r>
      <w:r>
        <w:rPr>
          <w:color w:val="363435"/>
          <w:w w:val="85"/>
          <w:sz w:val="18"/>
        </w:rPr>
        <w:t xml:space="preserve">fraud, or who is an undischarged bankrupt or who has been removed from office as a charity trustee by us will be disqualified </w:t>
      </w:r>
      <w:r>
        <w:rPr>
          <w:color w:val="363435"/>
          <w:w w:val="90"/>
          <w:sz w:val="18"/>
        </w:rPr>
        <w:t>for acting as a trustee.</w:t>
      </w:r>
    </w:p>
    <w:p w14:paraId="2735A71E" w14:textId="77777777" w:rsidR="00356EA4" w:rsidRDefault="00356EA4">
      <w:pPr>
        <w:pStyle w:val="BodyText"/>
        <w:spacing w:before="2"/>
        <w:rPr>
          <w:sz w:val="21"/>
        </w:rPr>
      </w:pPr>
    </w:p>
    <w:p w14:paraId="5058FD98" w14:textId="77777777" w:rsidR="00356EA4" w:rsidRDefault="00B46CC1">
      <w:pPr>
        <w:spacing w:line="237" w:lineRule="auto"/>
        <w:ind w:left="106" w:right="176"/>
        <w:rPr>
          <w:sz w:val="18"/>
        </w:rPr>
      </w:pPr>
      <w:r>
        <w:rPr>
          <w:color w:val="363435"/>
          <w:w w:val="90"/>
          <w:sz w:val="18"/>
        </w:rPr>
        <w:t>Clause</w:t>
      </w:r>
      <w:r>
        <w:rPr>
          <w:color w:val="363435"/>
          <w:spacing w:val="-1"/>
          <w:w w:val="90"/>
          <w:sz w:val="18"/>
        </w:rPr>
        <w:t xml:space="preserve"> </w:t>
      </w:r>
      <w:r>
        <w:rPr>
          <w:color w:val="363435"/>
          <w:w w:val="90"/>
          <w:sz w:val="18"/>
        </w:rPr>
        <w:t>21</w:t>
      </w:r>
      <w:r>
        <w:rPr>
          <w:color w:val="363435"/>
          <w:spacing w:val="-2"/>
          <w:w w:val="90"/>
          <w:sz w:val="18"/>
        </w:rPr>
        <w:t xml:space="preserve"> </w:t>
      </w:r>
      <w:r>
        <w:rPr>
          <w:color w:val="363435"/>
          <w:w w:val="90"/>
          <w:sz w:val="18"/>
        </w:rPr>
        <w:t>-</w:t>
      </w:r>
      <w:r>
        <w:rPr>
          <w:color w:val="363435"/>
          <w:spacing w:val="-2"/>
          <w:w w:val="90"/>
          <w:sz w:val="18"/>
        </w:rPr>
        <w:t xml:space="preserve"> </w:t>
      </w:r>
      <w:r>
        <w:rPr>
          <w:color w:val="363435"/>
          <w:w w:val="90"/>
          <w:sz w:val="18"/>
        </w:rPr>
        <w:t>We</w:t>
      </w:r>
      <w:r>
        <w:rPr>
          <w:color w:val="363435"/>
          <w:spacing w:val="-1"/>
          <w:w w:val="90"/>
          <w:sz w:val="18"/>
        </w:rPr>
        <w:t xml:space="preserve"> </w:t>
      </w:r>
      <w:r>
        <w:rPr>
          <w:color w:val="363435"/>
          <w:w w:val="90"/>
          <w:sz w:val="18"/>
        </w:rPr>
        <w:t>provide</w:t>
      </w:r>
      <w:r>
        <w:rPr>
          <w:color w:val="363435"/>
          <w:spacing w:val="-1"/>
          <w:w w:val="90"/>
          <w:sz w:val="18"/>
        </w:rPr>
        <w:t xml:space="preserve"> </w:t>
      </w:r>
      <w:r>
        <w:rPr>
          <w:color w:val="363435"/>
          <w:w w:val="90"/>
          <w:sz w:val="18"/>
        </w:rPr>
        <w:t xml:space="preserve">further </w:t>
      </w:r>
      <w:r>
        <w:rPr>
          <w:color w:val="363435"/>
          <w:w w:val="80"/>
          <w:sz w:val="18"/>
        </w:rPr>
        <w:t xml:space="preserve">guidance on meetings in Charities and </w:t>
      </w:r>
      <w:r>
        <w:rPr>
          <w:color w:val="363435"/>
          <w:spacing w:val="-2"/>
          <w:w w:val="95"/>
          <w:sz w:val="18"/>
        </w:rPr>
        <w:t>Meetings</w:t>
      </w:r>
      <w:r>
        <w:rPr>
          <w:color w:val="363435"/>
          <w:spacing w:val="-10"/>
          <w:w w:val="95"/>
          <w:sz w:val="18"/>
        </w:rPr>
        <w:t xml:space="preserve"> </w:t>
      </w:r>
      <w:r>
        <w:rPr>
          <w:color w:val="363435"/>
          <w:spacing w:val="-2"/>
          <w:w w:val="95"/>
          <w:sz w:val="18"/>
        </w:rPr>
        <w:t>(CC48).</w:t>
      </w:r>
    </w:p>
    <w:p w14:paraId="01059CF2" w14:textId="77777777" w:rsidR="00356EA4" w:rsidRDefault="00356EA4">
      <w:pPr>
        <w:pStyle w:val="BodyText"/>
        <w:spacing w:before="7"/>
        <w:rPr>
          <w:sz w:val="20"/>
        </w:rPr>
      </w:pPr>
    </w:p>
    <w:p w14:paraId="4F629288" w14:textId="77777777" w:rsidR="00356EA4" w:rsidRDefault="00B46CC1">
      <w:pPr>
        <w:spacing w:line="242" w:lineRule="auto"/>
        <w:ind w:left="106" w:right="414"/>
        <w:rPr>
          <w:sz w:val="18"/>
        </w:rPr>
      </w:pPr>
      <w:r>
        <w:rPr>
          <w:color w:val="363435"/>
          <w:w w:val="90"/>
          <w:sz w:val="18"/>
        </w:rPr>
        <w:t>Sub-clause</w:t>
      </w:r>
      <w:r>
        <w:rPr>
          <w:color w:val="363435"/>
          <w:spacing w:val="-1"/>
          <w:w w:val="90"/>
          <w:sz w:val="18"/>
        </w:rPr>
        <w:t xml:space="preserve"> </w:t>
      </w:r>
      <w:r>
        <w:rPr>
          <w:color w:val="363435"/>
          <w:w w:val="90"/>
          <w:sz w:val="18"/>
        </w:rPr>
        <w:t xml:space="preserve">21(7) - Where the total </w:t>
      </w:r>
      <w:r>
        <w:rPr>
          <w:color w:val="363435"/>
          <w:w w:val="85"/>
          <w:sz w:val="18"/>
        </w:rPr>
        <w:t xml:space="preserve">number of trustees is the mid-point </w:t>
      </w:r>
      <w:r>
        <w:rPr>
          <w:color w:val="363435"/>
          <w:w w:val="90"/>
          <w:sz w:val="18"/>
        </w:rPr>
        <w:t xml:space="preserve">between two numbers which can </w:t>
      </w:r>
      <w:r>
        <w:rPr>
          <w:color w:val="363435"/>
          <w:w w:val="85"/>
          <w:sz w:val="18"/>
        </w:rPr>
        <w:t>be</w:t>
      </w:r>
      <w:r>
        <w:rPr>
          <w:color w:val="363435"/>
          <w:spacing w:val="-1"/>
          <w:w w:val="85"/>
          <w:sz w:val="18"/>
        </w:rPr>
        <w:t xml:space="preserve"> </w:t>
      </w:r>
      <w:r>
        <w:rPr>
          <w:color w:val="363435"/>
          <w:w w:val="85"/>
          <w:sz w:val="18"/>
        </w:rPr>
        <w:t>divided</w:t>
      </w:r>
      <w:r>
        <w:rPr>
          <w:color w:val="363435"/>
          <w:spacing w:val="-1"/>
          <w:w w:val="85"/>
          <w:sz w:val="18"/>
        </w:rPr>
        <w:t xml:space="preserve"> </w:t>
      </w:r>
      <w:r>
        <w:rPr>
          <w:color w:val="363435"/>
          <w:w w:val="85"/>
          <w:sz w:val="18"/>
        </w:rPr>
        <w:t>by</w:t>
      </w:r>
      <w:r>
        <w:rPr>
          <w:color w:val="363435"/>
          <w:spacing w:val="-2"/>
          <w:w w:val="85"/>
          <w:sz w:val="18"/>
        </w:rPr>
        <w:t xml:space="preserve"> </w:t>
      </w:r>
      <w:r>
        <w:rPr>
          <w:color w:val="363435"/>
          <w:w w:val="85"/>
          <w:sz w:val="18"/>
        </w:rPr>
        <w:t>three,</w:t>
      </w:r>
      <w:r>
        <w:rPr>
          <w:color w:val="363435"/>
          <w:spacing w:val="-1"/>
          <w:w w:val="85"/>
          <w:sz w:val="18"/>
        </w:rPr>
        <w:t xml:space="preserve"> </w:t>
      </w:r>
      <w:r>
        <w:rPr>
          <w:color w:val="363435"/>
          <w:w w:val="85"/>
          <w:sz w:val="18"/>
        </w:rPr>
        <w:t>we</w:t>
      </w:r>
      <w:r>
        <w:rPr>
          <w:color w:val="363435"/>
          <w:spacing w:val="-1"/>
          <w:w w:val="85"/>
          <w:sz w:val="18"/>
        </w:rPr>
        <w:t xml:space="preserve"> </w:t>
      </w:r>
      <w:r>
        <w:rPr>
          <w:color w:val="363435"/>
          <w:w w:val="85"/>
          <w:sz w:val="18"/>
        </w:rPr>
        <w:t>recommend</w:t>
      </w:r>
    </w:p>
    <w:p w14:paraId="139C421A" w14:textId="77777777" w:rsidR="00356EA4" w:rsidRDefault="00B46CC1">
      <w:pPr>
        <w:spacing w:line="205" w:lineRule="exact"/>
        <w:ind w:left="106"/>
        <w:rPr>
          <w:sz w:val="18"/>
        </w:rPr>
      </w:pPr>
      <w:r>
        <w:rPr>
          <w:color w:val="363435"/>
          <w:w w:val="80"/>
          <w:sz w:val="18"/>
        </w:rPr>
        <w:t>rounding</w:t>
      </w:r>
      <w:r>
        <w:rPr>
          <w:color w:val="363435"/>
          <w:sz w:val="18"/>
        </w:rPr>
        <w:t xml:space="preserve"> </w:t>
      </w:r>
      <w:r>
        <w:rPr>
          <w:color w:val="363435"/>
          <w:w w:val="80"/>
          <w:sz w:val="18"/>
        </w:rPr>
        <w:t>up</w:t>
      </w:r>
      <w:r>
        <w:rPr>
          <w:color w:val="363435"/>
          <w:spacing w:val="2"/>
          <w:sz w:val="18"/>
        </w:rPr>
        <w:t xml:space="preserve"> </w:t>
      </w:r>
      <w:r>
        <w:rPr>
          <w:color w:val="363435"/>
          <w:w w:val="80"/>
          <w:sz w:val="18"/>
        </w:rPr>
        <w:t>to</w:t>
      </w:r>
      <w:r>
        <w:rPr>
          <w:color w:val="363435"/>
          <w:spacing w:val="2"/>
          <w:sz w:val="18"/>
        </w:rPr>
        <w:t xml:space="preserve"> </w:t>
      </w:r>
      <w:r>
        <w:rPr>
          <w:color w:val="363435"/>
          <w:w w:val="80"/>
          <w:sz w:val="18"/>
        </w:rPr>
        <w:t>the</w:t>
      </w:r>
      <w:r>
        <w:rPr>
          <w:color w:val="363435"/>
          <w:spacing w:val="3"/>
          <w:sz w:val="18"/>
        </w:rPr>
        <w:t xml:space="preserve"> </w:t>
      </w:r>
      <w:r>
        <w:rPr>
          <w:color w:val="363435"/>
          <w:w w:val="80"/>
          <w:sz w:val="18"/>
        </w:rPr>
        <w:t>next</w:t>
      </w:r>
      <w:r>
        <w:rPr>
          <w:color w:val="363435"/>
          <w:spacing w:val="1"/>
          <w:sz w:val="18"/>
        </w:rPr>
        <w:t xml:space="preserve"> </w:t>
      </w:r>
      <w:r>
        <w:rPr>
          <w:color w:val="363435"/>
          <w:w w:val="80"/>
          <w:sz w:val="18"/>
        </w:rPr>
        <w:t>multiple</w:t>
      </w:r>
      <w:r>
        <w:rPr>
          <w:color w:val="363435"/>
          <w:spacing w:val="-1"/>
          <w:sz w:val="18"/>
        </w:rPr>
        <w:t xml:space="preserve"> </w:t>
      </w:r>
      <w:r>
        <w:rPr>
          <w:color w:val="363435"/>
          <w:w w:val="80"/>
          <w:sz w:val="18"/>
        </w:rPr>
        <w:t>of</w:t>
      </w:r>
      <w:r>
        <w:rPr>
          <w:color w:val="363435"/>
          <w:spacing w:val="3"/>
          <w:sz w:val="18"/>
        </w:rPr>
        <w:t xml:space="preserve"> </w:t>
      </w:r>
      <w:r>
        <w:rPr>
          <w:color w:val="363435"/>
          <w:spacing w:val="-2"/>
          <w:w w:val="80"/>
          <w:sz w:val="18"/>
        </w:rPr>
        <w:t>three.</w:t>
      </w:r>
    </w:p>
    <w:p w14:paraId="6CA0A474" w14:textId="77777777" w:rsidR="00356EA4" w:rsidRDefault="00B46CC1">
      <w:pPr>
        <w:pStyle w:val="ListParagraph"/>
        <w:numPr>
          <w:ilvl w:val="1"/>
          <w:numId w:val="6"/>
        </w:numPr>
        <w:tabs>
          <w:tab w:val="left" w:pos="1239"/>
          <w:tab w:val="left" w:pos="1240"/>
        </w:tabs>
        <w:spacing w:before="4" w:line="254" w:lineRule="auto"/>
        <w:ind w:right="283"/>
        <w:jc w:val="left"/>
        <w:rPr>
          <w:color w:val="363435"/>
        </w:rPr>
      </w:pPr>
      <w:r>
        <w:br w:type="column"/>
      </w:r>
      <w:r>
        <w:rPr>
          <w:color w:val="363435"/>
          <w:w w:val="90"/>
        </w:rPr>
        <w:t>Any</w:t>
      </w:r>
      <w:r>
        <w:rPr>
          <w:color w:val="363435"/>
          <w:spacing w:val="-7"/>
          <w:w w:val="90"/>
        </w:rPr>
        <w:t xml:space="preserve"> </w:t>
      </w:r>
      <w:r>
        <w:rPr>
          <w:color w:val="363435"/>
          <w:w w:val="90"/>
        </w:rPr>
        <w:t>meeting</w:t>
      </w:r>
      <w:r>
        <w:rPr>
          <w:color w:val="363435"/>
          <w:spacing w:val="-9"/>
          <w:w w:val="90"/>
        </w:rPr>
        <w:t xml:space="preserve"> </w:t>
      </w:r>
      <w:r>
        <w:rPr>
          <w:color w:val="363435"/>
          <w:w w:val="90"/>
        </w:rPr>
        <w:t>of</w:t>
      </w:r>
      <w:r>
        <w:rPr>
          <w:color w:val="363435"/>
          <w:spacing w:val="-8"/>
          <w:w w:val="90"/>
        </w:rPr>
        <w:t xml:space="preserve"> </w:t>
      </w:r>
      <w:r>
        <w:rPr>
          <w:color w:val="363435"/>
          <w:w w:val="90"/>
        </w:rPr>
        <w:t>trustees</w:t>
      </w:r>
      <w:r>
        <w:rPr>
          <w:color w:val="363435"/>
          <w:spacing w:val="-7"/>
          <w:w w:val="90"/>
        </w:rPr>
        <w:t xml:space="preserve"> </w:t>
      </w:r>
      <w:r>
        <w:rPr>
          <w:color w:val="363435"/>
          <w:w w:val="90"/>
        </w:rPr>
        <w:t>at</w:t>
      </w:r>
      <w:r>
        <w:rPr>
          <w:color w:val="363435"/>
          <w:spacing w:val="-6"/>
          <w:w w:val="90"/>
        </w:rPr>
        <w:t xml:space="preserve"> </w:t>
      </w:r>
      <w:r>
        <w:rPr>
          <w:color w:val="363435"/>
          <w:w w:val="90"/>
        </w:rPr>
        <w:t>which</w:t>
      </w:r>
      <w:r>
        <w:rPr>
          <w:color w:val="363435"/>
          <w:spacing w:val="-7"/>
          <w:w w:val="90"/>
        </w:rPr>
        <w:t xml:space="preserve"> </w:t>
      </w:r>
      <w:r>
        <w:rPr>
          <w:color w:val="363435"/>
          <w:w w:val="90"/>
        </w:rPr>
        <w:t>a</w:t>
      </w:r>
      <w:r>
        <w:rPr>
          <w:color w:val="363435"/>
          <w:spacing w:val="-7"/>
          <w:w w:val="90"/>
        </w:rPr>
        <w:t xml:space="preserve"> </w:t>
      </w:r>
      <w:r>
        <w:rPr>
          <w:color w:val="363435"/>
          <w:w w:val="90"/>
        </w:rPr>
        <w:t>quorum</w:t>
      </w:r>
      <w:r>
        <w:rPr>
          <w:color w:val="363435"/>
          <w:spacing w:val="-7"/>
          <w:w w:val="90"/>
        </w:rPr>
        <w:t xml:space="preserve"> </w:t>
      </w:r>
      <w:r>
        <w:rPr>
          <w:color w:val="363435"/>
          <w:w w:val="90"/>
        </w:rPr>
        <w:t>is</w:t>
      </w:r>
      <w:r>
        <w:rPr>
          <w:color w:val="363435"/>
          <w:spacing w:val="-7"/>
          <w:w w:val="90"/>
        </w:rPr>
        <w:t xml:space="preserve"> </w:t>
      </w:r>
      <w:r>
        <w:rPr>
          <w:color w:val="363435"/>
          <w:w w:val="90"/>
        </w:rPr>
        <w:t>present</w:t>
      </w:r>
      <w:r>
        <w:rPr>
          <w:color w:val="363435"/>
          <w:spacing w:val="-6"/>
          <w:w w:val="90"/>
        </w:rPr>
        <w:t xml:space="preserve"> </w:t>
      </w:r>
      <w:r>
        <w:rPr>
          <w:color w:val="363435"/>
          <w:w w:val="90"/>
        </w:rPr>
        <w:t>at</w:t>
      </w:r>
      <w:r>
        <w:rPr>
          <w:color w:val="363435"/>
          <w:spacing w:val="-6"/>
          <w:w w:val="90"/>
        </w:rPr>
        <w:t xml:space="preserve"> </w:t>
      </w:r>
      <w:r>
        <w:rPr>
          <w:color w:val="363435"/>
          <w:w w:val="90"/>
        </w:rPr>
        <w:t xml:space="preserve">the </w:t>
      </w:r>
      <w:r>
        <w:rPr>
          <w:color w:val="363435"/>
          <w:w w:val="85"/>
        </w:rPr>
        <w:t xml:space="preserve">time the relevant decision is made may exercise all the powers </w:t>
      </w:r>
      <w:r>
        <w:rPr>
          <w:color w:val="363435"/>
          <w:w w:val="90"/>
        </w:rPr>
        <w:t>exercisable by the trustees.</w:t>
      </w:r>
    </w:p>
    <w:p w14:paraId="69D1DB24" w14:textId="77777777" w:rsidR="00356EA4" w:rsidRDefault="00356EA4">
      <w:pPr>
        <w:pStyle w:val="BodyText"/>
        <w:spacing w:before="5"/>
        <w:rPr>
          <w:sz w:val="21"/>
        </w:rPr>
      </w:pPr>
    </w:p>
    <w:p w14:paraId="32D0EE96" w14:textId="77777777" w:rsidR="00356EA4" w:rsidRDefault="00B46CC1">
      <w:pPr>
        <w:pStyle w:val="Heading2"/>
        <w:numPr>
          <w:ilvl w:val="0"/>
          <w:numId w:val="6"/>
        </w:numPr>
        <w:tabs>
          <w:tab w:val="left" w:pos="500"/>
        </w:tabs>
        <w:ind w:left="500" w:hanging="394"/>
        <w:jc w:val="left"/>
        <w:rPr>
          <w:color w:val="363435"/>
        </w:rPr>
      </w:pPr>
      <w:r>
        <w:rPr>
          <w:color w:val="363435"/>
        </w:rPr>
        <w:t>Disqualification</w:t>
      </w:r>
      <w:r>
        <w:rPr>
          <w:color w:val="363435"/>
          <w:spacing w:val="35"/>
        </w:rPr>
        <w:t xml:space="preserve"> </w:t>
      </w:r>
      <w:r>
        <w:rPr>
          <w:color w:val="363435"/>
        </w:rPr>
        <w:t>and</w:t>
      </w:r>
      <w:r>
        <w:rPr>
          <w:color w:val="363435"/>
          <w:spacing w:val="26"/>
        </w:rPr>
        <w:t xml:space="preserve"> </w:t>
      </w:r>
      <w:r>
        <w:rPr>
          <w:color w:val="363435"/>
        </w:rPr>
        <w:t>removal</w:t>
      </w:r>
      <w:r>
        <w:rPr>
          <w:color w:val="363435"/>
          <w:spacing w:val="9"/>
        </w:rPr>
        <w:t xml:space="preserve"> </w:t>
      </w:r>
      <w:r>
        <w:rPr>
          <w:color w:val="363435"/>
        </w:rPr>
        <w:t>of</w:t>
      </w:r>
      <w:r>
        <w:rPr>
          <w:color w:val="363435"/>
          <w:spacing w:val="27"/>
        </w:rPr>
        <w:t xml:space="preserve"> </w:t>
      </w:r>
      <w:r>
        <w:rPr>
          <w:color w:val="363435"/>
          <w:spacing w:val="-2"/>
        </w:rPr>
        <w:t>trustees</w:t>
      </w:r>
    </w:p>
    <w:p w14:paraId="145DC9A9" w14:textId="77777777" w:rsidR="00356EA4" w:rsidRDefault="00356EA4">
      <w:pPr>
        <w:pStyle w:val="BodyText"/>
        <w:rPr>
          <w:rFonts w:ascii="Times New Roman"/>
          <w:b/>
          <w:sz w:val="21"/>
        </w:rPr>
      </w:pPr>
    </w:p>
    <w:p w14:paraId="6D0E11B6" w14:textId="77777777" w:rsidR="00356EA4" w:rsidRDefault="00B46CC1">
      <w:pPr>
        <w:pStyle w:val="BodyText"/>
        <w:ind w:left="504"/>
      </w:pPr>
      <w:r>
        <w:rPr>
          <w:color w:val="363435"/>
          <w:w w:val="85"/>
        </w:rPr>
        <w:t>A</w:t>
      </w:r>
      <w:r>
        <w:rPr>
          <w:color w:val="363435"/>
          <w:spacing w:val="-10"/>
        </w:rPr>
        <w:t xml:space="preserve"> </w:t>
      </w:r>
      <w:r>
        <w:rPr>
          <w:color w:val="363435"/>
          <w:w w:val="85"/>
        </w:rPr>
        <w:t>trustee</w:t>
      </w:r>
      <w:r>
        <w:rPr>
          <w:color w:val="363435"/>
          <w:spacing w:val="-10"/>
        </w:rPr>
        <w:t xml:space="preserve"> </w:t>
      </w:r>
      <w:r>
        <w:rPr>
          <w:color w:val="363435"/>
          <w:w w:val="85"/>
        </w:rPr>
        <w:t>shall</w:t>
      </w:r>
      <w:r>
        <w:rPr>
          <w:color w:val="363435"/>
          <w:spacing w:val="-1"/>
          <w:w w:val="85"/>
        </w:rPr>
        <w:t xml:space="preserve"> </w:t>
      </w:r>
      <w:r>
        <w:rPr>
          <w:color w:val="363435"/>
          <w:w w:val="85"/>
        </w:rPr>
        <w:t>cease</w:t>
      </w:r>
      <w:r>
        <w:rPr>
          <w:color w:val="363435"/>
          <w:spacing w:val="-10"/>
        </w:rPr>
        <w:t xml:space="preserve"> </w:t>
      </w:r>
      <w:r>
        <w:rPr>
          <w:color w:val="363435"/>
          <w:w w:val="85"/>
        </w:rPr>
        <w:t>to</w:t>
      </w:r>
      <w:r>
        <w:rPr>
          <w:color w:val="363435"/>
          <w:spacing w:val="-11"/>
        </w:rPr>
        <w:t xml:space="preserve"> </w:t>
      </w:r>
      <w:r>
        <w:rPr>
          <w:color w:val="363435"/>
          <w:w w:val="85"/>
        </w:rPr>
        <w:t>hold</w:t>
      </w:r>
      <w:r>
        <w:rPr>
          <w:color w:val="363435"/>
          <w:spacing w:val="-1"/>
          <w:w w:val="85"/>
        </w:rPr>
        <w:t xml:space="preserve"> </w:t>
      </w:r>
      <w:r>
        <w:rPr>
          <w:color w:val="363435"/>
          <w:w w:val="85"/>
        </w:rPr>
        <w:t>office</w:t>
      </w:r>
      <w:r>
        <w:rPr>
          <w:color w:val="363435"/>
          <w:spacing w:val="-4"/>
          <w:w w:val="85"/>
        </w:rPr>
        <w:t xml:space="preserve"> </w:t>
      </w:r>
      <w:r>
        <w:rPr>
          <w:color w:val="363435"/>
          <w:w w:val="85"/>
        </w:rPr>
        <w:t>if</w:t>
      </w:r>
      <w:r>
        <w:rPr>
          <w:color w:val="363435"/>
          <w:spacing w:val="-1"/>
          <w:w w:val="85"/>
        </w:rPr>
        <w:t xml:space="preserve"> </w:t>
      </w:r>
      <w:r>
        <w:rPr>
          <w:color w:val="363435"/>
          <w:w w:val="85"/>
        </w:rPr>
        <w:t>he</w:t>
      </w:r>
      <w:r>
        <w:rPr>
          <w:color w:val="363435"/>
          <w:spacing w:val="-11"/>
        </w:rPr>
        <w:t xml:space="preserve"> </w:t>
      </w:r>
      <w:r>
        <w:rPr>
          <w:color w:val="363435"/>
          <w:w w:val="85"/>
        </w:rPr>
        <w:t>or</w:t>
      </w:r>
      <w:r>
        <w:rPr>
          <w:color w:val="363435"/>
          <w:spacing w:val="-9"/>
        </w:rPr>
        <w:t xml:space="preserve"> </w:t>
      </w:r>
      <w:r>
        <w:rPr>
          <w:color w:val="363435"/>
          <w:spacing w:val="-4"/>
          <w:w w:val="85"/>
        </w:rPr>
        <w:t>she:</w:t>
      </w:r>
    </w:p>
    <w:p w14:paraId="4FCA7198" w14:textId="77777777" w:rsidR="00356EA4" w:rsidRDefault="00356EA4">
      <w:pPr>
        <w:pStyle w:val="BodyText"/>
        <w:rPr>
          <w:sz w:val="21"/>
        </w:rPr>
      </w:pPr>
    </w:p>
    <w:p w14:paraId="2474C570" w14:textId="77777777" w:rsidR="00356EA4" w:rsidRDefault="00B46CC1">
      <w:pPr>
        <w:pStyle w:val="ListParagraph"/>
        <w:numPr>
          <w:ilvl w:val="1"/>
          <w:numId w:val="6"/>
        </w:numPr>
        <w:tabs>
          <w:tab w:val="left" w:pos="1241"/>
          <w:tab w:val="left" w:pos="1242"/>
        </w:tabs>
        <w:spacing w:line="254" w:lineRule="auto"/>
        <w:ind w:right="171"/>
        <w:jc w:val="left"/>
        <w:rPr>
          <w:color w:val="363435"/>
        </w:rPr>
      </w:pPr>
      <w:r>
        <w:rPr>
          <w:color w:val="363435"/>
          <w:w w:val="85"/>
        </w:rPr>
        <w:t>is disqualified from acting as a trustee by virtue of sections 178 and</w:t>
      </w:r>
      <w:r>
        <w:rPr>
          <w:color w:val="363435"/>
          <w:spacing w:val="-1"/>
          <w:w w:val="85"/>
        </w:rPr>
        <w:t xml:space="preserve"> </w:t>
      </w:r>
      <w:r>
        <w:rPr>
          <w:color w:val="363435"/>
          <w:w w:val="85"/>
        </w:rPr>
        <w:t>179</w:t>
      </w:r>
      <w:r>
        <w:rPr>
          <w:color w:val="363435"/>
          <w:spacing w:val="-1"/>
          <w:w w:val="85"/>
        </w:rPr>
        <w:t xml:space="preserve"> </w:t>
      </w:r>
      <w:r>
        <w:rPr>
          <w:color w:val="363435"/>
          <w:w w:val="85"/>
        </w:rPr>
        <w:t>of</w:t>
      </w:r>
      <w:r>
        <w:rPr>
          <w:color w:val="363435"/>
          <w:spacing w:val="-1"/>
          <w:w w:val="85"/>
        </w:rPr>
        <w:t xml:space="preserve"> </w:t>
      </w:r>
      <w:r>
        <w:rPr>
          <w:color w:val="363435"/>
          <w:w w:val="85"/>
        </w:rPr>
        <w:t xml:space="preserve">the Charities Act 2011 (or any statutory re-enactment </w:t>
      </w:r>
      <w:r>
        <w:rPr>
          <w:color w:val="363435"/>
          <w:w w:val="90"/>
        </w:rPr>
        <w:t>or</w:t>
      </w:r>
      <w:r>
        <w:rPr>
          <w:color w:val="363435"/>
          <w:spacing w:val="-11"/>
          <w:w w:val="90"/>
        </w:rPr>
        <w:t xml:space="preserve"> </w:t>
      </w:r>
      <w:r>
        <w:rPr>
          <w:color w:val="363435"/>
          <w:w w:val="90"/>
        </w:rPr>
        <w:t>modification</w:t>
      </w:r>
      <w:r>
        <w:rPr>
          <w:color w:val="363435"/>
          <w:spacing w:val="-10"/>
          <w:w w:val="90"/>
        </w:rPr>
        <w:t xml:space="preserve"> </w:t>
      </w:r>
      <w:r>
        <w:rPr>
          <w:color w:val="363435"/>
          <w:w w:val="90"/>
        </w:rPr>
        <w:t>of</w:t>
      </w:r>
      <w:r>
        <w:rPr>
          <w:color w:val="363435"/>
          <w:spacing w:val="-11"/>
          <w:w w:val="90"/>
        </w:rPr>
        <w:t xml:space="preserve"> </w:t>
      </w:r>
      <w:r>
        <w:rPr>
          <w:color w:val="363435"/>
          <w:w w:val="90"/>
        </w:rPr>
        <w:t>that</w:t>
      </w:r>
      <w:r>
        <w:rPr>
          <w:color w:val="363435"/>
          <w:spacing w:val="-10"/>
          <w:w w:val="90"/>
        </w:rPr>
        <w:t xml:space="preserve"> </w:t>
      </w:r>
      <w:r>
        <w:rPr>
          <w:color w:val="363435"/>
          <w:w w:val="90"/>
        </w:rPr>
        <w:t>provision</w:t>
      </w:r>
      <w:proofErr w:type="gramStart"/>
      <w:r>
        <w:rPr>
          <w:color w:val="363435"/>
          <w:w w:val="90"/>
        </w:rPr>
        <w:t>);</w:t>
      </w:r>
      <w:proofErr w:type="gramEnd"/>
    </w:p>
    <w:p w14:paraId="2EC71EC6" w14:textId="77777777" w:rsidR="00356EA4" w:rsidRDefault="00356EA4">
      <w:pPr>
        <w:pStyle w:val="BodyText"/>
        <w:spacing w:before="6"/>
        <w:rPr>
          <w:sz w:val="20"/>
        </w:rPr>
      </w:pPr>
    </w:p>
    <w:p w14:paraId="27F4578A" w14:textId="77777777" w:rsidR="00356EA4" w:rsidRDefault="00B46CC1">
      <w:pPr>
        <w:pStyle w:val="ListParagraph"/>
        <w:numPr>
          <w:ilvl w:val="1"/>
          <w:numId w:val="6"/>
        </w:numPr>
        <w:tabs>
          <w:tab w:val="left" w:pos="1241"/>
          <w:tab w:val="left" w:pos="1242"/>
        </w:tabs>
        <w:ind w:hanging="738"/>
        <w:jc w:val="left"/>
        <w:rPr>
          <w:color w:val="363435"/>
        </w:rPr>
      </w:pPr>
      <w:r>
        <w:rPr>
          <w:color w:val="363435"/>
          <w:w w:val="85"/>
        </w:rPr>
        <w:t>ceases</w:t>
      </w:r>
      <w:r>
        <w:rPr>
          <w:color w:val="363435"/>
          <w:spacing w:val="-4"/>
        </w:rPr>
        <w:t xml:space="preserve"> </w:t>
      </w:r>
      <w:r>
        <w:rPr>
          <w:color w:val="363435"/>
          <w:w w:val="85"/>
        </w:rPr>
        <w:t>to</w:t>
      </w:r>
      <w:r>
        <w:rPr>
          <w:color w:val="363435"/>
          <w:spacing w:val="-3"/>
        </w:rPr>
        <w:t xml:space="preserve"> </w:t>
      </w:r>
      <w:r>
        <w:rPr>
          <w:color w:val="363435"/>
          <w:w w:val="85"/>
        </w:rPr>
        <w:t>be</w:t>
      </w:r>
      <w:r>
        <w:rPr>
          <w:color w:val="363435"/>
          <w:spacing w:val="-3"/>
        </w:rPr>
        <w:t xml:space="preserve"> </w:t>
      </w:r>
      <w:r>
        <w:rPr>
          <w:color w:val="363435"/>
          <w:w w:val="85"/>
        </w:rPr>
        <w:t>a</w:t>
      </w:r>
      <w:r>
        <w:rPr>
          <w:color w:val="363435"/>
          <w:spacing w:val="-3"/>
        </w:rPr>
        <w:t xml:space="preserve"> </w:t>
      </w:r>
      <w:r>
        <w:rPr>
          <w:color w:val="363435"/>
          <w:w w:val="85"/>
        </w:rPr>
        <w:t>member</w:t>
      </w:r>
      <w:r>
        <w:rPr>
          <w:color w:val="363435"/>
          <w:spacing w:val="-2"/>
        </w:rPr>
        <w:t xml:space="preserve"> </w:t>
      </w:r>
      <w:r>
        <w:rPr>
          <w:color w:val="363435"/>
          <w:w w:val="85"/>
        </w:rPr>
        <w:t>of</w:t>
      </w:r>
      <w:r>
        <w:rPr>
          <w:color w:val="363435"/>
          <w:spacing w:val="-7"/>
        </w:rPr>
        <w:t xml:space="preserve"> </w:t>
      </w:r>
      <w:r>
        <w:rPr>
          <w:color w:val="363435"/>
          <w:w w:val="85"/>
        </w:rPr>
        <w:t>the</w:t>
      </w:r>
      <w:r>
        <w:rPr>
          <w:color w:val="363435"/>
          <w:spacing w:val="-3"/>
        </w:rPr>
        <w:t xml:space="preserve"> </w:t>
      </w:r>
      <w:proofErr w:type="gramStart"/>
      <w:r>
        <w:rPr>
          <w:color w:val="363435"/>
          <w:spacing w:val="-2"/>
          <w:w w:val="85"/>
        </w:rPr>
        <w:t>charity;</w:t>
      </w:r>
      <w:proofErr w:type="gramEnd"/>
    </w:p>
    <w:p w14:paraId="63CF1928" w14:textId="77777777" w:rsidR="00356EA4" w:rsidRDefault="00356EA4">
      <w:pPr>
        <w:pStyle w:val="BodyText"/>
        <w:spacing w:before="1"/>
        <w:rPr>
          <w:sz w:val="21"/>
        </w:rPr>
      </w:pPr>
    </w:p>
    <w:p w14:paraId="1B04ED13" w14:textId="77777777" w:rsidR="00356EA4" w:rsidRDefault="00B46CC1">
      <w:pPr>
        <w:pStyle w:val="ListParagraph"/>
        <w:numPr>
          <w:ilvl w:val="1"/>
          <w:numId w:val="6"/>
        </w:numPr>
        <w:tabs>
          <w:tab w:val="left" w:pos="1241"/>
          <w:tab w:val="left" w:pos="1242"/>
        </w:tabs>
        <w:spacing w:line="256" w:lineRule="auto"/>
        <w:ind w:right="209"/>
        <w:jc w:val="left"/>
        <w:rPr>
          <w:color w:val="363435"/>
        </w:rPr>
      </w:pPr>
      <w:r>
        <w:rPr>
          <w:color w:val="363435"/>
          <w:w w:val="90"/>
        </w:rPr>
        <w:t>in</w:t>
      </w:r>
      <w:r>
        <w:rPr>
          <w:color w:val="363435"/>
          <w:spacing w:val="-10"/>
          <w:w w:val="90"/>
        </w:rPr>
        <w:t xml:space="preserve"> </w:t>
      </w:r>
      <w:r>
        <w:rPr>
          <w:color w:val="363435"/>
          <w:w w:val="90"/>
        </w:rPr>
        <w:t>the</w:t>
      </w:r>
      <w:r>
        <w:rPr>
          <w:color w:val="363435"/>
          <w:spacing w:val="-9"/>
          <w:w w:val="90"/>
        </w:rPr>
        <w:t xml:space="preserve"> </w:t>
      </w:r>
      <w:r>
        <w:rPr>
          <w:color w:val="363435"/>
          <w:w w:val="90"/>
        </w:rPr>
        <w:t>written</w:t>
      </w:r>
      <w:r>
        <w:rPr>
          <w:color w:val="363435"/>
          <w:spacing w:val="-9"/>
          <w:w w:val="90"/>
        </w:rPr>
        <w:t xml:space="preserve"> </w:t>
      </w:r>
      <w:r>
        <w:rPr>
          <w:color w:val="363435"/>
          <w:w w:val="90"/>
        </w:rPr>
        <w:t>opinion,</w:t>
      </w:r>
      <w:r>
        <w:rPr>
          <w:color w:val="363435"/>
          <w:spacing w:val="-9"/>
          <w:w w:val="90"/>
        </w:rPr>
        <w:t xml:space="preserve"> </w:t>
      </w:r>
      <w:r>
        <w:rPr>
          <w:color w:val="363435"/>
          <w:w w:val="90"/>
        </w:rPr>
        <w:t>given</w:t>
      </w:r>
      <w:r>
        <w:rPr>
          <w:color w:val="363435"/>
          <w:spacing w:val="-9"/>
          <w:w w:val="90"/>
        </w:rPr>
        <w:t xml:space="preserve"> </w:t>
      </w:r>
      <w:r>
        <w:rPr>
          <w:color w:val="363435"/>
          <w:w w:val="90"/>
        </w:rPr>
        <w:t>to</w:t>
      </w:r>
      <w:r>
        <w:rPr>
          <w:color w:val="363435"/>
          <w:spacing w:val="-11"/>
          <w:w w:val="90"/>
        </w:rPr>
        <w:t xml:space="preserve"> </w:t>
      </w:r>
      <w:r>
        <w:rPr>
          <w:color w:val="363435"/>
          <w:w w:val="90"/>
        </w:rPr>
        <w:t>the</w:t>
      </w:r>
      <w:r>
        <w:rPr>
          <w:color w:val="363435"/>
          <w:spacing w:val="-9"/>
          <w:w w:val="90"/>
        </w:rPr>
        <w:t xml:space="preserve"> </w:t>
      </w:r>
      <w:r>
        <w:rPr>
          <w:color w:val="363435"/>
          <w:w w:val="90"/>
        </w:rPr>
        <w:t>charity,</w:t>
      </w:r>
      <w:r>
        <w:rPr>
          <w:color w:val="363435"/>
          <w:spacing w:val="-9"/>
          <w:w w:val="90"/>
        </w:rPr>
        <w:t xml:space="preserve"> </w:t>
      </w:r>
      <w:r>
        <w:rPr>
          <w:color w:val="363435"/>
          <w:w w:val="90"/>
        </w:rPr>
        <w:t>of</w:t>
      </w:r>
      <w:r>
        <w:rPr>
          <w:color w:val="363435"/>
          <w:spacing w:val="-10"/>
          <w:w w:val="90"/>
        </w:rPr>
        <w:t xml:space="preserve"> </w:t>
      </w:r>
      <w:r>
        <w:rPr>
          <w:color w:val="363435"/>
          <w:w w:val="90"/>
        </w:rPr>
        <w:t>a</w:t>
      </w:r>
      <w:r>
        <w:rPr>
          <w:color w:val="363435"/>
          <w:spacing w:val="-8"/>
          <w:w w:val="90"/>
        </w:rPr>
        <w:t xml:space="preserve"> </w:t>
      </w:r>
      <w:r>
        <w:rPr>
          <w:color w:val="363435"/>
          <w:w w:val="90"/>
        </w:rPr>
        <w:t xml:space="preserve">registered </w:t>
      </w:r>
      <w:r>
        <w:rPr>
          <w:color w:val="363435"/>
          <w:w w:val="85"/>
        </w:rPr>
        <w:t xml:space="preserve">medical practitioner treating that person, has become physically or mentally incapable of acting as a trustee and may remain so </w:t>
      </w:r>
      <w:r>
        <w:rPr>
          <w:color w:val="363435"/>
          <w:w w:val="90"/>
        </w:rPr>
        <w:t xml:space="preserve">for more than three </w:t>
      </w:r>
      <w:proofErr w:type="gramStart"/>
      <w:r>
        <w:rPr>
          <w:color w:val="363435"/>
          <w:w w:val="90"/>
        </w:rPr>
        <w:t>months;</w:t>
      </w:r>
      <w:proofErr w:type="gramEnd"/>
    </w:p>
    <w:p w14:paraId="2707A7B4" w14:textId="77777777" w:rsidR="00356EA4" w:rsidRDefault="00356EA4">
      <w:pPr>
        <w:pStyle w:val="BodyText"/>
        <w:spacing w:before="4"/>
        <w:rPr>
          <w:sz w:val="20"/>
        </w:rPr>
      </w:pPr>
    </w:p>
    <w:p w14:paraId="6BB967E6" w14:textId="77777777" w:rsidR="00356EA4" w:rsidRDefault="00B46CC1">
      <w:pPr>
        <w:pStyle w:val="ListParagraph"/>
        <w:numPr>
          <w:ilvl w:val="1"/>
          <w:numId w:val="6"/>
        </w:numPr>
        <w:tabs>
          <w:tab w:val="left" w:pos="1241"/>
          <w:tab w:val="left" w:pos="1242"/>
        </w:tabs>
        <w:spacing w:line="254" w:lineRule="auto"/>
        <w:ind w:right="199"/>
        <w:jc w:val="left"/>
        <w:rPr>
          <w:color w:val="363435"/>
        </w:rPr>
      </w:pPr>
      <w:r>
        <w:rPr>
          <w:color w:val="363435"/>
          <w:w w:val="90"/>
        </w:rPr>
        <w:t>resigns</w:t>
      </w:r>
      <w:r>
        <w:rPr>
          <w:color w:val="363435"/>
          <w:spacing w:val="-11"/>
          <w:w w:val="90"/>
        </w:rPr>
        <w:t xml:space="preserve"> </w:t>
      </w:r>
      <w:r>
        <w:rPr>
          <w:color w:val="363435"/>
          <w:w w:val="90"/>
        </w:rPr>
        <w:t>as</w:t>
      </w:r>
      <w:r>
        <w:rPr>
          <w:color w:val="363435"/>
          <w:spacing w:val="-10"/>
          <w:w w:val="90"/>
        </w:rPr>
        <w:t xml:space="preserve"> </w:t>
      </w:r>
      <w:r>
        <w:rPr>
          <w:color w:val="363435"/>
          <w:w w:val="90"/>
        </w:rPr>
        <w:t>a</w:t>
      </w:r>
      <w:r>
        <w:rPr>
          <w:color w:val="363435"/>
          <w:spacing w:val="-11"/>
          <w:w w:val="90"/>
        </w:rPr>
        <w:t xml:space="preserve"> </w:t>
      </w:r>
      <w:r>
        <w:rPr>
          <w:color w:val="363435"/>
          <w:w w:val="90"/>
        </w:rPr>
        <w:t>trustee</w:t>
      </w:r>
      <w:r>
        <w:rPr>
          <w:color w:val="363435"/>
          <w:spacing w:val="-10"/>
          <w:w w:val="90"/>
        </w:rPr>
        <w:t xml:space="preserve"> </w:t>
      </w:r>
      <w:r>
        <w:rPr>
          <w:color w:val="363435"/>
          <w:w w:val="90"/>
        </w:rPr>
        <w:t>by</w:t>
      </w:r>
      <w:r>
        <w:rPr>
          <w:color w:val="363435"/>
          <w:spacing w:val="-11"/>
          <w:w w:val="90"/>
        </w:rPr>
        <w:t xml:space="preserve"> </w:t>
      </w:r>
      <w:r>
        <w:rPr>
          <w:color w:val="363435"/>
          <w:w w:val="90"/>
        </w:rPr>
        <w:t>notice</w:t>
      </w:r>
      <w:r>
        <w:rPr>
          <w:color w:val="363435"/>
          <w:spacing w:val="-10"/>
          <w:w w:val="90"/>
        </w:rPr>
        <w:t xml:space="preserve"> </w:t>
      </w:r>
      <w:r>
        <w:rPr>
          <w:color w:val="363435"/>
          <w:w w:val="90"/>
        </w:rPr>
        <w:t>to</w:t>
      </w:r>
      <w:r>
        <w:rPr>
          <w:color w:val="363435"/>
          <w:spacing w:val="-11"/>
          <w:w w:val="90"/>
        </w:rPr>
        <w:t xml:space="preserve"> </w:t>
      </w:r>
      <w:r>
        <w:rPr>
          <w:color w:val="363435"/>
          <w:w w:val="90"/>
        </w:rPr>
        <w:t>the</w:t>
      </w:r>
      <w:r>
        <w:rPr>
          <w:color w:val="363435"/>
          <w:spacing w:val="-10"/>
          <w:w w:val="90"/>
        </w:rPr>
        <w:t xml:space="preserve"> </w:t>
      </w:r>
      <w:r>
        <w:rPr>
          <w:color w:val="363435"/>
          <w:w w:val="90"/>
        </w:rPr>
        <w:t>charity</w:t>
      </w:r>
      <w:r>
        <w:rPr>
          <w:color w:val="363435"/>
          <w:spacing w:val="-10"/>
          <w:w w:val="90"/>
        </w:rPr>
        <w:t xml:space="preserve"> </w:t>
      </w:r>
      <w:r>
        <w:rPr>
          <w:color w:val="363435"/>
          <w:w w:val="90"/>
        </w:rPr>
        <w:t>(but</w:t>
      </w:r>
      <w:r>
        <w:rPr>
          <w:color w:val="363435"/>
          <w:spacing w:val="-11"/>
          <w:w w:val="90"/>
        </w:rPr>
        <w:t xml:space="preserve"> </w:t>
      </w:r>
      <w:r>
        <w:rPr>
          <w:color w:val="363435"/>
          <w:w w:val="90"/>
        </w:rPr>
        <w:t>only</w:t>
      </w:r>
      <w:r>
        <w:rPr>
          <w:color w:val="363435"/>
          <w:spacing w:val="-10"/>
          <w:w w:val="90"/>
        </w:rPr>
        <w:t xml:space="preserve"> </w:t>
      </w:r>
      <w:r>
        <w:rPr>
          <w:color w:val="363435"/>
          <w:w w:val="90"/>
        </w:rPr>
        <w:t>if</w:t>
      </w:r>
      <w:r>
        <w:rPr>
          <w:color w:val="363435"/>
          <w:spacing w:val="-11"/>
          <w:w w:val="90"/>
        </w:rPr>
        <w:t xml:space="preserve"> </w:t>
      </w:r>
      <w:r>
        <w:rPr>
          <w:color w:val="363435"/>
          <w:w w:val="90"/>
        </w:rPr>
        <w:t>at</w:t>
      </w:r>
      <w:r>
        <w:rPr>
          <w:color w:val="363435"/>
          <w:spacing w:val="-10"/>
          <w:w w:val="90"/>
        </w:rPr>
        <w:t xml:space="preserve"> </w:t>
      </w:r>
      <w:r>
        <w:rPr>
          <w:color w:val="363435"/>
          <w:w w:val="90"/>
        </w:rPr>
        <w:t xml:space="preserve">least </w:t>
      </w:r>
      <w:r>
        <w:rPr>
          <w:color w:val="363435"/>
          <w:w w:val="85"/>
        </w:rPr>
        <w:t xml:space="preserve">two trustees will remain in office when the notice of resignation </w:t>
      </w:r>
      <w:r>
        <w:rPr>
          <w:color w:val="363435"/>
          <w:w w:val="95"/>
        </w:rPr>
        <w:t>is</w:t>
      </w:r>
      <w:r>
        <w:rPr>
          <w:color w:val="363435"/>
          <w:spacing w:val="-10"/>
          <w:w w:val="95"/>
        </w:rPr>
        <w:t xml:space="preserve"> </w:t>
      </w:r>
      <w:r>
        <w:rPr>
          <w:color w:val="363435"/>
          <w:w w:val="95"/>
        </w:rPr>
        <w:t>to</w:t>
      </w:r>
      <w:r>
        <w:rPr>
          <w:color w:val="363435"/>
          <w:spacing w:val="-9"/>
          <w:w w:val="95"/>
        </w:rPr>
        <w:t xml:space="preserve"> </w:t>
      </w:r>
      <w:r>
        <w:rPr>
          <w:color w:val="363435"/>
          <w:w w:val="95"/>
        </w:rPr>
        <w:t>take</w:t>
      </w:r>
      <w:r>
        <w:rPr>
          <w:color w:val="363435"/>
          <w:spacing w:val="-9"/>
          <w:w w:val="95"/>
        </w:rPr>
        <w:t xml:space="preserve"> </w:t>
      </w:r>
      <w:r>
        <w:rPr>
          <w:color w:val="363435"/>
          <w:w w:val="95"/>
        </w:rPr>
        <w:t>effect);</w:t>
      </w:r>
      <w:r>
        <w:rPr>
          <w:color w:val="363435"/>
          <w:spacing w:val="-9"/>
          <w:w w:val="95"/>
        </w:rPr>
        <w:t xml:space="preserve"> </w:t>
      </w:r>
      <w:r>
        <w:rPr>
          <w:color w:val="363435"/>
          <w:w w:val="95"/>
        </w:rPr>
        <w:t>or</w:t>
      </w:r>
    </w:p>
    <w:p w14:paraId="42D3D5A5" w14:textId="77777777" w:rsidR="00356EA4" w:rsidRDefault="00356EA4">
      <w:pPr>
        <w:pStyle w:val="BodyText"/>
        <w:spacing w:before="6"/>
        <w:rPr>
          <w:sz w:val="20"/>
        </w:rPr>
      </w:pPr>
    </w:p>
    <w:p w14:paraId="53B7F4C8" w14:textId="77777777" w:rsidR="00356EA4" w:rsidRDefault="00B46CC1">
      <w:pPr>
        <w:pStyle w:val="ListParagraph"/>
        <w:numPr>
          <w:ilvl w:val="1"/>
          <w:numId w:val="6"/>
        </w:numPr>
        <w:tabs>
          <w:tab w:val="left" w:pos="1242"/>
        </w:tabs>
        <w:spacing w:line="254" w:lineRule="auto"/>
        <w:ind w:right="443"/>
        <w:jc w:val="both"/>
        <w:rPr>
          <w:color w:val="363435"/>
        </w:rPr>
      </w:pPr>
      <w:r>
        <w:rPr>
          <w:color w:val="363435"/>
          <w:w w:val="85"/>
        </w:rPr>
        <w:t xml:space="preserve">is absent without the permission of the trustees from all their meetings held within a period of six consecutive months and </w:t>
      </w:r>
      <w:r>
        <w:rPr>
          <w:color w:val="363435"/>
          <w:w w:val="90"/>
        </w:rPr>
        <w:t>the</w:t>
      </w:r>
      <w:r>
        <w:rPr>
          <w:color w:val="363435"/>
          <w:spacing w:val="-11"/>
          <w:w w:val="90"/>
        </w:rPr>
        <w:t xml:space="preserve"> </w:t>
      </w:r>
      <w:r>
        <w:rPr>
          <w:color w:val="363435"/>
          <w:w w:val="90"/>
        </w:rPr>
        <w:t>trustees</w:t>
      </w:r>
      <w:r>
        <w:rPr>
          <w:color w:val="363435"/>
          <w:spacing w:val="-10"/>
          <w:w w:val="90"/>
        </w:rPr>
        <w:t xml:space="preserve"> </w:t>
      </w:r>
      <w:r>
        <w:rPr>
          <w:color w:val="363435"/>
          <w:w w:val="90"/>
        </w:rPr>
        <w:t>resolve</w:t>
      </w:r>
      <w:r>
        <w:rPr>
          <w:color w:val="363435"/>
          <w:spacing w:val="-11"/>
          <w:w w:val="90"/>
        </w:rPr>
        <w:t xml:space="preserve"> </w:t>
      </w:r>
      <w:r>
        <w:rPr>
          <w:color w:val="363435"/>
          <w:w w:val="90"/>
        </w:rPr>
        <w:t>that</w:t>
      </w:r>
      <w:r>
        <w:rPr>
          <w:color w:val="363435"/>
          <w:spacing w:val="-8"/>
          <w:w w:val="90"/>
        </w:rPr>
        <w:t xml:space="preserve"> </w:t>
      </w:r>
      <w:r>
        <w:rPr>
          <w:color w:val="363435"/>
          <w:w w:val="90"/>
        </w:rPr>
        <w:t>his</w:t>
      </w:r>
      <w:r>
        <w:rPr>
          <w:color w:val="363435"/>
          <w:spacing w:val="-10"/>
          <w:w w:val="90"/>
        </w:rPr>
        <w:t xml:space="preserve"> </w:t>
      </w:r>
      <w:r>
        <w:rPr>
          <w:color w:val="363435"/>
          <w:w w:val="90"/>
        </w:rPr>
        <w:t>or</w:t>
      </w:r>
      <w:r>
        <w:rPr>
          <w:color w:val="363435"/>
          <w:spacing w:val="-8"/>
          <w:w w:val="90"/>
        </w:rPr>
        <w:t xml:space="preserve"> </w:t>
      </w:r>
      <w:r>
        <w:rPr>
          <w:color w:val="363435"/>
          <w:w w:val="90"/>
        </w:rPr>
        <w:t>her</w:t>
      </w:r>
      <w:r>
        <w:rPr>
          <w:color w:val="363435"/>
          <w:spacing w:val="-8"/>
          <w:w w:val="90"/>
        </w:rPr>
        <w:t xml:space="preserve"> </w:t>
      </w:r>
      <w:r>
        <w:rPr>
          <w:color w:val="363435"/>
          <w:w w:val="90"/>
        </w:rPr>
        <w:t>offic</w:t>
      </w:r>
      <w:r>
        <w:rPr>
          <w:color w:val="363435"/>
          <w:w w:val="90"/>
        </w:rPr>
        <w:t>e</w:t>
      </w:r>
      <w:r>
        <w:rPr>
          <w:color w:val="363435"/>
          <w:spacing w:val="-11"/>
          <w:w w:val="90"/>
        </w:rPr>
        <w:t xml:space="preserve"> </w:t>
      </w:r>
      <w:r>
        <w:rPr>
          <w:color w:val="363435"/>
          <w:w w:val="90"/>
        </w:rPr>
        <w:t>be</w:t>
      </w:r>
      <w:r>
        <w:rPr>
          <w:color w:val="363435"/>
          <w:spacing w:val="-8"/>
          <w:w w:val="90"/>
        </w:rPr>
        <w:t xml:space="preserve"> </w:t>
      </w:r>
      <w:r>
        <w:rPr>
          <w:color w:val="363435"/>
          <w:w w:val="90"/>
        </w:rPr>
        <w:t>vacated.</w:t>
      </w:r>
    </w:p>
    <w:p w14:paraId="53366E54" w14:textId="77777777" w:rsidR="00356EA4" w:rsidRDefault="00356EA4">
      <w:pPr>
        <w:pStyle w:val="BodyText"/>
        <w:spacing w:before="3"/>
        <w:rPr>
          <w:sz w:val="21"/>
        </w:rPr>
      </w:pPr>
    </w:p>
    <w:p w14:paraId="6A3365E7" w14:textId="77777777" w:rsidR="00356EA4" w:rsidRDefault="00B46CC1">
      <w:pPr>
        <w:pStyle w:val="Heading3"/>
        <w:numPr>
          <w:ilvl w:val="0"/>
          <w:numId w:val="6"/>
        </w:numPr>
        <w:tabs>
          <w:tab w:val="left" w:pos="503"/>
        </w:tabs>
        <w:ind w:left="502" w:hanging="397"/>
        <w:jc w:val="left"/>
        <w:rPr>
          <w:color w:val="363435"/>
        </w:rPr>
      </w:pPr>
      <w:r>
        <w:rPr>
          <w:color w:val="363435"/>
          <w:w w:val="110"/>
        </w:rPr>
        <w:t>Proceedings</w:t>
      </w:r>
      <w:r>
        <w:rPr>
          <w:color w:val="363435"/>
          <w:spacing w:val="-9"/>
          <w:w w:val="110"/>
        </w:rPr>
        <w:t xml:space="preserve"> </w:t>
      </w:r>
      <w:r>
        <w:rPr>
          <w:color w:val="363435"/>
          <w:w w:val="110"/>
        </w:rPr>
        <w:t xml:space="preserve">of </w:t>
      </w:r>
      <w:r>
        <w:rPr>
          <w:color w:val="363435"/>
          <w:spacing w:val="-2"/>
          <w:w w:val="110"/>
        </w:rPr>
        <w:t>trustees</w:t>
      </w:r>
    </w:p>
    <w:p w14:paraId="50D94381" w14:textId="77777777" w:rsidR="00356EA4" w:rsidRDefault="00356EA4">
      <w:pPr>
        <w:pStyle w:val="BodyText"/>
        <w:spacing w:before="2"/>
        <w:rPr>
          <w:rFonts w:ascii="Times New Roman"/>
          <w:sz w:val="21"/>
        </w:rPr>
      </w:pPr>
    </w:p>
    <w:p w14:paraId="39FF9DFB" w14:textId="77777777" w:rsidR="00356EA4" w:rsidRDefault="00B46CC1">
      <w:pPr>
        <w:pStyle w:val="ListParagraph"/>
        <w:numPr>
          <w:ilvl w:val="1"/>
          <w:numId w:val="6"/>
        </w:numPr>
        <w:tabs>
          <w:tab w:val="left" w:pos="1242"/>
        </w:tabs>
        <w:spacing w:before="1" w:line="252" w:lineRule="auto"/>
        <w:ind w:right="504"/>
        <w:jc w:val="both"/>
        <w:rPr>
          <w:color w:val="363435"/>
        </w:rPr>
      </w:pPr>
      <w:r>
        <w:rPr>
          <w:color w:val="363435"/>
          <w:w w:val="85"/>
        </w:rPr>
        <w:t>The trustees</w:t>
      </w:r>
      <w:r>
        <w:rPr>
          <w:color w:val="363435"/>
          <w:spacing w:val="-1"/>
          <w:w w:val="85"/>
        </w:rPr>
        <w:t xml:space="preserve"> </w:t>
      </w:r>
      <w:r>
        <w:rPr>
          <w:color w:val="363435"/>
          <w:w w:val="85"/>
        </w:rPr>
        <w:t xml:space="preserve">may regulate their proceedings as they think fit, </w:t>
      </w:r>
      <w:r>
        <w:rPr>
          <w:color w:val="363435"/>
          <w:spacing w:val="-2"/>
          <w:w w:val="90"/>
        </w:rPr>
        <w:t>subject</w:t>
      </w:r>
      <w:r>
        <w:rPr>
          <w:color w:val="363435"/>
          <w:spacing w:val="-8"/>
          <w:w w:val="90"/>
        </w:rPr>
        <w:t xml:space="preserve"> </w:t>
      </w:r>
      <w:r>
        <w:rPr>
          <w:color w:val="363435"/>
          <w:spacing w:val="-2"/>
          <w:w w:val="90"/>
        </w:rPr>
        <w:t>to</w:t>
      </w:r>
      <w:r>
        <w:rPr>
          <w:color w:val="363435"/>
          <w:spacing w:val="-8"/>
          <w:w w:val="90"/>
        </w:rPr>
        <w:t xml:space="preserve"> </w:t>
      </w:r>
      <w:r>
        <w:rPr>
          <w:color w:val="363435"/>
          <w:spacing w:val="-2"/>
          <w:w w:val="90"/>
        </w:rPr>
        <w:t>the</w:t>
      </w:r>
      <w:r>
        <w:rPr>
          <w:color w:val="363435"/>
          <w:spacing w:val="-7"/>
          <w:w w:val="90"/>
        </w:rPr>
        <w:t xml:space="preserve"> </w:t>
      </w:r>
      <w:r>
        <w:rPr>
          <w:color w:val="363435"/>
          <w:spacing w:val="-2"/>
          <w:w w:val="90"/>
        </w:rPr>
        <w:t>provisions</w:t>
      </w:r>
      <w:r>
        <w:rPr>
          <w:color w:val="363435"/>
          <w:spacing w:val="-8"/>
          <w:w w:val="90"/>
        </w:rPr>
        <w:t xml:space="preserve"> </w:t>
      </w:r>
      <w:r>
        <w:rPr>
          <w:color w:val="363435"/>
          <w:spacing w:val="-2"/>
          <w:w w:val="90"/>
        </w:rPr>
        <w:t>of</w:t>
      </w:r>
      <w:r>
        <w:rPr>
          <w:color w:val="363435"/>
          <w:spacing w:val="-9"/>
          <w:w w:val="90"/>
        </w:rPr>
        <w:t xml:space="preserve"> </w:t>
      </w:r>
      <w:r>
        <w:rPr>
          <w:color w:val="363435"/>
          <w:spacing w:val="-2"/>
          <w:w w:val="90"/>
        </w:rPr>
        <w:t>this</w:t>
      </w:r>
      <w:r>
        <w:rPr>
          <w:color w:val="363435"/>
          <w:spacing w:val="-8"/>
          <w:w w:val="90"/>
        </w:rPr>
        <w:t xml:space="preserve"> </w:t>
      </w:r>
      <w:r>
        <w:rPr>
          <w:color w:val="363435"/>
          <w:spacing w:val="-2"/>
          <w:w w:val="90"/>
        </w:rPr>
        <w:t>constitution.</w:t>
      </w:r>
    </w:p>
    <w:p w14:paraId="1E5C722A" w14:textId="77777777" w:rsidR="00356EA4" w:rsidRDefault="00356EA4">
      <w:pPr>
        <w:pStyle w:val="BodyText"/>
        <w:spacing w:before="7"/>
        <w:rPr>
          <w:sz w:val="20"/>
        </w:rPr>
      </w:pPr>
    </w:p>
    <w:p w14:paraId="5B946FC7" w14:textId="77777777" w:rsidR="00356EA4" w:rsidRDefault="00B46CC1">
      <w:pPr>
        <w:pStyle w:val="ListParagraph"/>
        <w:numPr>
          <w:ilvl w:val="1"/>
          <w:numId w:val="6"/>
        </w:numPr>
        <w:tabs>
          <w:tab w:val="left" w:pos="1241"/>
          <w:tab w:val="left" w:pos="1242"/>
        </w:tabs>
        <w:ind w:hanging="738"/>
        <w:jc w:val="left"/>
        <w:rPr>
          <w:color w:val="363435"/>
        </w:rPr>
      </w:pPr>
      <w:r>
        <w:rPr>
          <w:color w:val="363435"/>
          <w:w w:val="85"/>
        </w:rPr>
        <w:t>Any</w:t>
      </w:r>
      <w:r>
        <w:rPr>
          <w:color w:val="363435"/>
          <w:spacing w:val="-1"/>
        </w:rPr>
        <w:t xml:space="preserve"> </w:t>
      </w:r>
      <w:r>
        <w:rPr>
          <w:color w:val="363435"/>
          <w:w w:val="85"/>
        </w:rPr>
        <w:t>trustee</w:t>
      </w:r>
      <w:r>
        <w:rPr>
          <w:color w:val="363435"/>
          <w:spacing w:val="-4"/>
        </w:rPr>
        <w:t xml:space="preserve"> </w:t>
      </w:r>
      <w:r>
        <w:rPr>
          <w:color w:val="363435"/>
          <w:w w:val="85"/>
        </w:rPr>
        <w:t>may</w:t>
      </w:r>
      <w:r>
        <w:rPr>
          <w:color w:val="363435"/>
          <w:spacing w:val="-1"/>
        </w:rPr>
        <w:t xml:space="preserve"> </w:t>
      </w:r>
      <w:r>
        <w:rPr>
          <w:color w:val="363435"/>
          <w:w w:val="85"/>
        </w:rPr>
        <w:t>call</w:t>
      </w:r>
      <w:r>
        <w:rPr>
          <w:color w:val="363435"/>
          <w:spacing w:val="-2"/>
        </w:rPr>
        <w:t xml:space="preserve"> </w:t>
      </w:r>
      <w:r>
        <w:rPr>
          <w:color w:val="363435"/>
          <w:w w:val="85"/>
        </w:rPr>
        <w:t>a</w:t>
      </w:r>
      <w:r>
        <w:rPr>
          <w:color w:val="363435"/>
        </w:rPr>
        <w:t xml:space="preserve"> </w:t>
      </w:r>
      <w:r>
        <w:rPr>
          <w:color w:val="363435"/>
          <w:w w:val="85"/>
        </w:rPr>
        <w:t>meeting</w:t>
      </w:r>
      <w:r>
        <w:rPr>
          <w:color w:val="363435"/>
          <w:spacing w:val="-3"/>
        </w:rPr>
        <w:t xml:space="preserve"> </w:t>
      </w:r>
      <w:r>
        <w:rPr>
          <w:color w:val="363435"/>
          <w:w w:val="85"/>
        </w:rPr>
        <w:t>of</w:t>
      </w:r>
      <w:r>
        <w:rPr>
          <w:color w:val="363435"/>
          <w:spacing w:val="-2"/>
        </w:rPr>
        <w:t xml:space="preserve"> </w:t>
      </w:r>
      <w:r>
        <w:rPr>
          <w:color w:val="363435"/>
          <w:w w:val="85"/>
        </w:rPr>
        <w:t>the</w:t>
      </w:r>
      <w:r>
        <w:rPr>
          <w:color w:val="363435"/>
          <w:spacing w:val="-1"/>
        </w:rPr>
        <w:t xml:space="preserve"> </w:t>
      </w:r>
      <w:r>
        <w:rPr>
          <w:color w:val="363435"/>
          <w:spacing w:val="-2"/>
          <w:w w:val="85"/>
        </w:rPr>
        <w:t>trustees.</w:t>
      </w:r>
    </w:p>
    <w:p w14:paraId="6890F9CF" w14:textId="77777777" w:rsidR="00356EA4" w:rsidRDefault="00356EA4">
      <w:pPr>
        <w:pStyle w:val="BodyText"/>
        <w:rPr>
          <w:sz w:val="21"/>
        </w:rPr>
      </w:pPr>
    </w:p>
    <w:p w14:paraId="1CCC7635" w14:textId="77777777" w:rsidR="00356EA4" w:rsidRDefault="00B46CC1">
      <w:pPr>
        <w:pStyle w:val="ListParagraph"/>
        <w:numPr>
          <w:ilvl w:val="1"/>
          <w:numId w:val="6"/>
        </w:numPr>
        <w:tabs>
          <w:tab w:val="left" w:pos="1242"/>
        </w:tabs>
        <w:spacing w:line="252" w:lineRule="auto"/>
        <w:ind w:right="438"/>
        <w:jc w:val="both"/>
        <w:rPr>
          <w:color w:val="363435"/>
        </w:rPr>
      </w:pPr>
      <w:r>
        <w:rPr>
          <w:color w:val="363435"/>
          <w:w w:val="85"/>
        </w:rPr>
        <w:t xml:space="preserve">The secretary must call a meeting of the trustees if requested </w:t>
      </w:r>
      <w:r>
        <w:rPr>
          <w:color w:val="363435"/>
          <w:w w:val="95"/>
        </w:rPr>
        <w:t>to</w:t>
      </w:r>
      <w:r>
        <w:rPr>
          <w:color w:val="363435"/>
          <w:spacing w:val="-13"/>
          <w:w w:val="95"/>
        </w:rPr>
        <w:t xml:space="preserve"> </w:t>
      </w:r>
      <w:r>
        <w:rPr>
          <w:color w:val="363435"/>
          <w:w w:val="95"/>
        </w:rPr>
        <w:t>do</w:t>
      </w:r>
      <w:r>
        <w:rPr>
          <w:color w:val="363435"/>
          <w:spacing w:val="-13"/>
          <w:w w:val="95"/>
        </w:rPr>
        <w:t xml:space="preserve"> </w:t>
      </w:r>
      <w:r>
        <w:rPr>
          <w:color w:val="363435"/>
          <w:w w:val="95"/>
        </w:rPr>
        <w:t>so</w:t>
      </w:r>
      <w:r>
        <w:rPr>
          <w:color w:val="363435"/>
          <w:spacing w:val="-13"/>
          <w:w w:val="95"/>
        </w:rPr>
        <w:t xml:space="preserve"> </w:t>
      </w:r>
      <w:r>
        <w:rPr>
          <w:color w:val="363435"/>
          <w:w w:val="95"/>
        </w:rPr>
        <w:t>by</w:t>
      </w:r>
      <w:r>
        <w:rPr>
          <w:color w:val="363435"/>
          <w:spacing w:val="-13"/>
          <w:w w:val="95"/>
        </w:rPr>
        <w:t xml:space="preserve"> </w:t>
      </w:r>
      <w:r>
        <w:rPr>
          <w:color w:val="363435"/>
          <w:w w:val="95"/>
        </w:rPr>
        <w:t>a</w:t>
      </w:r>
      <w:r>
        <w:rPr>
          <w:color w:val="363435"/>
          <w:spacing w:val="-13"/>
          <w:w w:val="95"/>
        </w:rPr>
        <w:t xml:space="preserve"> </w:t>
      </w:r>
      <w:r>
        <w:rPr>
          <w:color w:val="363435"/>
          <w:w w:val="95"/>
        </w:rPr>
        <w:t>trustee.</w:t>
      </w:r>
    </w:p>
    <w:p w14:paraId="6ADF9A54" w14:textId="77777777" w:rsidR="00356EA4" w:rsidRDefault="00356EA4">
      <w:pPr>
        <w:pStyle w:val="BodyText"/>
        <w:spacing w:before="7"/>
        <w:rPr>
          <w:sz w:val="20"/>
        </w:rPr>
      </w:pPr>
    </w:p>
    <w:p w14:paraId="1F3088DF" w14:textId="77777777" w:rsidR="00356EA4" w:rsidRDefault="00B46CC1">
      <w:pPr>
        <w:pStyle w:val="ListParagraph"/>
        <w:numPr>
          <w:ilvl w:val="1"/>
          <w:numId w:val="6"/>
        </w:numPr>
        <w:tabs>
          <w:tab w:val="left" w:pos="1242"/>
        </w:tabs>
        <w:spacing w:before="1" w:line="252" w:lineRule="auto"/>
        <w:ind w:right="423"/>
        <w:jc w:val="both"/>
        <w:rPr>
          <w:color w:val="363435"/>
        </w:rPr>
      </w:pPr>
      <w:r>
        <w:rPr>
          <w:color w:val="363435"/>
          <w:w w:val="85"/>
        </w:rPr>
        <w:t xml:space="preserve">Questions arising at a meeting must be decided by a majority </w:t>
      </w:r>
      <w:r>
        <w:rPr>
          <w:color w:val="363435"/>
          <w:w w:val="95"/>
        </w:rPr>
        <w:t>of votes.</w:t>
      </w:r>
    </w:p>
    <w:p w14:paraId="23FF8C55" w14:textId="77777777" w:rsidR="00356EA4" w:rsidRDefault="00356EA4">
      <w:pPr>
        <w:pStyle w:val="BodyText"/>
        <w:spacing w:before="5"/>
        <w:rPr>
          <w:sz w:val="20"/>
        </w:rPr>
      </w:pPr>
    </w:p>
    <w:p w14:paraId="1DB770FF" w14:textId="77777777" w:rsidR="00356EA4" w:rsidRDefault="00B46CC1">
      <w:pPr>
        <w:pStyle w:val="ListParagraph"/>
        <w:numPr>
          <w:ilvl w:val="1"/>
          <w:numId w:val="6"/>
        </w:numPr>
        <w:tabs>
          <w:tab w:val="left" w:pos="1242"/>
        </w:tabs>
        <w:spacing w:line="252" w:lineRule="auto"/>
        <w:ind w:right="468"/>
        <w:jc w:val="both"/>
        <w:rPr>
          <w:color w:val="363435"/>
        </w:rPr>
      </w:pPr>
      <w:r>
        <w:rPr>
          <w:color w:val="363435"/>
          <w:w w:val="85"/>
        </w:rPr>
        <w:t xml:space="preserve">In the case of an equality of votes, the person who chairs the </w:t>
      </w:r>
      <w:r>
        <w:rPr>
          <w:color w:val="363435"/>
          <w:w w:val="90"/>
        </w:rPr>
        <w:t>meeting</w:t>
      </w:r>
      <w:r>
        <w:rPr>
          <w:color w:val="363435"/>
          <w:spacing w:val="-6"/>
          <w:w w:val="90"/>
        </w:rPr>
        <w:t xml:space="preserve"> </w:t>
      </w:r>
      <w:r>
        <w:rPr>
          <w:color w:val="363435"/>
          <w:w w:val="90"/>
        </w:rPr>
        <w:t>shall</w:t>
      </w:r>
      <w:r>
        <w:rPr>
          <w:color w:val="363435"/>
          <w:spacing w:val="-5"/>
          <w:w w:val="90"/>
        </w:rPr>
        <w:t xml:space="preserve"> </w:t>
      </w:r>
      <w:r>
        <w:rPr>
          <w:color w:val="363435"/>
          <w:w w:val="90"/>
        </w:rPr>
        <w:t>have</w:t>
      </w:r>
      <w:r>
        <w:rPr>
          <w:color w:val="363435"/>
          <w:spacing w:val="-4"/>
          <w:w w:val="90"/>
        </w:rPr>
        <w:t xml:space="preserve"> </w:t>
      </w:r>
      <w:r>
        <w:rPr>
          <w:color w:val="363435"/>
          <w:w w:val="90"/>
        </w:rPr>
        <w:t>a</w:t>
      </w:r>
      <w:r>
        <w:rPr>
          <w:color w:val="363435"/>
          <w:spacing w:val="-4"/>
          <w:w w:val="90"/>
        </w:rPr>
        <w:t xml:space="preserve"> </w:t>
      </w:r>
      <w:r>
        <w:rPr>
          <w:color w:val="363435"/>
          <w:w w:val="90"/>
        </w:rPr>
        <w:t>second</w:t>
      </w:r>
      <w:r>
        <w:rPr>
          <w:color w:val="363435"/>
          <w:spacing w:val="-5"/>
          <w:w w:val="90"/>
        </w:rPr>
        <w:t xml:space="preserve"> </w:t>
      </w:r>
      <w:r>
        <w:rPr>
          <w:color w:val="363435"/>
          <w:w w:val="90"/>
        </w:rPr>
        <w:t>or</w:t>
      </w:r>
      <w:r>
        <w:rPr>
          <w:color w:val="363435"/>
          <w:spacing w:val="-3"/>
          <w:w w:val="90"/>
        </w:rPr>
        <w:t xml:space="preserve"> </w:t>
      </w:r>
      <w:r>
        <w:rPr>
          <w:color w:val="363435"/>
          <w:w w:val="90"/>
        </w:rPr>
        <w:t>casting</w:t>
      </w:r>
      <w:r>
        <w:rPr>
          <w:color w:val="363435"/>
          <w:spacing w:val="-6"/>
          <w:w w:val="90"/>
        </w:rPr>
        <w:t xml:space="preserve"> </w:t>
      </w:r>
      <w:r>
        <w:rPr>
          <w:color w:val="363435"/>
          <w:w w:val="90"/>
        </w:rPr>
        <w:t>vote.</w:t>
      </w:r>
    </w:p>
    <w:p w14:paraId="2176B17E" w14:textId="77777777" w:rsidR="00356EA4" w:rsidRDefault="00356EA4">
      <w:pPr>
        <w:pStyle w:val="BodyText"/>
        <w:spacing w:before="8"/>
        <w:rPr>
          <w:sz w:val="20"/>
        </w:rPr>
      </w:pPr>
    </w:p>
    <w:p w14:paraId="6183F3DB" w14:textId="77777777" w:rsidR="00356EA4" w:rsidRDefault="00B46CC1">
      <w:pPr>
        <w:pStyle w:val="ListParagraph"/>
        <w:numPr>
          <w:ilvl w:val="1"/>
          <w:numId w:val="6"/>
        </w:numPr>
        <w:tabs>
          <w:tab w:val="left" w:pos="1241"/>
          <w:tab w:val="left" w:pos="1242"/>
        </w:tabs>
        <w:spacing w:line="254" w:lineRule="auto"/>
        <w:ind w:right="391"/>
        <w:jc w:val="left"/>
        <w:rPr>
          <w:color w:val="363435"/>
        </w:rPr>
      </w:pPr>
      <w:r>
        <w:rPr>
          <w:color w:val="363435"/>
          <w:w w:val="85"/>
        </w:rPr>
        <w:t>No decision may be made by a meeting of the trustees unless</w:t>
      </w:r>
      <w:r>
        <w:rPr>
          <w:color w:val="363435"/>
        </w:rPr>
        <w:t xml:space="preserve"> </w:t>
      </w:r>
      <w:r>
        <w:rPr>
          <w:color w:val="363435"/>
          <w:w w:val="90"/>
        </w:rPr>
        <w:t>a</w:t>
      </w:r>
      <w:r>
        <w:rPr>
          <w:color w:val="363435"/>
          <w:spacing w:val="-11"/>
          <w:w w:val="90"/>
        </w:rPr>
        <w:t xml:space="preserve"> </w:t>
      </w:r>
      <w:r>
        <w:rPr>
          <w:color w:val="363435"/>
          <w:w w:val="90"/>
        </w:rPr>
        <w:t>quorum</w:t>
      </w:r>
      <w:r>
        <w:rPr>
          <w:color w:val="363435"/>
          <w:spacing w:val="-10"/>
          <w:w w:val="90"/>
        </w:rPr>
        <w:t xml:space="preserve"> </w:t>
      </w:r>
      <w:r>
        <w:rPr>
          <w:color w:val="363435"/>
          <w:w w:val="90"/>
        </w:rPr>
        <w:t>is</w:t>
      </w:r>
      <w:r>
        <w:rPr>
          <w:color w:val="363435"/>
          <w:spacing w:val="-11"/>
          <w:w w:val="90"/>
        </w:rPr>
        <w:t xml:space="preserve"> </w:t>
      </w:r>
      <w:r>
        <w:rPr>
          <w:color w:val="363435"/>
          <w:w w:val="90"/>
        </w:rPr>
        <w:t>present</w:t>
      </w:r>
      <w:r>
        <w:rPr>
          <w:color w:val="363435"/>
          <w:spacing w:val="-10"/>
          <w:w w:val="90"/>
        </w:rPr>
        <w:t xml:space="preserve"> </w:t>
      </w:r>
      <w:r>
        <w:rPr>
          <w:color w:val="363435"/>
          <w:w w:val="90"/>
        </w:rPr>
        <w:t>at</w:t>
      </w:r>
      <w:r>
        <w:rPr>
          <w:color w:val="363435"/>
          <w:spacing w:val="-11"/>
          <w:w w:val="90"/>
        </w:rPr>
        <w:t xml:space="preserve"> </w:t>
      </w:r>
      <w:r>
        <w:rPr>
          <w:color w:val="363435"/>
          <w:w w:val="90"/>
        </w:rPr>
        <w:t>the</w:t>
      </w:r>
      <w:r>
        <w:rPr>
          <w:color w:val="363435"/>
          <w:spacing w:val="-10"/>
          <w:w w:val="90"/>
        </w:rPr>
        <w:t xml:space="preserve"> </w:t>
      </w:r>
      <w:r>
        <w:rPr>
          <w:color w:val="363435"/>
          <w:w w:val="90"/>
        </w:rPr>
        <w:t>time</w:t>
      </w:r>
      <w:r>
        <w:rPr>
          <w:color w:val="363435"/>
          <w:spacing w:val="-11"/>
          <w:w w:val="90"/>
        </w:rPr>
        <w:t xml:space="preserve"> </w:t>
      </w:r>
      <w:r>
        <w:rPr>
          <w:color w:val="363435"/>
          <w:w w:val="90"/>
        </w:rPr>
        <w:t>the</w:t>
      </w:r>
      <w:r>
        <w:rPr>
          <w:color w:val="363435"/>
          <w:spacing w:val="-10"/>
          <w:w w:val="90"/>
        </w:rPr>
        <w:t xml:space="preserve"> </w:t>
      </w:r>
      <w:r>
        <w:rPr>
          <w:color w:val="363435"/>
          <w:w w:val="90"/>
        </w:rPr>
        <w:t>decision</w:t>
      </w:r>
      <w:r>
        <w:rPr>
          <w:color w:val="363435"/>
          <w:spacing w:val="-10"/>
          <w:w w:val="90"/>
        </w:rPr>
        <w:t xml:space="preserve"> </w:t>
      </w:r>
      <w:r>
        <w:rPr>
          <w:color w:val="363435"/>
          <w:w w:val="90"/>
        </w:rPr>
        <w:t>is</w:t>
      </w:r>
      <w:r>
        <w:rPr>
          <w:color w:val="363435"/>
          <w:spacing w:val="-11"/>
          <w:w w:val="90"/>
        </w:rPr>
        <w:t xml:space="preserve"> </w:t>
      </w:r>
      <w:r>
        <w:rPr>
          <w:color w:val="363435"/>
          <w:w w:val="90"/>
        </w:rPr>
        <w:t>purported</w:t>
      </w:r>
      <w:r>
        <w:rPr>
          <w:color w:val="363435"/>
          <w:spacing w:val="-10"/>
          <w:w w:val="90"/>
        </w:rPr>
        <w:t xml:space="preserve"> </w:t>
      </w:r>
      <w:r>
        <w:rPr>
          <w:color w:val="363435"/>
          <w:w w:val="90"/>
        </w:rPr>
        <w:t xml:space="preserve">to </w:t>
      </w:r>
      <w:r>
        <w:rPr>
          <w:color w:val="363435"/>
          <w:w w:val="95"/>
        </w:rPr>
        <w:t>be made.</w:t>
      </w:r>
    </w:p>
    <w:p w14:paraId="1E2F0488" w14:textId="77777777" w:rsidR="00356EA4" w:rsidRDefault="00356EA4">
      <w:pPr>
        <w:pStyle w:val="BodyText"/>
        <w:spacing w:before="8"/>
        <w:rPr>
          <w:sz w:val="20"/>
        </w:rPr>
      </w:pPr>
    </w:p>
    <w:p w14:paraId="0CCDA56F" w14:textId="77777777" w:rsidR="00356EA4" w:rsidRDefault="00B46CC1">
      <w:pPr>
        <w:pStyle w:val="ListParagraph"/>
        <w:numPr>
          <w:ilvl w:val="1"/>
          <w:numId w:val="6"/>
        </w:numPr>
        <w:tabs>
          <w:tab w:val="left" w:pos="1241"/>
          <w:tab w:val="left" w:pos="1242"/>
        </w:tabs>
        <w:spacing w:line="256" w:lineRule="auto"/>
        <w:ind w:right="532"/>
        <w:jc w:val="left"/>
        <w:rPr>
          <w:color w:val="363435"/>
        </w:rPr>
      </w:pPr>
      <w:r>
        <w:rPr>
          <w:color w:val="363435"/>
          <w:w w:val="85"/>
        </w:rPr>
        <w:t xml:space="preserve">The quorum shall be two or the number nearest to one-third </w:t>
      </w:r>
      <w:r>
        <w:rPr>
          <w:color w:val="363435"/>
          <w:w w:val="90"/>
        </w:rPr>
        <w:t>of</w:t>
      </w:r>
      <w:r>
        <w:rPr>
          <w:color w:val="363435"/>
          <w:spacing w:val="-11"/>
          <w:w w:val="90"/>
        </w:rPr>
        <w:t xml:space="preserve"> </w:t>
      </w:r>
      <w:r>
        <w:rPr>
          <w:color w:val="363435"/>
          <w:w w:val="90"/>
        </w:rPr>
        <w:t>the</w:t>
      </w:r>
      <w:r>
        <w:rPr>
          <w:color w:val="363435"/>
          <w:spacing w:val="-10"/>
          <w:w w:val="90"/>
        </w:rPr>
        <w:t xml:space="preserve"> </w:t>
      </w:r>
      <w:r>
        <w:rPr>
          <w:color w:val="363435"/>
          <w:w w:val="90"/>
        </w:rPr>
        <w:t>total</w:t>
      </w:r>
      <w:r>
        <w:rPr>
          <w:color w:val="363435"/>
          <w:spacing w:val="-11"/>
          <w:w w:val="90"/>
        </w:rPr>
        <w:t xml:space="preserve"> </w:t>
      </w:r>
      <w:r>
        <w:rPr>
          <w:color w:val="363435"/>
          <w:w w:val="90"/>
        </w:rPr>
        <w:t>number</w:t>
      </w:r>
      <w:r>
        <w:rPr>
          <w:color w:val="363435"/>
          <w:spacing w:val="-10"/>
          <w:w w:val="90"/>
        </w:rPr>
        <w:t xml:space="preserve"> </w:t>
      </w:r>
      <w:r>
        <w:rPr>
          <w:color w:val="363435"/>
          <w:w w:val="90"/>
        </w:rPr>
        <w:t>of</w:t>
      </w:r>
      <w:r>
        <w:rPr>
          <w:color w:val="363435"/>
          <w:spacing w:val="-11"/>
          <w:w w:val="90"/>
        </w:rPr>
        <w:t xml:space="preserve"> </w:t>
      </w:r>
      <w:r>
        <w:rPr>
          <w:color w:val="363435"/>
          <w:w w:val="90"/>
        </w:rPr>
        <w:t>trustees,</w:t>
      </w:r>
      <w:r>
        <w:rPr>
          <w:color w:val="363435"/>
          <w:spacing w:val="-10"/>
          <w:w w:val="90"/>
        </w:rPr>
        <w:t xml:space="preserve"> </w:t>
      </w:r>
      <w:r>
        <w:rPr>
          <w:color w:val="363435"/>
          <w:w w:val="90"/>
        </w:rPr>
        <w:t>whichever</w:t>
      </w:r>
      <w:r>
        <w:rPr>
          <w:color w:val="363435"/>
          <w:spacing w:val="-11"/>
          <w:w w:val="90"/>
        </w:rPr>
        <w:t xml:space="preserve"> </w:t>
      </w:r>
      <w:r>
        <w:rPr>
          <w:color w:val="363435"/>
          <w:w w:val="90"/>
        </w:rPr>
        <w:t>is</w:t>
      </w:r>
      <w:r>
        <w:rPr>
          <w:color w:val="363435"/>
          <w:spacing w:val="-10"/>
          <w:w w:val="90"/>
        </w:rPr>
        <w:t xml:space="preserve"> </w:t>
      </w:r>
      <w:r>
        <w:rPr>
          <w:color w:val="363435"/>
          <w:w w:val="90"/>
        </w:rPr>
        <w:t>the</w:t>
      </w:r>
      <w:r>
        <w:rPr>
          <w:color w:val="363435"/>
          <w:spacing w:val="-10"/>
          <w:w w:val="90"/>
        </w:rPr>
        <w:t xml:space="preserve"> </w:t>
      </w:r>
      <w:r>
        <w:rPr>
          <w:color w:val="363435"/>
          <w:w w:val="90"/>
        </w:rPr>
        <w:t>greater</w:t>
      </w:r>
      <w:r>
        <w:rPr>
          <w:color w:val="363435"/>
          <w:spacing w:val="-11"/>
          <w:w w:val="90"/>
        </w:rPr>
        <w:t xml:space="preserve"> </w:t>
      </w:r>
      <w:r>
        <w:rPr>
          <w:color w:val="363435"/>
          <w:w w:val="90"/>
        </w:rPr>
        <w:t xml:space="preserve">or </w:t>
      </w:r>
      <w:r>
        <w:rPr>
          <w:color w:val="363435"/>
          <w:w w:val="85"/>
        </w:rPr>
        <w:t xml:space="preserve">such larger number as may be decided from time to time by </w:t>
      </w:r>
      <w:r>
        <w:rPr>
          <w:color w:val="363435"/>
          <w:w w:val="95"/>
        </w:rPr>
        <w:t>the trustees.</w:t>
      </w:r>
    </w:p>
    <w:p w14:paraId="48504680" w14:textId="77777777" w:rsidR="00356EA4" w:rsidRDefault="00356EA4">
      <w:pPr>
        <w:pStyle w:val="BodyText"/>
        <w:spacing w:before="2"/>
        <w:rPr>
          <w:sz w:val="20"/>
        </w:rPr>
      </w:pPr>
    </w:p>
    <w:p w14:paraId="4AAD78A9" w14:textId="77777777" w:rsidR="00356EA4" w:rsidRDefault="00B46CC1">
      <w:pPr>
        <w:pStyle w:val="ListParagraph"/>
        <w:numPr>
          <w:ilvl w:val="1"/>
          <w:numId w:val="6"/>
        </w:numPr>
        <w:tabs>
          <w:tab w:val="left" w:pos="1242"/>
        </w:tabs>
        <w:spacing w:before="1" w:line="254" w:lineRule="auto"/>
        <w:ind w:right="252"/>
        <w:jc w:val="both"/>
        <w:rPr>
          <w:color w:val="363435"/>
        </w:rPr>
      </w:pPr>
      <w:r>
        <w:rPr>
          <w:color w:val="363435"/>
          <w:w w:val="85"/>
        </w:rPr>
        <w:t>A trustee shall not be counted in the quorum present when any d</w:t>
      </w:r>
      <w:r>
        <w:rPr>
          <w:color w:val="363435"/>
          <w:w w:val="85"/>
        </w:rPr>
        <w:t xml:space="preserve">ecision is made about a matter upon which that trustee is not </w:t>
      </w:r>
      <w:r>
        <w:rPr>
          <w:color w:val="363435"/>
          <w:w w:val="95"/>
        </w:rPr>
        <w:t>entitled to vote.</w:t>
      </w:r>
    </w:p>
    <w:p w14:paraId="7BFAD544" w14:textId="77777777" w:rsidR="00356EA4" w:rsidRDefault="00356EA4">
      <w:pPr>
        <w:spacing w:line="254" w:lineRule="auto"/>
        <w:jc w:val="both"/>
        <w:sectPr w:rsidR="00356EA4">
          <w:pgSz w:w="11930" w:h="16850"/>
          <w:pgMar w:top="1080" w:right="420" w:bottom="580" w:left="460" w:header="818" w:footer="387" w:gutter="0"/>
          <w:cols w:num="2" w:space="720" w:equalWidth="0">
            <w:col w:w="3253" w:space="432"/>
            <w:col w:w="7365"/>
          </w:cols>
        </w:sectPr>
      </w:pPr>
    </w:p>
    <w:p w14:paraId="60D484CB" w14:textId="77777777" w:rsidR="00356EA4" w:rsidRDefault="00B46CC1">
      <w:pPr>
        <w:pStyle w:val="ListParagraph"/>
        <w:numPr>
          <w:ilvl w:val="1"/>
          <w:numId w:val="6"/>
        </w:numPr>
        <w:tabs>
          <w:tab w:val="left" w:pos="4926"/>
          <w:tab w:val="left" w:pos="4927"/>
        </w:tabs>
        <w:spacing w:before="6" w:line="254" w:lineRule="auto"/>
        <w:ind w:left="4926" w:right="279"/>
        <w:jc w:val="left"/>
        <w:rPr>
          <w:color w:val="363435"/>
        </w:rPr>
      </w:pPr>
      <w:r>
        <w:rPr>
          <w:color w:val="363435"/>
          <w:w w:val="90"/>
        </w:rPr>
        <w:lastRenderedPageBreak/>
        <w:t>If</w:t>
      </w:r>
      <w:r>
        <w:rPr>
          <w:color w:val="363435"/>
          <w:spacing w:val="-11"/>
          <w:w w:val="90"/>
        </w:rPr>
        <w:t xml:space="preserve"> </w:t>
      </w:r>
      <w:r>
        <w:rPr>
          <w:color w:val="363435"/>
          <w:w w:val="90"/>
        </w:rPr>
        <w:t>the</w:t>
      </w:r>
      <w:r>
        <w:rPr>
          <w:color w:val="363435"/>
          <w:spacing w:val="-10"/>
          <w:w w:val="90"/>
        </w:rPr>
        <w:t xml:space="preserve"> </w:t>
      </w:r>
      <w:r>
        <w:rPr>
          <w:color w:val="363435"/>
          <w:w w:val="90"/>
        </w:rPr>
        <w:t>number</w:t>
      </w:r>
      <w:r>
        <w:rPr>
          <w:color w:val="363435"/>
          <w:spacing w:val="-9"/>
          <w:w w:val="90"/>
        </w:rPr>
        <w:t xml:space="preserve"> </w:t>
      </w:r>
      <w:r>
        <w:rPr>
          <w:color w:val="363435"/>
          <w:w w:val="90"/>
        </w:rPr>
        <w:t>of</w:t>
      </w:r>
      <w:r>
        <w:rPr>
          <w:color w:val="363435"/>
          <w:spacing w:val="-11"/>
          <w:w w:val="90"/>
        </w:rPr>
        <w:t xml:space="preserve"> </w:t>
      </w:r>
      <w:r>
        <w:rPr>
          <w:color w:val="363435"/>
          <w:w w:val="90"/>
        </w:rPr>
        <w:t>trustees</w:t>
      </w:r>
      <w:r>
        <w:rPr>
          <w:color w:val="363435"/>
          <w:spacing w:val="-10"/>
          <w:w w:val="90"/>
        </w:rPr>
        <w:t xml:space="preserve"> </w:t>
      </w:r>
      <w:r>
        <w:rPr>
          <w:color w:val="363435"/>
          <w:w w:val="90"/>
        </w:rPr>
        <w:t>is</w:t>
      </w:r>
      <w:r>
        <w:rPr>
          <w:color w:val="363435"/>
          <w:spacing w:val="-10"/>
          <w:w w:val="90"/>
        </w:rPr>
        <w:t xml:space="preserve"> </w:t>
      </w:r>
      <w:r>
        <w:rPr>
          <w:color w:val="363435"/>
          <w:w w:val="90"/>
        </w:rPr>
        <w:t>less</w:t>
      </w:r>
      <w:r>
        <w:rPr>
          <w:color w:val="363435"/>
          <w:spacing w:val="-10"/>
          <w:w w:val="90"/>
        </w:rPr>
        <w:t xml:space="preserve"> </w:t>
      </w:r>
      <w:r>
        <w:rPr>
          <w:color w:val="363435"/>
          <w:w w:val="90"/>
        </w:rPr>
        <w:t>than</w:t>
      </w:r>
      <w:r>
        <w:rPr>
          <w:color w:val="363435"/>
          <w:spacing w:val="-10"/>
          <w:w w:val="90"/>
        </w:rPr>
        <w:t xml:space="preserve"> </w:t>
      </w:r>
      <w:r>
        <w:rPr>
          <w:color w:val="363435"/>
          <w:w w:val="90"/>
        </w:rPr>
        <w:t>the</w:t>
      </w:r>
      <w:r>
        <w:rPr>
          <w:color w:val="363435"/>
          <w:spacing w:val="-10"/>
          <w:w w:val="90"/>
        </w:rPr>
        <w:t xml:space="preserve"> </w:t>
      </w:r>
      <w:r>
        <w:rPr>
          <w:color w:val="363435"/>
          <w:w w:val="90"/>
        </w:rPr>
        <w:t>number</w:t>
      </w:r>
      <w:r>
        <w:rPr>
          <w:color w:val="363435"/>
          <w:spacing w:val="-9"/>
          <w:w w:val="90"/>
        </w:rPr>
        <w:t xml:space="preserve"> </w:t>
      </w:r>
      <w:r>
        <w:rPr>
          <w:color w:val="363435"/>
          <w:w w:val="90"/>
        </w:rPr>
        <w:t>fixed</w:t>
      </w:r>
      <w:r>
        <w:rPr>
          <w:color w:val="363435"/>
          <w:spacing w:val="-11"/>
          <w:w w:val="90"/>
        </w:rPr>
        <w:t xml:space="preserve"> </w:t>
      </w:r>
      <w:r>
        <w:rPr>
          <w:color w:val="363435"/>
          <w:w w:val="90"/>
        </w:rPr>
        <w:t>as</w:t>
      </w:r>
      <w:r>
        <w:rPr>
          <w:color w:val="363435"/>
          <w:spacing w:val="-10"/>
          <w:w w:val="90"/>
        </w:rPr>
        <w:t xml:space="preserve"> </w:t>
      </w:r>
      <w:r>
        <w:rPr>
          <w:color w:val="363435"/>
          <w:w w:val="90"/>
        </w:rPr>
        <w:t xml:space="preserve">the </w:t>
      </w:r>
      <w:r>
        <w:rPr>
          <w:color w:val="363435"/>
          <w:w w:val="85"/>
        </w:rPr>
        <w:t xml:space="preserve">quorum, the continuing trustees or trustee may act only for the </w:t>
      </w:r>
      <w:r>
        <w:rPr>
          <w:color w:val="363435"/>
          <w:w w:val="90"/>
        </w:rPr>
        <w:t>purpose</w:t>
      </w:r>
      <w:r>
        <w:rPr>
          <w:color w:val="363435"/>
          <w:spacing w:val="-11"/>
          <w:w w:val="90"/>
        </w:rPr>
        <w:t xml:space="preserve"> </w:t>
      </w:r>
      <w:r>
        <w:rPr>
          <w:color w:val="363435"/>
          <w:w w:val="90"/>
        </w:rPr>
        <w:t>of</w:t>
      </w:r>
      <w:r>
        <w:rPr>
          <w:color w:val="363435"/>
          <w:spacing w:val="-10"/>
          <w:w w:val="90"/>
        </w:rPr>
        <w:t xml:space="preserve"> </w:t>
      </w:r>
      <w:r>
        <w:rPr>
          <w:color w:val="363435"/>
          <w:w w:val="90"/>
        </w:rPr>
        <w:t>filling</w:t>
      </w:r>
      <w:r>
        <w:rPr>
          <w:color w:val="363435"/>
          <w:spacing w:val="-11"/>
          <w:w w:val="90"/>
        </w:rPr>
        <w:t xml:space="preserve"> </w:t>
      </w:r>
      <w:r>
        <w:rPr>
          <w:color w:val="363435"/>
          <w:w w:val="90"/>
        </w:rPr>
        <w:t>vacancies</w:t>
      </w:r>
      <w:r>
        <w:rPr>
          <w:color w:val="363435"/>
          <w:spacing w:val="-10"/>
          <w:w w:val="90"/>
        </w:rPr>
        <w:t xml:space="preserve"> </w:t>
      </w:r>
      <w:r>
        <w:rPr>
          <w:color w:val="363435"/>
          <w:w w:val="90"/>
        </w:rPr>
        <w:t>or</w:t>
      </w:r>
      <w:r>
        <w:rPr>
          <w:color w:val="363435"/>
          <w:spacing w:val="-11"/>
          <w:w w:val="90"/>
        </w:rPr>
        <w:t xml:space="preserve"> </w:t>
      </w:r>
      <w:r>
        <w:rPr>
          <w:color w:val="363435"/>
          <w:w w:val="90"/>
        </w:rPr>
        <w:t>of</w:t>
      </w:r>
      <w:r>
        <w:rPr>
          <w:color w:val="363435"/>
          <w:spacing w:val="-10"/>
          <w:w w:val="90"/>
        </w:rPr>
        <w:t xml:space="preserve"> </w:t>
      </w:r>
      <w:r>
        <w:rPr>
          <w:color w:val="363435"/>
          <w:w w:val="90"/>
        </w:rPr>
        <w:t>calling</w:t>
      </w:r>
      <w:r>
        <w:rPr>
          <w:color w:val="363435"/>
          <w:spacing w:val="-11"/>
          <w:w w:val="90"/>
        </w:rPr>
        <w:t xml:space="preserve"> </w:t>
      </w:r>
      <w:r>
        <w:rPr>
          <w:color w:val="363435"/>
          <w:w w:val="90"/>
        </w:rPr>
        <w:t>a</w:t>
      </w:r>
      <w:r>
        <w:rPr>
          <w:color w:val="363435"/>
          <w:spacing w:val="-10"/>
          <w:w w:val="90"/>
        </w:rPr>
        <w:t xml:space="preserve"> </w:t>
      </w:r>
      <w:r>
        <w:rPr>
          <w:color w:val="363435"/>
          <w:w w:val="90"/>
        </w:rPr>
        <w:t>general</w:t>
      </w:r>
      <w:r>
        <w:rPr>
          <w:color w:val="363435"/>
          <w:spacing w:val="-10"/>
          <w:w w:val="90"/>
        </w:rPr>
        <w:t xml:space="preserve"> </w:t>
      </w:r>
      <w:r>
        <w:rPr>
          <w:color w:val="363435"/>
          <w:w w:val="90"/>
        </w:rPr>
        <w:t>meeting.</w:t>
      </w:r>
    </w:p>
    <w:p w14:paraId="53F73996" w14:textId="77777777" w:rsidR="00356EA4" w:rsidRDefault="00356EA4">
      <w:pPr>
        <w:pStyle w:val="BodyText"/>
        <w:spacing w:before="7"/>
        <w:rPr>
          <w:sz w:val="20"/>
        </w:rPr>
      </w:pPr>
    </w:p>
    <w:p w14:paraId="4E69012A" w14:textId="77777777" w:rsidR="00356EA4" w:rsidRDefault="00B46CC1">
      <w:pPr>
        <w:pStyle w:val="ListParagraph"/>
        <w:numPr>
          <w:ilvl w:val="1"/>
          <w:numId w:val="6"/>
        </w:numPr>
        <w:tabs>
          <w:tab w:val="left" w:pos="4926"/>
          <w:tab w:val="left" w:pos="4927"/>
        </w:tabs>
        <w:spacing w:line="252" w:lineRule="auto"/>
        <w:ind w:left="4926" w:right="1081"/>
        <w:jc w:val="left"/>
        <w:rPr>
          <w:color w:val="363435"/>
        </w:rPr>
      </w:pPr>
      <w:r>
        <w:rPr>
          <w:color w:val="363435"/>
          <w:w w:val="85"/>
        </w:rPr>
        <w:t>The person elected</w:t>
      </w:r>
      <w:r>
        <w:rPr>
          <w:color w:val="363435"/>
          <w:spacing w:val="-1"/>
          <w:w w:val="85"/>
        </w:rPr>
        <w:t xml:space="preserve"> </w:t>
      </w:r>
      <w:r>
        <w:rPr>
          <w:color w:val="363435"/>
          <w:w w:val="85"/>
        </w:rPr>
        <w:t>as the Chair shall</w:t>
      </w:r>
      <w:r>
        <w:rPr>
          <w:color w:val="363435"/>
          <w:spacing w:val="-1"/>
          <w:w w:val="85"/>
        </w:rPr>
        <w:t xml:space="preserve"> </w:t>
      </w:r>
      <w:r>
        <w:rPr>
          <w:color w:val="363435"/>
          <w:w w:val="85"/>
        </w:rPr>
        <w:t>chair</w:t>
      </w:r>
      <w:r>
        <w:rPr>
          <w:color w:val="363435"/>
          <w:spacing w:val="-2"/>
          <w:w w:val="85"/>
        </w:rPr>
        <w:t xml:space="preserve"> </w:t>
      </w:r>
      <w:r>
        <w:rPr>
          <w:color w:val="363435"/>
          <w:w w:val="85"/>
        </w:rPr>
        <w:t>meetings</w:t>
      </w:r>
      <w:r>
        <w:rPr>
          <w:color w:val="363435"/>
          <w:spacing w:val="-3"/>
          <w:w w:val="85"/>
        </w:rPr>
        <w:t xml:space="preserve"> </w:t>
      </w:r>
      <w:r>
        <w:rPr>
          <w:color w:val="363435"/>
          <w:w w:val="85"/>
        </w:rPr>
        <w:t xml:space="preserve">of </w:t>
      </w:r>
      <w:r>
        <w:rPr>
          <w:color w:val="363435"/>
          <w:w w:val="95"/>
        </w:rPr>
        <w:t>the trustees.</w:t>
      </w:r>
    </w:p>
    <w:p w14:paraId="2D5E81A6" w14:textId="77777777" w:rsidR="00356EA4" w:rsidRDefault="00356EA4">
      <w:pPr>
        <w:pStyle w:val="BodyText"/>
        <w:spacing w:before="7"/>
        <w:rPr>
          <w:sz w:val="20"/>
        </w:rPr>
      </w:pPr>
    </w:p>
    <w:p w14:paraId="1DA08B88" w14:textId="77777777" w:rsidR="00356EA4" w:rsidRDefault="00B46CC1">
      <w:pPr>
        <w:pStyle w:val="ListParagraph"/>
        <w:numPr>
          <w:ilvl w:val="1"/>
          <w:numId w:val="6"/>
        </w:numPr>
        <w:tabs>
          <w:tab w:val="left" w:pos="4926"/>
          <w:tab w:val="left" w:pos="4927"/>
        </w:tabs>
        <w:spacing w:line="254" w:lineRule="auto"/>
        <w:ind w:left="4926" w:right="235"/>
        <w:jc w:val="left"/>
        <w:rPr>
          <w:color w:val="363435"/>
        </w:rPr>
      </w:pPr>
      <w:r>
        <w:rPr>
          <w:color w:val="363435"/>
          <w:w w:val="90"/>
        </w:rPr>
        <w:t>If</w:t>
      </w:r>
      <w:r>
        <w:rPr>
          <w:color w:val="363435"/>
          <w:spacing w:val="-11"/>
          <w:w w:val="90"/>
        </w:rPr>
        <w:t xml:space="preserve"> </w:t>
      </w:r>
      <w:r>
        <w:rPr>
          <w:color w:val="363435"/>
          <w:w w:val="90"/>
        </w:rPr>
        <w:t>the</w:t>
      </w:r>
      <w:r>
        <w:rPr>
          <w:color w:val="363435"/>
          <w:spacing w:val="-10"/>
          <w:w w:val="90"/>
        </w:rPr>
        <w:t xml:space="preserve"> </w:t>
      </w:r>
      <w:r>
        <w:rPr>
          <w:color w:val="363435"/>
          <w:w w:val="90"/>
        </w:rPr>
        <w:t>Chair</w:t>
      </w:r>
      <w:r>
        <w:rPr>
          <w:color w:val="363435"/>
          <w:spacing w:val="-11"/>
          <w:w w:val="90"/>
        </w:rPr>
        <w:t xml:space="preserve"> </w:t>
      </w:r>
      <w:r>
        <w:rPr>
          <w:color w:val="363435"/>
          <w:w w:val="90"/>
        </w:rPr>
        <w:t>is</w:t>
      </w:r>
      <w:r>
        <w:rPr>
          <w:color w:val="363435"/>
          <w:spacing w:val="-10"/>
          <w:w w:val="90"/>
        </w:rPr>
        <w:t xml:space="preserve"> </w:t>
      </w:r>
      <w:r>
        <w:rPr>
          <w:color w:val="363435"/>
          <w:w w:val="90"/>
        </w:rPr>
        <w:t>unwilling</w:t>
      </w:r>
      <w:r>
        <w:rPr>
          <w:color w:val="363435"/>
          <w:spacing w:val="-11"/>
          <w:w w:val="90"/>
        </w:rPr>
        <w:t xml:space="preserve"> </w:t>
      </w:r>
      <w:r>
        <w:rPr>
          <w:color w:val="363435"/>
          <w:w w:val="90"/>
        </w:rPr>
        <w:t>to</w:t>
      </w:r>
      <w:r>
        <w:rPr>
          <w:color w:val="363435"/>
          <w:spacing w:val="-10"/>
          <w:w w:val="90"/>
        </w:rPr>
        <w:t xml:space="preserve"> </w:t>
      </w:r>
      <w:r>
        <w:rPr>
          <w:color w:val="363435"/>
          <w:w w:val="90"/>
        </w:rPr>
        <w:t>preside</w:t>
      </w:r>
      <w:r>
        <w:rPr>
          <w:color w:val="363435"/>
          <w:spacing w:val="-11"/>
          <w:w w:val="90"/>
        </w:rPr>
        <w:t xml:space="preserve"> </w:t>
      </w:r>
      <w:r>
        <w:rPr>
          <w:color w:val="363435"/>
          <w:w w:val="90"/>
        </w:rPr>
        <w:t>or</w:t>
      </w:r>
      <w:r>
        <w:rPr>
          <w:color w:val="363435"/>
          <w:spacing w:val="-10"/>
          <w:w w:val="90"/>
        </w:rPr>
        <w:t xml:space="preserve"> </w:t>
      </w:r>
      <w:r>
        <w:rPr>
          <w:color w:val="363435"/>
          <w:w w:val="90"/>
        </w:rPr>
        <w:t>is</w:t>
      </w:r>
      <w:r>
        <w:rPr>
          <w:color w:val="363435"/>
          <w:spacing w:val="-10"/>
          <w:w w:val="90"/>
        </w:rPr>
        <w:t xml:space="preserve"> </w:t>
      </w:r>
      <w:r>
        <w:rPr>
          <w:color w:val="363435"/>
          <w:w w:val="90"/>
        </w:rPr>
        <w:t>not</w:t>
      </w:r>
      <w:r>
        <w:rPr>
          <w:color w:val="363435"/>
          <w:spacing w:val="-11"/>
          <w:w w:val="90"/>
        </w:rPr>
        <w:t xml:space="preserve"> </w:t>
      </w:r>
      <w:r>
        <w:rPr>
          <w:color w:val="363435"/>
          <w:w w:val="90"/>
        </w:rPr>
        <w:t>present</w:t>
      </w:r>
      <w:r>
        <w:rPr>
          <w:color w:val="363435"/>
          <w:spacing w:val="-10"/>
          <w:w w:val="90"/>
        </w:rPr>
        <w:t xml:space="preserve"> </w:t>
      </w:r>
      <w:r>
        <w:rPr>
          <w:color w:val="363435"/>
          <w:w w:val="90"/>
        </w:rPr>
        <w:t>within</w:t>
      </w:r>
      <w:r>
        <w:rPr>
          <w:color w:val="363435"/>
          <w:spacing w:val="-11"/>
          <w:w w:val="90"/>
        </w:rPr>
        <w:t xml:space="preserve"> </w:t>
      </w:r>
      <w:r>
        <w:rPr>
          <w:color w:val="363435"/>
          <w:w w:val="90"/>
        </w:rPr>
        <w:t xml:space="preserve">ten </w:t>
      </w:r>
      <w:r>
        <w:rPr>
          <w:color w:val="363435"/>
          <w:spacing w:val="-2"/>
          <w:w w:val="90"/>
        </w:rPr>
        <w:t>minutes</w:t>
      </w:r>
      <w:r>
        <w:rPr>
          <w:color w:val="363435"/>
          <w:spacing w:val="-6"/>
          <w:w w:val="90"/>
        </w:rPr>
        <w:t xml:space="preserve"> </w:t>
      </w:r>
      <w:r>
        <w:rPr>
          <w:color w:val="363435"/>
          <w:spacing w:val="-2"/>
          <w:w w:val="90"/>
        </w:rPr>
        <w:t>after</w:t>
      </w:r>
      <w:r>
        <w:rPr>
          <w:color w:val="363435"/>
          <w:spacing w:val="-4"/>
          <w:w w:val="90"/>
        </w:rPr>
        <w:t xml:space="preserve"> </w:t>
      </w:r>
      <w:r>
        <w:rPr>
          <w:color w:val="363435"/>
          <w:spacing w:val="-2"/>
          <w:w w:val="90"/>
        </w:rPr>
        <w:t>the</w:t>
      </w:r>
      <w:r>
        <w:rPr>
          <w:color w:val="363435"/>
          <w:spacing w:val="-7"/>
          <w:w w:val="90"/>
        </w:rPr>
        <w:t xml:space="preserve"> </w:t>
      </w:r>
      <w:r>
        <w:rPr>
          <w:color w:val="363435"/>
          <w:spacing w:val="-2"/>
          <w:w w:val="90"/>
        </w:rPr>
        <w:t>time</w:t>
      </w:r>
      <w:r>
        <w:rPr>
          <w:color w:val="363435"/>
          <w:spacing w:val="-5"/>
          <w:w w:val="90"/>
        </w:rPr>
        <w:t xml:space="preserve"> </w:t>
      </w:r>
      <w:r>
        <w:rPr>
          <w:color w:val="363435"/>
          <w:spacing w:val="-2"/>
          <w:w w:val="90"/>
        </w:rPr>
        <w:t>appointed</w:t>
      </w:r>
      <w:r>
        <w:rPr>
          <w:color w:val="363435"/>
          <w:spacing w:val="-4"/>
          <w:w w:val="90"/>
        </w:rPr>
        <w:t xml:space="preserve"> </w:t>
      </w:r>
      <w:r>
        <w:rPr>
          <w:color w:val="363435"/>
          <w:spacing w:val="-2"/>
          <w:w w:val="90"/>
        </w:rPr>
        <w:t>for</w:t>
      </w:r>
      <w:r>
        <w:rPr>
          <w:color w:val="363435"/>
          <w:spacing w:val="-4"/>
          <w:w w:val="90"/>
        </w:rPr>
        <w:t xml:space="preserve"> </w:t>
      </w:r>
      <w:r>
        <w:rPr>
          <w:color w:val="363435"/>
          <w:spacing w:val="-2"/>
          <w:w w:val="90"/>
        </w:rPr>
        <w:t>the</w:t>
      </w:r>
      <w:r>
        <w:rPr>
          <w:color w:val="363435"/>
          <w:spacing w:val="-5"/>
          <w:w w:val="90"/>
        </w:rPr>
        <w:t xml:space="preserve"> </w:t>
      </w:r>
      <w:r>
        <w:rPr>
          <w:color w:val="363435"/>
          <w:spacing w:val="-2"/>
          <w:w w:val="90"/>
        </w:rPr>
        <w:t>meeting,</w:t>
      </w:r>
      <w:r>
        <w:rPr>
          <w:color w:val="363435"/>
          <w:spacing w:val="-5"/>
          <w:w w:val="90"/>
        </w:rPr>
        <w:t xml:space="preserve"> </w:t>
      </w:r>
      <w:r>
        <w:rPr>
          <w:color w:val="363435"/>
          <w:spacing w:val="-2"/>
          <w:w w:val="90"/>
        </w:rPr>
        <w:t>the</w:t>
      </w:r>
      <w:r>
        <w:rPr>
          <w:color w:val="363435"/>
          <w:spacing w:val="-5"/>
          <w:w w:val="90"/>
        </w:rPr>
        <w:t xml:space="preserve"> </w:t>
      </w:r>
      <w:r>
        <w:rPr>
          <w:color w:val="363435"/>
          <w:spacing w:val="-2"/>
          <w:w w:val="90"/>
        </w:rPr>
        <w:t xml:space="preserve">trustees </w:t>
      </w:r>
      <w:r>
        <w:rPr>
          <w:color w:val="363435"/>
          <w:w w:val="85"/>
        </w:rPr>
        <w:t>present may appoint one of their number to chair that meeting.</w:t>
      </w:r>
    </w:p>
    <w:p w14:paraId="3315AC29" w14:textId="77777777" w:rsidR="00356EA4" w:rsidRDefault="00356EA4">
      <w:pPr>
        <w:pStyle w:val="BodyText"/>
        <w:spacing w:before="6"/>
        <w:rPr>
          <w:sz w:val="20"/>
        </w:rPr>
      </w:pPr>
    </w:p>
    <w:p w14:paraId="617A6CDF" w14:textId="77777777" w:rsidR="00356EA4" w:rsidRDefault="00B46CC1">
      <w:pPr>
        <w:pStyle w:val="ListParagraph"/>
        <w:numPr>
          <w:ilvl w:val="1"/>
          <w:numId w:val="6"/>
        </w:numPr>
        <w:tabs>
          <w:tab w:val="left" w:pos="4926"/>
          <w:tab w:val="left" w:pos="4927"/>
        </w:tabs>
        <w:spacing w:line="256" w:lineRule="auto"/>
        <w:ind w:left="4926" w:right="168"/>
        <w:jc w:val="left"/>
        <w:rPr>
          <w:color w:val="363435"/>
        </w:rPr>
      </w:pPr>
      <w:r>
        <w:rPr>
          <w:color w:val="363435"/>
          <w:w w:val="85"/>
        </w:rPr>
        <w:t xml:space="preserve">The person appointed to chair meetings of the trustees shall </w:t>
      </w:r>
      <w:r>
        <w:rPr>
          <w:color w:val="363435"/>
          <w:spacing w:val="-2"/>
          <w:w w:val="90"/>
        </w:rPr>
        <w:t>have</w:t>
      </w:r>
      <w:r>
        <w:rPr>
          <w:color w:val="363435"/>
          <w:spacing w:val="-9"/>
          <w:w w:val="90"/>
        </w:rPr>
        <w:t xml:space="preserve"> </w:t>
      </w:r>
      <w:r>
        <w:rPr>
          <w:color w:val="363435"/>
          <w:spacing w:val="-2"/>
          <w:w w:val="90"/>
        </w:rPr>
        <w:t>no</w:t>
      </w:r>
      <w:r>
        <w:rPr>
          <w:color w:val="363435"/>
          <w:spacing w:val="-8"/>
          <w:w w:val="90"/>
        </w:rPr>
        <w:t xml:space="preserve"> </w:t>
      </w:r>
      <w:r>
        <w:rPr>
          <w:color w:val="363435"/>
          <w:spacing w:val="-2"/>
          <w:w w:val="90"/>
        </w:rPr>
        <w:t>functions</w:t>
      </w:r>
      <w:r>
        <w:rPr>
          <w:color w:val="363435"/>
          <w:spacing w:val="-9"/>
          <w:w w:val="90"/>
        </w:rPr>
        <w:t xml:space="preserve"> </w:t>
      </w:r>
      <w:r>
        <w:rPr>
          <w:color w:val="363435"/>
          <w:spacing w:val="-2"/>
          <w:w w:val="90"/>
        </w:rPr>
        <w:t>or</w:t>
      </w:r>
      <w:r>
        <w:rPr>
          <w:color w:val="363435"/>
          <w:spacing w:val="-8"/>
          <w:w w:val="90"/>
        </w:rPr>
        <w:t xml:space="preserve"> </w:t>
      </w:r>
      <w:r>
        <w:rPr>
          <w:color w:val="363435"/>
          <w:spacing w:val="-2"/>
          <w:w w:val="90"/>
        </w:rPr>
        <w:t>powers</w:t>
      </w:r>
      <w:r>
        <w:rPr>
          <w:color w:val="363435"/>
          <w:spacing w:val="-9"/>
          <w:w w:val="90"/>
        </w:rPr>
        <w:t xml:space="preserve"> </w:t>
      </w:r>
      <w:r>
        <w:rPr>
          <w:color w:val="363435"/>
          <w:spacing w:val="-2"/>
          <w:w w:val="90"/>
        </w:rPr>
        <w:t>except</w:t>
      </w:r>
      <w:r>
        <w:rPr>
          <w:color w:val="363435"/>
          <w:spacing w:val="-8"/>
          <w:w w:val="90"/>
        </w:rPr>
        <w:t xml:space="preserve"> </w:t>
      </w:r>
      <w:r>
        <w:rPr>
          <w:color w:val="363435"/>
          <w:spacing w:val="-2"/>
          <w:w w:val="90"/>
        </w:rPr>
        <w:t>those</w:t>
      </w:r>
      <w:r>
        <w:rPr>
          <w:color w:val="363435"/>
          <w:spacing w:val="-9"/>
          <w:w w:val="90"/>
        </w:rPr>
        <w:t xml:space="preserve"> </w:t>
      </w:r>
      <w:r>
        <w:rPr>
          <w:color w:val="363435"/>
          <w:spacing w:val="-2"/>
          <w:w w:val="90"/>
        </w:rPr>
        <w:t>conferred</w:t>
      </w:r>
      <w:r>
        <w:rPr>
          <w:color w:val="363435"/>
          <w:spacing w:val="-8"/>
          <w:w w:val="90"/>
        </w:rPr>
        <w:t xml:space="preserve"> </w:t>
      </w:r>
      <w:r>
        <w:rPr>
          <w:color w:val="363435"/>
          <w:spacing w:val="-2"/>
          <w:w w:val="90"/>
        </w:rPr>
        <w:t>by</w:t>
      </w:r>
      <w:r>
        <w:rPr>
          <w:color w:val="363435"/>
          <w:spacing w:val="-8"/>
          <w:w w:val="90"/>
        </w:rPr>
        <w:t xml:space="preserve"> </w:t>
      </w:r>
      <w:r>
        <w:rPr>
          <w:color w:val="363435"/>
          <w:spacing w:val="-2"/>
          <w:w w:val="90"/>
        </w:rPr>
        <w:t xml:space="preserve">this </w:t>
      </w:r>
      <w:r>
        <w:rPr>
          <w:color w:val="363435"/>
          <w:w w:val="85"/>
        </w:rPr>
        <w:t>constitution</w:t>
      </w:r>
      <w:r>
        <w:rPr>
          <w:color w:val="363435"/>
          <w:spacing w:val="-3"/>
          <w:w w:val="85"/>
        </w:rPr>
        <w:t xml:space="preserve"> </w:t>
      </w:r>
      <w:r>
        <w:rPr>
          <w:color w:val="363435"/>
          <w:w w:val="85"/>
        </w:rPr>
        <w:t>or</w:t>
      </w:r>
      <w:r>
        <w:rPr>
          <w:color w:val="363435"/>
          <w:spacing w:val="-2"/>
          <w:w w:val="85"/>
        </w:rPr>
        <w:t xml:space="preserve"> </w:t>
      </w:r>
      <w:r>
        <w:rPr>
          <w:color w:val="363435"/>
          <w:w w:val="85"/>
        </w:rPr>
        <w:t>delegated</w:t>
      </w:r>
      <w:r>
        <w:rPr>
          <w:color w:val="363435"/>
          <w:spacing w:val="-3"/>
          <w:w w:val="85"/>
        </w:rPr>
        <w:t xml:space="preserve"> </w:t>
      </w:r>
      <w:r>
        <w:rPr>
          <w:color w:val="363435"/>
          <w:w w:val="85"/>
        </w:rPr>
        <w:t>to</w:t>
      </w:r>
      <w:r>
        <w:rPr>
          <w:color w:val="363435"/>
          <w:spacing w:val="-2"/>
          <w:w w:val="85"/>
        </w:rPr>
        <w:t xml:space="preserve"> </w:t>
      </w:r>
      <w:r>
        <w:rPr>
          <w:color w:val="363435"/>
          <w:w w:val="85"/>
        </w:rPr>
        <w:t>him or</w:t>
      </w:r>
      <w:r>
        <w:rPr>
          <w:color w:val="363435"/>
          <w:spacing w:val="-2"/>
          <w:w w:val="85"/>
        </w:rPr>
        <w:t xml:space="preserve"> </w:t>
      </w:r>
      <w:r>
        <w:rPr>
          <w:color w:val="363435"/>
          <w:w w:val="85"/>
        </w:rPr>
        <w:t>her</w:t>
      </w:r>
      <w:r>
        <w:rPr>
          <w:color w:val="363435"/>
          <w:spacing w:val="-2"/>
          <w:w w:val="85"/>
        </w:rPr>
        <w:t xml:space="preserve"> </w:t>
      </w:r>
      <w:r>
        <w:rPr>
          <w:color w:val="363435"/>
          <w:w w:val="85"/>
        </w:rPr>
        <w:t>in</w:t>
      </w:r>
      <w:r>
        <w:rPr>
          <w:color w:val="363435"/>
          <w:spacing w:val="-5"/>
          <w:w w:val="85"/>
        </w:rPr>
        <w:t xml:space="preserve"> </w:t>
      </w:r>
      <w:r>
        <w:rPr>
          <w:color w:val="363435"/>
          <w:w w:val="85"/>
        </w:rPr>
        <w:t>writing</w:t>
      </w:r>
      <w:r>
        <w:rPr>
          <w:color w:val="363435"/>
          <w:spacing w:val="-3"/>
          <w:w w:val="85"/>
        </w:rPr>
        <w:t xml:space="preserve"> </w:t>
      </w:r>
      <w:r>
        <w:rPr>
          <w:color w:val="363435"/>
          <w:w w:val="85"/>
        </w:rPr>
        <w:t>by</w:t>
      </w:r>
      <w:r>
        <w:rPr>
          <w:color w:val="363435"/>
          <w:spacing w:val="-2"/>
          <w:w w:val="85"/>
        </w:rPr>
        <w:t xml:space="preserve"> </w:t>
      </w:r>
      <w:r>
        <w:rPr>
          <w:color w:val="363435"/>
          <w:w w:val="85"/>
        </w:rPr>
        <w:t>the</w:t>
      </w:r>
      <w:r>
        <w:rPr>
          <w:color w:val="363435"/>
          <w:spacing w:val="-5"/>
          <w:w w:val="85"/>
        </w:rPr>
        <w:t xml:space="preserve"> </w:t>
      </w:r>
      <w:r>
        <w:rPr>
          <w:color w:val="363435"/>
          <w:w w:val="85"/>
        </w:rPr>
        <w:t>trustees.</w:t>
      </w:r>
    </w:p>
    <w:p w14:paraId="30AF87E5" w14:textId="77777777" w:rsidR="00356EA4" w:rsidRDefault="00356EA4">
      <w:pPr>
        <w:pStyle w:val="BodyText"/>
        <w:spacing w:before="2"/>
        <w:rPr>
          <w:sz w:val="20"/>
        </w:rPr>
      </w:pPr>
    </w:p>
    <w:p w14:paraId="58FD30B6" w14:textId="77777777" w:rsidR="00356EA4" w:rsidRDefault="00B46CC1">
      <w:pPr>
        <w:pStyle w:val="ListParagraph"/>
        <w:numPr>
          <w:ilvl w:val="1"/>
          <w:numId w:val="6"/>
        </w:numPr>
        <w:tabs>
          <w:tab w:val="left" w:pos="4926"/>
          <w:tab w:val="left" w:pos="4927"/>
        </w:tabs>
        <w:spacing w:line="256" w:lineRule="auto"/>
        <w:ind w:left="4926" w:right="287"/>
        <w:jc w:val="left"/>
        <w:rPr>
          <w:color w:val="363435"/>
        </w:rPr>
      </w:pPr>
      <w:r>
        <w:rPr>
          <w:color w:val="363435"/>
          <w:w w:val="90"/>
        </w:rPr>
        <w:t>A</w:t>
      </w:r>
      <w:r>
        <w:rPr>
          <w:color w:val="363435"/>
          <w:spacing w:val="-11"/>
          <w:w w:val="90"/>
        </w:rPr>
        <w:t xml:space="preserve"> </w:t>
      </w:r>
      <w:r>
        <w:rPr>
          <w:color w:val="363435"/>
          <w:w w:val="90"/>
        </w:rPr>
        <w:t>resolution</w:t>
      </w:r>
      <w:r>
        <w:rPr>
          <w:color w:val="363435"/>
          <w:spacing w:val="-10"/>
          <w:w w:val="90"/>
        </w:rPr>
        <w:t xml:space="preserve"> </w:t>
      </w:r>
      <w:r>
        <w:rPr>
          <w:color w:val="363435"/>
          <w:w w:val="90"/>
        </w:rPr>
        <w:t>in</w:t>
      </w:r>
      <w:r>
        <w:rPr>
          <w:color w:val="363435"/>
          <w:spacing w:val="-11"/>
          <w:w w:val="90"/>
        </w:rPr>
        <w:t xml:space="preserve"> </w:t>
      </w:r>
      <w:r>
        <w:rPr>
          <w:color w:val="363435"/>
          <w:w w:val="90"/>
        </w:rPr>
        <w:t>writing</w:t>
      </w:r>
      <w:r>
        <w:rPr>
          <w:color w:val="363435"/>
          <w:spacing w:val="-10"/>
          <w:w w:val="90"/>
        </w:rPr>
        <w:t xml:space="preserve"> </w:t>
      </w:r>
      <w:r>
        <w:rPr>
          <w:color w:val="363435"/>
          <w:w w:val="90"/>
        </w:rPr>
        <w:t>signed</w:t>
      </w:r>
      <w:r>
        <w:rPr>
          <w:color w:val="363435"/>
          <w:spacing w:val="-11"/>
          <w:w w:val="90"/>
        </w:rPr>
        <w:t xml:space="preserve"> </w:t>
      </w:r>
      <w:r>
        <w:rPr>
          <w:color w:val="363435"/>
          <w:w w:val="90"/>
        </w:rPr>
        <w:t>by</w:t>
      </w:r>
      <w:r>
        <w:rPr>
          <w:color w:val="363435"/>
          <w:spacing w:val="-10"/>
          <w:w w:val="90"/>
        </w:rPr>
        <w:t xml:space="preserve"> </w:t>
      </w:r>
      <w:r>
        <w:rPr>
          <w:color w:val="363435"/>
          <w:w w:val="90"/>
        </w:rPr>
        <w:t>all</w:t>
      </w:r>
      <w:r>
        <w:rPr>
          <w:color w:val="363435"/>
          <w:spacing w:val="-11"/>
          <w:w w:val="90"/>
        </w:rPr>
        <w:t xml:space="preserve"> </w:t>
      </w:r>
      <w:r>
        <w:rPr>
          <w:color w:val="363435"/>
          <w:w w:val="90"/>
        </w:rPr>
        <w:t>the</w:t>
      </w:r>
      <w:r>
        <w:rPr>
          <w:color w:val="363435"/>
          <w:spacing w:val="-10"/>
          <w:w w:val="90"/>
        </w:rPr>
        <w:t xml:space="preserve"> </w:t>
      </w:r>
      <w:r>
        <w:rPr>
          <w:color w:val="363435"/>
          <w:w w:val="90"/>
        </w:rPr>
        <w:t>trustees</w:t>
      </w:r>
      <w:r>
        <w:rPr>
          <w:color w:val="363435"/>
          <w:spacing w:val="-10"/>
          <w:w w:val="90"/>
        </w:rPr>
        <w:t xml:space="preserve"> </w:t>
      </w:r>
      <w:r>
        <w:rPr>
          <w:color w:val="363435"/>
          <w:w w:val="90"/>
        </w:rPr>
        <w:t>entitled</w:t>
      </w:r>
      <w:r>
        <w:rPr>
          <w:color w:val="363435"/>
          <w:spacing w:val="-11"/>
          <w:w w:val="90"/>
        </w:rPr>
        <w:t xml:space="preserve"> </w:t>
      </w:r>
      <w:r>
        <w:rPr>
          <w:color w:val="363435"/>
          <w:w w:val="90"/>
        </w:rPr>
        <w:t>to receive</w:t>
      </w:r>
      <w:r>
        <w:rPr>
          <w:color w:val="363435"/>
          <w:spacing w:val="-8"/>
          <w:w w:val="90"/>
        </w:rPr>
        <w:t xml:space="preserve"> </w:t>
      </w:r>
      <w:r>
        <w:rPr>
          <w:color w:val="363435"/>
          <w:w w:val="90"/>
        </w:rPr>
        <w:t>notice</w:t>
      </w:r>
      <w:r>
        <w:rPr>
          <w:color w:val="363435"/>
          <w:spacing w:val="-8"/>
          <w:w w:val="90"/>
        </w:rPr>
        <w:t xml:space="preserve"> </w:t>
      </w:r>
      <w:r>
        <w:rPr>
          <w:color w:val="363435"/>
          <w:w w:val="90"/>
        </w:rPr>
        <w:t>of</w:t>
      </w:r>
      <w:r>
        <w:rPr>
          <w:color w:val="363435"/>
          <w:spacing w:val="-9"/>
          <w:w w:val="90"/>
        </w:rPr>
        <w:t xml:space="preserve"> </w:t>
      </w:r>
      <w:r>
        <w:rPr>
          <w:color w:val="363435"/>
          <w:w w:val="90"/>
        </w:rPr>
        <w:t>a</w:t>
      </w:r>
      <w:r>
        <w:rPr>
          <w:color w:val="363435"/>
          <w:spacing w:val="-8"/>
          <w:w w:val="90"/>
        </w:rPr>
        <w:t xml:space="preserve"> </w:t>
      </w:r>
      <w:r>
        <w:rPr>
          <w:color w:val="363435"/>
          <w:w w:val="90"/>
        </w:rPr>
        <w:t>meeting</w:t>
      </w:r>
      <w:r>
        <w:rPr>
          <w:color w:val="363435"/>
          <w:spacing w:val="-9"/>
          <w:w w:val="90"/>
        </w:rPr>
        <w:t xml:space="preserve"> </w:t>
      </w:r>
      <w:r>
        <w:rPr>
          <w:color w:val="363435"/>
          <w:w w:val="90"/>
        </w:rPr>
        <w:t>of</w:t>
      </w:r>
      <w:r>
        <w:rPr>
          <w:color w:val="363435"/>
          <w:spacing w:val="-9"/>
          <w:w w:val="90"/>
        </w:rPr>
        <w:t xml:space="preserve"> </w:t>
      </w:r>
      <w:r>
        <w:rPr>
          <w:color w:val="363435"/>
          <w:w w:val="90"/>
        </w:rPr>
        <w:t>trustees</w:t>
      </w:r>
      <w:r>
        <w:rPr>
          <w:color w:val="363435"/>
          <w:spacing w:val="-9"/>
          <w:w w:val="90"/>
        </w:rPr>
        <w:t xml:space="preserve"> </w:t>
      </w:r>
      <w:r>
        <w:rPr>
          <w:color w:val="363435"/>
          <w:w w:val="90"/>
        </w:rPr>
        <w:t>or</w:t>
      </w:r>
      <w:r>
        <w:rPr>
          <w:color w:val="363435"/>
          <w:spacing w:val="-7"/>
          <w:w w:val="90"/>
        </w:rPr>
        <w:t xml:space="preserve"> </w:t>
      </w:r>
      <w:r>
        <w:rPr>
          <w:color w:val="363435"/>
          <w:w w:val="90"/>
        </w:rPr>
        <w:t>of</w:t>
      </w:r>
      <w:r>
        <w:rPr>
          <w:color w:val="363435"/>
          <w:spacing w:val="-9"/>
          <w:w w:val="90"/>
        </w:rPr>
        <w:t xml:space="preserve"> </w:t>
      </w:r>
      <w:r>
        <w:rPr>
          <w:color w:val="363435"/>
          <w:w w:val="90"/>
        </w:rPr>
        <w:t>a</w:t>
      </w:r>
      <w:r>
        <w:rPr>
          <w:color w:val="363435"/>
          <w:spacing w:val="-8"/>
          <w:w w:val="90"/>
        </w:rPr>
        <w:t xml:space="preserve"> </w:t>
      </w:r>
      <w:r>
        <w:rPr>
          <w:color w:val="363435"/>
          <w:w w:val="90"/>
        </w:rPr>
        <w:t>committee</w:t>
      </w:r>
      <w:r>
        <w:rPr>
          <w:color w:val="363435"/>
          <w:spacing w:val="-11"/>
          <w:w w:val="90"/>
        </w:rPr>
        <w:t xml:space="preserve"> </w:t>
      </w:r>
      <w:r>
        <w:rPr>
          <w:color w:val="363435"/>
          <w:w w:val="90"/>
        </w:rPr>
        <w:t>of trustees</w:t>
      </w:r>
      <w:r>
        <w:rPr>
          <w:color w:val="363435"/>
          <w:spacing w:val="-11"/>
          <w:w w:val="90"/>
        </w:rPr>
        <w:t xml:space="preserve"> </w:t>
      </w:r>
      <w:r>
        <w:rPr>
          <w:color w:val="363435"/>
          <w:w w:val="90"/>
        </w:rPr>
        <w:t>and</w:t>
      </w:r>
      <w:r>
        <w:rPr>
          <w:color w:val="363435"/>
          <w:spacing w:val="-10"/>
          <w:w w:val="90"/>
        </w:rPr>
        <w:t xml:space="preserve"> </w:t>
      </w:r>
      <w:r>
        <w:rPr>
          <w:color w:val="363435"/>
          <w:w w:val="90"/>
        </w:rPr>
        <w:t>to</w:t>
      </w:r>
      <w:r>
        <w:rPr>
          <w:color w:val="363435"/>
          <w:spacing w:val="-11"/>
          <w:w w:val="90"/>
        </w:rPr>
        <w:t xml:space="preserve"> </w:t>
      </w:r>
      <w:r>
        <w:rPr>
          <w:color w:val="363435"/>
          <w:w w:val="90"/>
        </w:rPr>
        <w:t>vote</w:t>
      </w:r>
      <w:r>
        <w:rPr>
          <w:color w:val="363435"/>
          <w:spacing w:val="-10"/>
          <w:w w:val="90"/>
        </w:rPr>
        <w:t xml:space="preserve"> </w:t>
      </w:r>
      <w:r>
        <w:rPr>
          <w:color w:val="363435"/>
          <w:w w:val="90"/>
        </w:rPr>
        <w:t>upon</w:t>
      </w:r>
      <w:r>
        <w:rPr>
          <w:color w:val="363435"/>
          <w:spacing w:val="-11"/>
          <w:w w:val="90"/>
        </w:rPr>
        <w:t xml:space="preserve"> </w:t>
      </w:r>
      <w:r>
        <w:rPr>
          <w:color w:val="363435"/>
          <w:w w:val="90"/>
        </w:rPr>
        <w:t>the</w:t>
      </w:r>
      <w:r>
        <w:rPr>
          <w:color w:val="363435"/>
          <w:spacing w:val="-10"/>
          <w:w w:val="90"/>
        </w:rPr>
        <w:t xml:space="preserve"> </w:t>
      </w:r>
      <w:r>
        <w:rPr>
          <w:color w:val="363435"/>
          <w:w w:val="90"/>
        </w:rPr>
        <w:t>resolution</w:t>
      </w:r>
      <w:r>
        <w:rPr>
          <w:color w:val="363435"/>
          <w:spacing w:val="-11"/>
          <w:w w:val="90"/>
        </w:rPr>
        <w:t xml:space="preserve"> </w:t>
      </w:r>
      <w:r>
        <w:rPr>
          <w:color w:val="363435"/>
          <w:w w:val="90"/>
        </w:rPr>
        <w:t>shall</w:t>
      </w:r>
      <w:r>
        <w:rPr>
          <w:color w:val="363435"/>
          <w:spacing w:val="-10"/>
          <w:w w:val="90"/>
        </w:rPr>
        <w:t xml:space="preserve"> </w:t>
      </w:r>
      <w:r>
        <w:rPr>
          <w:color w:val="363435"/>
          <w:w w:val="90"/>
        </w:rPr>
        <w:t>be</w:t>
      </w:r>
      <w:r>
        <w:rPr>
          <w:color w:val="363435"/>
          <w:spacing w:val="-10"/>
          <w:w w:val="90"/>
        </w:rPr>
        <w:t xml:space="preserve"> </w:t>
      </w:r>
      <w:r>
        <w:rPr>
          <w:color w:val="363435"/>
          <w:w w:val="90"/>
        </w:rPr>
        <w:t>as</w:t>
      </w:r>
      <w:r>
        <w:rPr>
          <w:color w:val="363435"/>
          <w:spacing w:val="-9"/>
          <w:w w:val="90"/>
        </w:rPr>
        <w:t xml:space="preserve"> </w:t>
      </w:r>
      <w:r>
        <w:rPr>
          <w:color w:val="363435"/>
          <w:w w:val="90"/>
        </w:rPr>
        <w:t>valid</w:t>
      </w:r>
      <w:r>
        <w:rPr>
          <w:color w:val="363435"/>
          <w:spacing w:val="-10"/>
          <w:w w:val="90"/>
        </w:rPr>
        <w:t xml:space="preserve"> </w:t>
      </w:r>
      <w:r>
        <w:rPr>
          <w:color w:val="363435"/>
          <w:w w:val="90"/>
        </w:rPr>
        <w:t>and effectual</w:t>
      </w:r>
      <w:r>
        <w:rPr>
          <w:color w:val="363435"/>
          <w:spacing w:val="-10"/>
          <w:w w:val="90"/>
        </w:rPr>
        <w:t xml:space="preserve"> </w:t>
      </w:r>
      <w:r>
        <w:rPr>
          <w:color w:val="363435"/>
          <w:w w:val="90"/>
        </w:rPr>
        <w:t>as</w:t>
      </w:r>
      <w:r>
        <w:rPr>
          <w:color w:val="363435"/>
          <w:spacing w:val="-9"/>
          <w:w w:val="90"/>
        </w:rPr>
        <w:t xml:space="preserve"> </w:t>
      </w:r>
      <w:r>
        <w:rPr>
          <w:color w:val="363435"/>
          <w:w w:val="90"/>
        </w:rPr>
        <w:t>if</w:t>
      </w:r>
      <w:r>
        <w:rPr>
          <w:color w:val="363435"/>
          <w:spacing w:val="-10"/>
          <w:w w:val="90"/>
        </w:rPr>
        <w:t xml:space="preserve"> </w:t>
      </w:r>
      <w:r>
        <w:rPr>
          <w:color w:val="363435"/>
          <w:w w:val="90"/>
        </w:rPr>
        <w:t>it</w:t>
      </w:r>
      <w:r>
        <w:rPr>
          <w:color w:val="363435"/>
          <w:spacing w:val="-8"/>
          <w:w w:val="90"/>
        </w:rPr>
        <w:t xml:space="preserve"> </w:t>
      </w:r>
      <w:r>
        <w:rPr>
          <w:color w:val="363435"/>
          <w:w w:val="90"/>
        </w:rPr>
        <w:t>had</w:t>
      </w:r>
      <w:r>
        <w:rPr>
          <w:color w:val="363435"/>
          <w:spacing w:val="-10"/>
          <w:w w:val="90"/>
        </w:rPr>
        <w:t xml:space="preserve"> </w:t>
      </w:r>
      <w:r>
        <w:rPr>
          <w:color w:val="363435"/>
          <w:w w:val="90"/>
        </w:rPr>
        <w:t>been</w:t>
      </w:r>
      <w:r>
        <w:rPr>
          <w:color w:val="363435"/>
          <w:spacing w:val="-9"/>
          <w:w w:val="90"/>
        </w:rPr>
        <w:t xml:space="preserve"> </w:t>
      </w:r>
      <w:r>
        <w:rPr>
          <w:color w:val="363435"/>
          <w:w w:val="90"/>
        </w:rPr>
        <w:t>passed</w:t>
      </w:r>
      <w:r>
        <w:rPr>
          <w:color w:val="363435"/>
          <w:spacing w:val="-10"/>
          <w:w w:val="90"/>
        </w:rPr>
        <w:t xml:space="preserve"> </w:t>
      </w:r>
      <w:r>
        <w:rPr>
          <w:color w:val="363435"/>
          <w:w w:val="90"/>
        </w:rPr>
        <w:t>at</w:t>
      </w:r>
      <w:r>
        <w:rPr>
          <w:color w:val="363435"/>
          <w:spacing w:val="-8"/>
          <w:w w:val="90"/>
        </w:rPr>
        <w:t xml:space="preserve"> </w:t>
      </w:r>
      <w:r>
        <w:rPr>
          <w:color w:val="363435"/>
          <w:w w:val="90"/>
        </w:rPr>
        <w:t>a</w:t>
      </w:r>
      <w:r>
        <w:rPr>
          <w:color w:val="363435"/>
          <w:spacing w:val="-9"/>
          <w:w w:val="90"/>
        </w:rPr>
        <w:t xml:space="preserve"> </w:t>
      </w:r>
      <w:r>
        <w:rPr>
          <w:color w:val="363435"/>
          <w:w w:val="90"/>
        </w:rPr>
        <w:t>meeting</w:t>
      </w:r>
      <w:r>
        <w:rPr>
          <w:color w:val="363435"/>
          <w:spacing w:val="-10"/>
          <w:w w:val="90"/>
        </w:rPr>
        <w:t xml:space="preserve"> </w:t>
      </w:r>
      <w:r>
        <w:rPr>
          <w:color w:val="363435"/>
          <w:w w:val="90"/>
        </w:rPr>
        <w:t>of</w:t>
      </w:r>
      <w:r>
        <w:rPr>
          <w:color w:val="363435"/>
          <w:spacing w:val="-10"/>
          <w:w w:val="90"/>
        </w:rPr>
        <w:t xml:space="preserve"> </w:t>
      </w:r>
      <w:r>
        <w:rPr>
          <w:color w:val="363435"/>
          <w:w w:val="90"/>
        </w:rPr>
        <w:t>the</w:t>
      </w:r>
      <w:r>
        <w:rPr>
          <w:color w:val="363435"/>
          <w:spacing w:val="-9"/>
          <w:w w:val="90"/>
        </w:rPr>
        <w:t xml:space="preserve"> </w:t>
      </w:r>
      <w:r>
        <w:rPr>
          <w:color w:val="363435"/>
          <w:w w:val="90"/>
        </w:rPr>
        <w:t xml:space="preserve">trustees </w:t>
      </w:r>
      <w:r>
        <w:rPr>
          <w:color w:val="363435"/>
          <w:w w:val="85"/>
        </w:rPr>
        <w:t xml:space="preserve">or (as the case may be) a committee of trustees duly convened </w:t>
      </w:r>
      <w:r>
        <w:rPr>
          <w:color w:val="363435"/>
          <w:w w:val="95"/>
        </w:rPr>
        <w:t>and held.</w:t>
      </w:r>
    </w:p>
    <w:p w14:paraId="04428BC4" w14:textId="77777777" w:rsidR="00356EA4" w:rsidRDefault="00356EA4">
      <w:pPr>
        <w:pStyle w:val="BodyText"/>
        <w:spacing w:before="6"/>
        <w:rPr>
          <w:sz w:val="20"/>
        </w:rPr>
      </w:pPr>
    </w:p>
    <w:p w14:paraId="07F882EC" w14:textId="77777777" w:rsidR="00356EA4" w:rsidRDefault="00B46CC1">
      <w:pPr>
        <w:pStyle w:val="ListParagraph"/>
        <w:numPr>
          <w:ilvl w:val="1"/>
          <w:numId w:val="6"/>
        </w:numPr>
        <w:tabs>
          <w:tab w:val="left" w:pos="4926"/>
          <w:tab w:val="left" w:pos="4927"/>
        </w:tabs>
        <w:spacing w:line="256" w:lineRule="auto"/>
        <w:ind w:left="4926" w:right="250"/>
        <w:jc w:val="left"/>
        <w:rPr>
          <w:color w:val="363435"/>
        </w:rPr>
      </w:pPr>
      <w:r>
        <w:rPr>
          <w:color w:val="363435"/>
          <w:spacing w:val="-2"/>
          <w:w w:val="90"/>
        </w:rPr>
        <w:t xml:space="preserve">The resolution in writing may comprise several documents </w:t>
      </w:r>
      <w:r>
        <w:rPr>
          <w:color w:val="363435"/>
          <w:w w:val="85"/>
        </w:rPr>
        <w:t xml:space="preserve">containing the text of the resolution in like form each signed by </w:t>
      </w:r>
      <w:r>
        <w:rPr>
          <w:color w:val="363435"/>
          <w:w w:val="95"/>
        </w:rPr>
        <w:t>one</w:t>
      </w:r>
      <w:r>
        <w:rPr>
          <w:color w:val="363435"/>
          <w:spacing w:val="-14"/>
          <w:w w:val="95"/>
        </w:rPr>
        <w:t xml:space="preserve"> </w:t>
      </w:r>
      <w:r>
        <w:rPr>
          <w:color w:val="363435"/>
          <w:w w:val="95"/>
        </w:rPr>
        <w:t>or</w:t>
      </w:r>
      <w:r>
        <w:rPr>
          <w:color w:val="363435"/>
          <w:spacing w:val="-14"/>
          <w:w w:val="95"/>
        </w:rPr>
        <w:t xml:space="preserve"> </w:t>
      </w:r>
      <w:r>
        <w:rPr>
          <w:color w:val="363435"/>
          <w:w w:val="95"/>
        </w:rPr>
        <w:t>more</w:t>
      </w:r>
      <w:r>
        <w:rPr>
          <w:color w:val="363435"/>
          <w:spacing w:val="-14"/>
          <w:w w:val="95"/>
        </w:rPr>
        <w:t xml:space="preserve"> </w:t>
      </w:r>
      <w:r>
        <w:rPr>
          <w:color w:val="363435"/>
          <w:w w:val="95"/>
        </w:rPr>
        <w:t>trustees.</w:t>
      </w:r>
    </w:p>
    <w:p w14:paraId="63C34B5C" w14:textId="77777777" w:rsidR="00356EA4" w:rsidRDefault="00356EA4">
      <w:pPr>
        <w:pStyle w:val="BodyText"/>
        <w:spacing w:before="3"/>
        <w:rPr>
          <w:sz w:val="13"/>
        </w:rPr>
      </w:pPr>
    </w:p>
    <w:p w14:paraId="562EE808" w14:textId="77777777" w:rsidR="00356EA4" w:rsidRDefault="00356EA4">
      <w:pPr>
        <w:rPr>
          <w:sz w:val="13"/>
        </w:rPr>
        <w:sectPr w:rsidR="00356EA4">
          <w:pgSz w:w="11930" w:h="16850"/>
          <w:pgMar w:top="1080" w:right="420" w:bottom="580" w:left="460" w:header="818" w:footer="387" w:gutter="0"/>
          <w:cols w:space="720"/>
        </w:sectPr>
      </w:pPr>
    </w:p>
    <w:p w14:paraId="60884C0D" w14:textId="2B6479A6" w:rsidR="00356EA4" w:rsidRDefault="00B46CC1">
      <w:pPr>
        <w:spacing w:before="84"/>
        <w:ind w:left="106" w:right="255"/>
        <w:jc w:val="both"/>
        <w:rPr>
          <w:sz w:val="18"/>
        </w:rPr>
      </w:pPr>
      <w:r>
        <w:rPr>
          <w:color w:val="363435"/>
          <w:w w:val="80"/>
          <w:sz w:val="18"/>
        </w:rPr>
        <w:t xml:space="preserve">Clause 22 - This reflects good practice on managing conflicts of interests and </w:t>
      </w:r>
      <w:r>
        <w:rPr>
          <w:color w:val="363435"/>
          <w:w w:val="90"/>
          <w:sz w:val="18"/>
        </w:rPr>
        <w:t>conflicts of loyalties.</w:t>
      </w:r>
    </w:p>
    <w:p w14:paraId="67DA840F" w14:textId="77777777" w:rsidR="00356EA4" w:rsidRDefault="00356EA4">
      <w:pPr>
        <w:pStyle w:val="BodyText"/>
        <w:rPr>
          <w:sz w:val="20"/>
        </w:rPr>
      </w:pPr>
    </w:p>
    <w:p w14:paraId="45091E86" w14:textId="77777777" w:rsidR="00356EA4" w:rsidRDefault="00356EA4">
      <w:pPr>
        <w:pStyle w:val="BodyText"/>
        <w:rPr>
          <w:sz w:val="20"/>
        </w:rPr>
      </w:pPr>
    </w:p>
    <w:p w14:paraId="09E4C3D0" w14:textId="77777777" w:rsidR="00356EA4" w:rsidRDefault="00356EA4">
      <w:pPr>
        <w:pStyle w:val="BodyText"/>
        <w:rPr>
          <w:sz w:val="20"/>
        </w:rPr>
      </w:pPr>
    </w:p>
    <w:p w14:paraId="2838C0D4" w14:textId="77777777" w:rsidR="00356EA4" w:rsidRDefault="00356EA4">
      <w:pPr>
        <w:pStyle w:val="BodyText"/>
        <w:rPr>
          <w:sz w:val="20"/>
        </w:rPr>
      </w:pPr>
    </w:p>
    <w:p w14:paraId="244A5CAF" w14:textId="77777777" w:rsidR="00356EA4" w:rsidRDefault="00356EA4">
      <w:pPr>
        <w:pStyle w:val="BodyText"/>
        <w:rPr>
          <w:sz w:val="20"/>
        </w:rPr>
      </w:pPr>
    </w:p>
    <w:p w14:paraId="53D26CFB" w14:textId="77777777" w:rsidR="00356EA4" w:rsidRDefault="00356EA4">
      <w:pPr>
        <w:pStyle w:val="BodyText"/>
        <w:rPr>
          <w:sz w:val="20"/>
        </w:rPr>
      </w:pPr>
    </w:p>
    <w:p w14:paraId="4AABB6FE" w14:textId="77777777" w:rsidR="00356EA4" w:rsidRDefault="00356EA4">
      <w:pPr>
        <w:pStyle w:val="BodyText"/>
        <w:rPr>
          <w:sz w:val="20"/>
        </w:rPr>
      </w:pPr>
    </w:p>
    <w:p w14:paraId="389817FF" w14:textId="77777777" w:rsidR="00356EA4" w:rsidRDefault="00356EA4">
      <w:pPr>
        <w:pStyle w:val="BodyText"/>
        <w:rPr>
          <w:sz w:val="20"/>
        </w:rPr>
      </w:pPr>
    </w:p>
    <w:p w14:paraId="3DDD76CA" w14:textId="77777777" w:rsidR="00356EA4" w:rsidRDefault="00356EA4">
      <w:pPr>
        <w:pStyle w:val="BodyText"/>
        <w:rPr>
          <w:sz w:val="20"/>
        </w:rPr>
      </w:pPr>
    </w:p>
    <w:p w14:paraId="74230576" w14:textId="77777777" w:rsidR="00356EA4" w:rsidRDefault="00356EA4">
      <w:pPr>
        <w:pStyle w:val="BodyText"/>
        <w:rPr>
          <w:sz w:val="20"/>
        </w:rPr>
      </w:pPr>
    </w:p>
    <w:p w14:paraId="7E957726" w14:textId="77777777" w:rsidR="00356EA4" w:rsidRDefault="00356EA4">
      <w:pPr>
        <w:pStyle w:val="BodyText"/>
        <w:rPr>
          <w:sz w:val="20"/>
        </w:rPr>
      </w:pPr>
    </w:p>
    <w:p w14:paraId="4708F39A" w14:textId="77777777" w:rsidR="00356EA4" w:rsidRDefault="00356EA4">
      <w:pPr>
        <w:pStyle w:val="BodyText"/>
        <w:rPr>
          <w:sz w:val="20"/>
        </w:rPr>
      </w:pPr>
    </w:p>
    <w:p w14:paraId="3D762C18" w14:textId="77777777" w:rsidR="00356EA4" w:rsidRDefault="00356EA4">
      <w:pPr>
        <w:pStyle w:val="BodyText"/>
        <w:rPr>
          <w:sz w:val="20"/>
        </w:rPr>
      </w:pPr>
    </w:p>
    <w:p w14:paraId="798663B1" w14:textId="77777777" w:rsidR="00356EA4" w:rsidRDefault="00356EA4">
      <w:pPr>
        <w:pStyle w:val="BodyText"/>
        <w:rPr>
          <w:sz w:val="20"/>
        </w:rPr>
      </w:pPr>
    </w:p>
    <w:p w14:paraId="33AB6860" w14:textId="77777777" w:rsidR="00356EA4" w:rsidRDefault="00356EA4">
      <w:pPr>
        <w:pStyle w:val="BodyText"/>
        <w:rPr>
          <w:sz w:val="20"/>
        </w:rPr>
      </w:pPr>
    </w:p>
    <w:p w14:paraId="51CFF414" w14:textId="77777777" w:rsidR="00356EA4" w:rsidRDefault="00356EA4">
      <w:pPr>
        <w:pStyle w:val="BodyText"/>
        <w:rPr>
          <w:sz w:val="20"/>
        </w:rPr>
      </w:pPr>
    </w:p>
    <w:p w14:paraId="31D38EDD" w14:textId="77777777" w:rsidR="00356EA4" w:rsidRDefault="00356EA4">
      <w:pPr>
        <w:pStyle w:val="BodyText"/>
        <w:rPr>
          <w:sz w:val="20"/>
        </w:rPr>
      </w:pPr>
    </w:p>
    <w:p w14:paraId="1C1C87D5" w14:textId="77777777" w:rsidR="00356EA4" w:rsidRDefault="00356EA4">
      <w:pPr>
        <w:pStyle w:val="BodyText"/>
        <w:rPr>
          <w:sz w:val="20"/>
        </w:rPr>
      </w:pPr>
    </w:p>
    <w:p w14:paraId="0D93BE2A" w14:textId="77777777" w:rsidR="00356EA4" w:rsidRDefault="00356EA4">
      <w:pPr>
        <w:pStyle w:val="BodyText"/>
        <w:spacing w:before="6"/>
        <w:rPr>
          <w:sz w:val="19"/>
        </w:rPr>
      </w:pPr>
    </w:p>
    <w:p w14:paraId="77F3052E" w14:textId="77777777" w:rsidR="00356EA4" w:rsidRDefault="00B46CC1">
      <w:pPr>
        <w:spacing w:before="1" w:line="235" w:lineRule="auto"/>
        <w:ind w:left="106"/>
        <w:rPr>
          <w:sz w:val="18"/>
        </w:rPr>
      </w:pPr>
      <w:r>
        <w:rPr>
          <w:color w:val="363435"/>
          <w:w w:val="85"/>
          <w:sz w:val="18"/>
        </w:rPr>
        <w:t xml:space="preserve">Clause 23 - This reduces the risk of </w:t>
      </w:r>
      <w:r>
        <w:rPr>
          <w:color w:val="363435"/>
          <w:w w:val="80"/>
          <w:sz w:val="18"/>
        </w:rPr>
        <w:t xml:space="preserve">trustees’ decisions being declared invalid </w:t>
      </w:r>
      <w:r>
        <w:rPr>
          <w:color w:val="363435"/>
          <w:w w:val="90"/>
          <w:sz w:val="18"/>
        </w:rPr>
        <w:t>for</w:t>
      </w:r>
      <w:r>
        <w:rPr>
          <w:color w:val="363435"/>
          <w:spacing w:val="-9"/>
          <w:w w:val="90"/>
          <w:sz w:val="18"/>
        </w:rPr>
        <w:t xml:space="preserve"> </w:t>
      </w:r>
      <w:r>
        <w:rPr>
          <w:color w:val="363435"/>
          <w:w w:val="90"/>
          <w:sz w:val="18"/>
        </w:rPr>
        <w:t>purely</w:t>
      </w:r>
      <w:r>
        <w:rPr>
          <w:color w:val="363435"/>
          <w:spacing w:val="-9"/>
          <w:w w:val="90"/>
          <w:sz w:val="18"/>
        </w:rPr>
        <w:t xml:space="preserve"> </w:t>
      </w:r>
      <w:r>
        <w:rPr>
          <w:color w:val="363435"/>
          <w:w w:val="90"/>
          <w:sz w:val="18"/>
        </w:rPr>
        <w:t>technical</w:t>
      </w:r>
      <w:r>
        <w:rPr>
          <w:color w:val="363435"/>
          <w:spacing w:val="-8"/>
          <w:w w:val="90"/>
          <w:sz w:val="18"/>
        </w:rPr>
        <w:t xml:space="preserve"> </w:t>
      </w:r>
      <w:r>
        <w:rPr>
          <w:color w:val="363435"/>
          <w:w w:val="90"/>
          <w:sz w:val="18"/>
        </w:rPr>
        <w:t>reasons.</w:t>
      </w:r>
    </w:p>
    <w:p w14:paraId="411AB131" w14:textId="77777777" w:rsidR="00356EA4" w:rsidRDefault="00B46CC1">
      <w:pPr>
        <w:pStyle w:val="Heading2"/>
        <w:numPr>
          <w:ilvl w:val="0"/>
          <w:numId w:val="6"/>
        </w:numPr>
        <w:tabs>
          <w:tab w:val="left" w:pos="500"/>
        </w:tabs>
        <w:spacing w:before="91"/>
        <w:ind w:left="500" w:hanging="394"/>
        <w:jc w:val="left"/>
        <w:rPr>
          <w:color w:val="363435"/>
        </w:rPr>
      </w:pPr>
      <w:r>
        <w:rPr>
          <w:b w:val="0"/>
        </w:rPr>
        <w:br w:type="column"/>
      </w:r>
      <w:r>
        <w:rPr>
          <w:color w:val="363435"/>
        </w:rPr>
        <w:t>Conflicts</w:t>
      </w:r>
      <w:r>
        <w:rPr>
          <w:color w:val="363435"/>
          <w:spacing w:val="5"/>
        </w:rPr>
        <w:t xml:space="preserve"> </w:t>
      </w:r>
      <w:r>
        <w:rPr>
          <w:color w:val="363435"/>
        </w:rPr>
        <w:t>of</w:t>
      </w:r>
      <w:r>
        <w:rPr>
          <w:color w:val="363435"/>
          <w:spacing w:val="24"/>
        </w:rPr>
        <w:t xml:space="preserve"> </w:t>
      </w:r>
      <w:r>
        <w:rPr>
          <w:color w:val="363435"/>
        </w:rPr>
        <w:t>interests</w:t>
      </w:r>
      <w:r>
        <w:rPr>
          <w:color w:val="363435"/>
          <w:spacing w:val="5"/>
        </w:rPr>
        <w:t xml:space="preserve"> </w:t>
      </w:r>
      <w:r>
        <w:rPr>
          <w:color w:val="363435"/>
        </w:rPr>
        <w:t>and</w:t>
      </w:r>
      <w:r>
        <w:rPr>
          <w:color w:val="363435"/>
          <w:spacing w:val="23"/>
        </w:rPr>
        <w:t xml:space="preserve"> </w:t>
      </w:r>
      <w:r>
        <w:rPr>
          <w:color w:val="363435"/>
        </w:rPr>
        <w:t>conflicts</w:t>
      </w:r>
      <w:r>
        <w:rPr>
          <w:color w:val="363435"/>
          <w:spacing w:val="25"/>
        </w:rPr>
        <w:t xml:space="preserve"> </w:t>
      </w:r>
      <w:r>
        <w:rPr>
          <w:color w:val="363435"/>
        </w:rPr>
        <w:t>of</w:t>
      </w:r>
      <w:r>
        <w:rPr>
          <w:color w:val="363435"/>
          <w:spacing w:val="24"/>
        </w:rPr>
        <w:t xml:space="preserve"> </w:t>
      </w:r>
      <w:r>
        <w:rPr>
          <w:color w:val="363435"/>
          <w:spacing w:val="-2"/>
        </w:rPr>
        <w:t>loyalties</w:t>
      </w:r>
    </w:p>
    <w:p w14:paraId="380C8BD4" w14:textId="77777777" w:rsidR="00356EA4" w:rsidRDefault="00356EA4">
      <w:pPr>
        <w:pStyle w:val="BodyText"/>
        <w:spacing w:before="9"/>
        <w:rPr>
          <w:rFonts w:ascii="Times New Roman"/>
          <w:b/>
          <w:sz w:val="20"/>
        </w:rPr>
      </w:pPr>
    </w:p>
    <w:p w14:paraId="545D147D" w14:textId="77777777" w:rsidR="00356EA4" w:rsidRDefault="00B46CC1">
      <w:pPr>
        <w:pStyle w:val="BodyText"/>
        <w:spacing w:before="1"/>
        <w:ind w:left="504"/>
      </w:pPr>
      <w:r>
        <w:rPr>
          <w:color w:val="363435"/>
          <w:w w:val="85"/>
        </w:rPr>
        <w:t>A</w:t>
      </w:r>
      <w:r>
        <w:rPr>
          <w:color w:val="363435"/>
          <w:spacing w:val="-6"/>
        </w:rPr>
        <w:t xml:space="preserve"> </w:t>
      </w:r>
      <w:r>
        <w:rPr>
          <w:color w:val="363435"/>
          <w:w w:val="85"/>
        </w:rPr>
        <w:t>charity</w:t>
      </w:r>
      <w:r>
        <w:rPr>
          <w:color w:val="363435"/>
          <w:spacing w:val="-7"/>
        </w:rPr>
        <w:t xml:space="preserve"> </w:t>
      </w:r>
      <w:r>
        <w:rPr>
          <w:color w:val="363435"/>
          <w:w w:val="85"/>
        </w:rPr>
        <w:t>trustee</w:t>
      </w:r>
      <w:r>
        <w:rPr>
          <w:color w:val="363435"/>
          <w:spacing w:val="-9"/>
        </w:rPr>
        <w:t xml:space="preserve"> </w:t>
      </w:r>
      <w:r>
        <w:rPr>
          <w:color w:val="363435"/>
          <w:spacing w:val="-2"/>
          <w:w w:val="85"/>
        </w:rPr>
        <w:t>must:</w:t>
      </w:r>
    </w:p>
    <w:p w14:paraId="11E7DC66" w14:textId="77777777" w:rsidR="00356EA4" w:rsidRDefault="00356EA4">
      <w:pPr>
        <w:pStyle w:val="BodyText"/>
        <w:spacing w:before="11"/>
        <w:rPr>
          <w:sz w:val="20"/>
        </w:rPr>
      </w:pPr>
    </w:p>
    <w:p w14:paraId="06FEF87E" w14:textId="77777777" w:rsidR="00356EA4" w:rsidRDefault="00B46CC1">
      <w:pPr>
        <w:pStyle w:val="ListParagraph"/>
        <w:numPr>
          <w:ilvl w:val="1"/>
          <w:numId w:val="6"/>
        </w:numPr>
        <w:tabs>
          <w:tab w:val="left" w:pos="1241"/>
          <w:tab w:val="left" w:pos="1242"/>
        </w:tabs>
        <w:spacing w:line="256" w:lineRule="auto"/>
        <w:ind w:right="263"/>
        <w:jc w:val="left"/>
        <w:rPr>
          <w:color w:val="363435"/>
        </w:rPr>
      </w:pPr>
      <w:r>
        <w:rPr>
          <w:color w:val="363435"/>
          <w:w w:val="85"/>
        </w:rPr>
        <w:t xml:space="preserve">declare the nature and extent of any interest, direct or indirect, which he or she has in a proposed transaction or arrangement </w:t>
      </w:r>
      <w:r>
        <w:rPr>
          <w:color w:val="363435"/>
          <w:w w:val="90"/>
        </w:rPr>
        <w:t>with</w:t>
      </w:r>
      <w:r>
        <w:rPr>
          <w:color w:val="363435"/>
          <w:spacing w:val="-10"/>
          <w:w w:val="90"/>
        </w:rPr>
        <w:t xml:space="preserve"> </w:t>
      </w:r>
      <w:r>
        <w:rPr>
          <w:color w:val="363435"/>
          <w:w w:val="90"/>
        </w:rPr>
        <w:t>the</w:t>
      </w:r>
      <w:r>
        <w:rPr>
          <w:color w:val="363435"/>
          <w:spacing w:val="-8"/>
          <w:w w:val="90"/>
        </w:rPr>
        <w:t xml:space="preserve"> </w:t>
      </w:r>
      <w:r>
        <w:rPr>
          <w:color w:val="363435"/>
          <w:w w:val="90"/>
        </w:rPr>
        <w:t>charity</w:t>
      </w:r>
      <w:r>
        <w:rPr>
          <w:color w:val="363435"/>
          <w:spacing w:val="-8"/>
          <w:w w:val="90"/>
        </w:rPr>
        <w:t xml:space="preserve"> </w:t>
      </w:r>
      <w:r>
        <w:rPr>
          <w:color w:val="363435"/>
          <w:w w:val="90"/>
        </w:rPr>
        <w:t>or</w:t>
      </w:r>
      <w:r>
        <w:rPr>
          <w:color w:val="363435"/>
          <w:spacing w:val="-7"/>
          <w:w w:val="90"/>
        </w:rPr>
        <w:t xml:space="preserve"> </w:t>
      </w:r>
      <w:r>
        <w:rPr>
          <w:color w:val="363435"/>
          <w:w w:val="90"/>
        </w:rPr>
        <w:t>in</w:t>
      </w:r>
      <w:r>
        <w:rPr>
          <w:color w:val="363435"/>
          <w:spacing w:val="-8"/>
          <w:w w:val="90"/>
        </w:rPr>
        <w:t xml:space="preserve"> </w:t>
      </w:r>
      <w:r>
        <w:rPr>
          <w:color w:val="363435"/>
          <w:w w:val="90"/>
        </w:rPr>
        <w:t>any</w:t>
      </w:r>
      <w:r>
        <w:rPr>
          <w:color w:val="363435"/>
          <w:spacing w:val="-9"/>
          <w:w w:val="90"/>
        </w:rPr>
        <w:t xml:space="preserve"> </w:t>
      </w:r>
      <w:r>
        <w:rPr>
          <w:color w:val="363435"/>
          <w:w w:val="90"/>
        </w:rPr>
        <w:t>transaction</w:t>
      </w:r>
      <w:r>
        <w:rPr>
          <w:color w:val="363435"/>
          <w:spacing w:val="-8"/>
          <w:w w:val="90"/>
        </w:rPr>
        <w:t xml:space="preserve"> </w:t>
      </w:r>
      <w:r>
        <w:rPr>
          <w:color w:val="363435"/>
          <w:w w:val="90"/>
        </w:rPr>
        <w:t>or</w:t>
      </w:r>
      <w:r>
        <w:rPr>
          <w:color w:val="363435"/>
          <w:spacing w:val="-7"/>
          <w:w w:val="90"/>
        </w:rPr>
        <w:t xml:space="preserve"> </w:t>
      </w:r>
      <w:r>
        <w:rPr>
          <w:color w:val="363435"/>
          <w:w w:val="90"/>
        </w:rPr>
        <w:t>arrangement</w:t>
      </w:r>
      <w:r>
        <w:rPr>
          <w:color w:val="363435"/>
          <w:spacing w:val="-7"/>
          <w:w w:val="90"/>
        </w:rPr>
        <w:t xml:space="preserve"> </w:t>
      </w:r>
      <w:proofErr w:type="gramStart"/>
      <w:r>
        <w:rPr>
          <w:color w:val="363435"/>
          <w:w w:val="90"/>
        </w:rPr>
        <w:t xml:space="preserve">entered </w:t>
      </w:r>
      <w:r>
        <w:rPr>
          <w:color w:val="363435"/>
          <w:w w:val="85"/>
        </w:rPr>
        <w:t>into</w:t>
      </w:r>
      <w:proofErr w:type="gramEnd"/>
      <w:r>
        <w:rPr>
          <w:color w:val="363435"/>
          <w:w w:val="85"/>
        </w:rPr>
        <w:t xml:space="preserve"> by the charity which has not been previously declared; and</w:t>
      </w:r>
    </w:p>
    <w:p w14:paraId="7E8FBF87" w14:textId="77777777" w:rsidR="00356EA4" w:rsidRDefault="00356EA4">
      <w:pPr>
        <w:pStyle w:val="BodyText"/>
        <w:spacing w:before="4"/>
        <w:rPr>
          <w:sz w:val="20"/>
        </w:rPr>
      </w:pPr>
    </w:p>
    <w:p w14:paraId="6BB3A25D" w14:textId="77777777" w:rsidR="00356EA4" w:rsidRDefault="00B46CC1">
      <w:pPr>
        <w:pStyle w:val="ListParagraph"/>
        <w:numPr>
          <w:ilvl w:val="1"/>
          <w:numId w:val="6"/>
        </w:numPr>
        <w:tabs>
          <w:tab w:val="left" w:pos="1241"/>
          <w:tab w:val="left" w:pos="1242"/>
        </w:tabs>
        <w:spacing w:before="1" w:line="256" w:lineRule="auto"/>
        <w:ind w:right="269"/>
        <w:jc w:val="left"/>
        <w:rPr>
          <w:color w:val="363435"/>
        </w:rPr>
      </w:pPr>
      <w:r>
        <w:rPr>
          <w:color w:val="363435"/>
          <w:spacing w:val="-2"/>
          <w:w w:val="90"/>
        </w:rPr>
        <w:t>a</w:t>
      </w:r>
      <w:r>
        <w:rPr>
          <w:color w:val="363435"/>
          <w:spacing w:val="-2"/>
          <w:w w:val="90"/>
        </w:rPr>
        <w:t>bsent</w:t>
      </w:r>
      <w:r>
        <w:rPr>
          <w:color w:val="363435"/>
          <w:spacing w:val="-5"/>
          <w:w w:val="90"/>
        </w:rPr>
        <w:t xml:space="preserve"> </w:t>
      </w:r>
      <w:r>
        <w:rPr>
          <w:color w:val="363435"/>
          <w:spacing w:val="-2"/>
          <w:w w:val="90"/>
        </w:rPr>
        <w:t>himself</w:t>
      </w:r>
      <w:r>
        <w:rPr>
          <w:color w:val="363435"/>
          <w:spacing w:val="-7"/>
          <w:w w:val="90"/>
        </w:rPr>
        <w:t xml:space="preserve"> </w:t>
      </w:r>
      <w:r>
        <w:rPr>
          <w:color w:val="363435"/>
          <w:spacing w:val="-2"/>
          <w:w w:val="90"/>
        </w:rPr>
        <w:t>or</w:t>
      </w:r>
      <w:r>
        <w:rPr>
          <w:color w:val="363435"/>
          <w:spacing w:val="-5"/>
          <w:w w:val="90"/>
        </w:rPr>
        <w:t xml:space="preserve"> </w:t>
      </w:r>
      <w:r>
        <w:rPr>
          <w:color w:val="363435"/>
          <w:spacing w:val="-2"/>
          <w:w w:val="90"/>
        </w:rPr>
        <w:t>herself</w:t>
      </w:r>
      <w:r>
        <w:rPr>
          <w:color w:val="363435"/>
          <w:spacing w:val="-7"/>
          <w:w w:val="90"/>
        </w:rPr>
        <w:t xml:space="preserve"> </w:t>
      </w:r>
      <w:r>
        <w:rPr>
          <w:color w:val="363435"/>
          <w:spacing w:val="-2"/>
          <w:w w:val="90"/>
        </w:rPr>
        <w:t>from</w:t>
      </w:r>
      <w:r>
        <w:rPr>
          <w:color w:val="363435"/>
          <w:spacing w:val="-3"/>
          <w:w w:val="90"/>
        </w:rPr>
        <w:t xml:space="preserve"> </w:t>
      </w:r>
      <w:r>
        <w:rPr>
          <w:color w:val="363435"/>
          <w:spacing w:val="-2"/>
          <w:w w:val="90"/>
        </w:rPr>
        <w:t>any</w:t>
      </w:r>
      <w:r>
        <w:rPr>
          <w:color w:val="363435"/>
          <w:spacing w:val="-6"/>
          <w:w w:val="90"/>
        </w:rPr>
        <w:t xml:space="preserve"> </w:t>
      </w:r>
      <w:r>
        <w:rPr>
          <w:color w:val="363435"/>
          <w:spacing w:val="-2"/>
          <w:w w:val="90"/>
        </w:rPr>
        <w:t>discussions</w:t>
      </w:r>
      <w:r>
        <w:rPr>
          <w:color w:val="363435"/>
          <w:spacing w:val="-7"/>
          <w:w w:val="90"/>
        </w:rPr>
        <w:t xml:space="preserve"> </w:t>
      </w:r>
      <w:r>
        <w:rPr>
          <w:color w:val="363435"/>
          <w:spacing w:val="-2"/>
          <w:w w:val="90"/>
        </w:rPr>
        <w:t>of</w:t>
      </w:r>
      <w:r>
        <w:rPr>
          <w:color w:val="363435"/>
          <w:spacing w:val="-7"/>
          <w:w w:val="90"/>
        </w:rPr>
        <w:t xml:space="preserve"> </w:t>
      </w:r>
      <w:r>
        <w:rPr>
          <w:color w:val="363435"/>
          <w:spacing w:val="-2"/>
          <w:w w:val="90"/>
        </w:rPr>
        <w:t>the</w:t>
      </w:r>
      <w:r>
        <w:rPr>
          <w:color w:val="363435"/>
          <w:spacing w:val="-9"/>
          <w:w w:val="90"/>
        </w:rPr>
        <w:t xml:space="preserve"> </w:t>
      </w:r>
      <w:r>
        <w:rPr>
          <w:color w:val="363435"/>
          <w:spacing w:val="-2"/>
          <w:w w:val="90"/>
        </w:rPr>
        <w:t xml:space="preserve">charity </w:t>
      </w:r>
      <w:r>
        <w:rPr>
          <w:color w:val="363435"/>
          <w:w w:val="85"/>
        </w:rPr>
        <w:t xml:space="preserve">trustees in which it is possible that a conflict will arise between </w:t>
      </w:r>
      <w:r>
        <w:rPr>
          <w:color w:val="363435"/>
          <w:w w:val="90"/>
        </w:rPr>
        <w:t>his</w:t>
      </w:r>
      <w:r>
        <w:rPr>
          <w:color w:val="363435"/>
          <w:spacing w:val="-10"/>
          <w:w w:val="90"/>
        </w:rPr>
        <w:t xml:space="preserve"> </w:t>
      </w:r>
      <w:r>
        <w:rPr>
          <w:color w:val="363435"/>
          <w:w w:val="90"/>
        </w:rPr>
        <w:t>or</w:t>
      </w:r>
      <w:r>
        <w:rPr>
          <w:color w:val="363435"/>
          <w:spacing w:val="-8"/>
          <w:w w:val="90"/>
        </w:rPr>
        <w:t xml:space="preserve"> </w:t>
      </w:r>
      <w:r>
        <w:rPr>
          <w:color w:val="363435"/>
          <w:w w:val="90"/>
        </w:rPr>
        <w:t>her</w:t>
      </w:r>
      <w:r>
        <w:rPr>
          <w:color w:val="363435"/>
          <w:spacing w:val="-8"/>
          <w:w w:val="90"/>
        </w:rPr>
        <w:t xml:space="preserve"> </w:t>
      </w:r>
      <w:r>
        <w:rPr>
          <w:color w:val="363435"/>
          <w:w w:val="90"/>
        </w:rPr>
        <w:t>duty</w:t>
      </w:r>
      <w:r>
        <w:rPr>
          <w:color w:val="363435"/>
          <w:spacing w:val="-11"/>
          <w:w w:val="90"/>
        </w:rPr>
        <w:t xml:space="preserve"> </w:t>
      </w:r>
      <w:r>
        <w:rPr>
          <w:color w:val="363435"/>
          <w:w w:val="90"/>
        </w:rPr>
        <w:t>to</w:t>
      </w:r>
      <w:r>
        <w:rPr>
          <w:color w:val="363435"/>
          <w:spacing w:val="-8"/>
          <w:w w:val="90"/>
        </w:rPr>
        <w:t xml:space="preserve"> </w:t>
      </w:r>
      <w:r>
        <w:rPr>
          <w:color w:val="363435"/>
          <w:w w:val="90"/>
        </w:rPr>
        <w:t>act</w:t>
      </w:r>
      <w:r>
        <w:rPr>
          <w:color w:val="363435"/>
          <w:spacing w:val="-8"/>
          <w:w w:val="90"/>
        </w:rPr>
        <w:t xml:space="preserve"> </w:t>
      </w:r>
      <w:r>
        <w:rPr>
          <w:color w:val="363435"/>
          <w:w w:val="90"/>
        </w:rPr>
        <w:t>solely</w:t>
      </w:r>
      <w:r>
        <w:rPr>
          <w:color w:val="363435"/>
          <w:spacing w:val="-9"/>
          <w:w w:val="90"/>
        </w:rPr>
        <w:t xml:space="preserve"> </w:t>
      </w:r>
      <w:r>
        <w:rPr>
          <w:color w:val="363435"/>
          <w:w w:val="90"/>
        </w:rPr>
        <w:t>in</w:t>
      </w:r>
      <w:r>
        <w:rPr>
          <w:color w:val="363435"/>
          <w:spacing w:val="-10"/>
          <w:w w:val="90"/>
        </w:rPr>
        <w:t xml:space="preserve"> </w:t>
      </w:r>
      <w:r>
        <w:rPr>
          <w:color w:val="363435"/>
          <w:w w:val="90"/>
        </w:rPr>
        <w:t>the</w:t>
      </w:r>
      <w:r>
        <w:rPr>
          <w:color w:val="363435"/>
          <w:spacing w:val="-9"/>
          <w:w w:val="90"/>
        </w:rPr>
        <w:t xml:space="preserve"> </w:t>
      </w:r>
      <w:r>
        <w:rPr>
          <w:color w:val="363435"/>
          <w:w w:val="90"/>
        </w:rPr>
        <w:t>interests</w:t>
      </w:r>
      <w:r>
        <w:rPr>
          <w:color w:val="363435"/>
          <w:spacing w:val="-10"/>
          <w:w w:val="90"/>
        </w:rPr>
        <w:t xml:space="preserve"> </w:t>
      </w:r>
      <w:r>
        <w:rPr>
          <w:color w:val="363435"/>
          <w:w w:val="90"/>
        </w:rPr>
        <w:t>of</w:t>
      </w:r>
      <w:r>
        <w:rPr>
          <w:color w:val="363435"/>
          <w:spacing w:val="-10"/>
          <w:w w:val="90"/>
        </w:rPr>
        <w:t xml:space="preserve"> </w:t>
      </w:r>
      <w:r>
        <w:rPr>
          <w:color w:val="363435"/>
          <w:w w:val="90"/>
        </w:rPr>
        <w:t>the</w:t>
      </w:r>
      <w:r>
        <w:rPr>
          <w:color w:val="363435"/>
          <w:spacing w:val="-9"/>
          <w:w w:val="90"/>
        </w:rPr>
        <w:t xml:space="preserve"> </w:t>
      </w:r>
      <w:r>
        <w:rPr>
          <w:color w:val="363435"/>
          <w:w w:val="90"/>
        </w:rPr>
        <w:t>charity</w:t>
      </w:r>
      <w:r>
        <w:rPr>
          <w:color w:val="363435"/>
          <w:spacing w:val="-9"/>
          <w:w w:val="90"/>
        </w:rPr>
        <w:t xml:space="preserve"> </w:t>
      </w:r>
      <w:r>
        <w:rPr>
          <w:color w:val="363435"/>
          <w:w w:val="90"/>
        </w:rPr>
        <w:t xml:space="preserve">and </w:t>
      </w:r>
      <w:r>
        <w:rPr>
          <w:color w:val="363435"/>
          <w:w w:val="85"/>
        </w:rPr>
        <w:t xml:space="preserve">any personal interest (including but not limited to any personal </w:t>
      </w:r>
      <w:r>
        <w:rPr>
          <w:color w:val="363435"/>
          <w:w w:val="95"/>
        </w:rPr>
        <w:t>financial</w:t>
      </w:r>
      <w:r>
        <w:rPr>
          <w:color w:val="363435"/>
          <w:spacing w:val="-15"/>
          <w:w w:val="95"/>
        </w:rPr>
        <w:t xml:space="preserve"> </w:t>
      </w:r>
      <w:r>
        <w:rPr>
          <w:color w:val="363435"/>
          <w:w w:val="95"/>
        </w:rPr>
        <w:t>interest).</w:t>
      </w:r>
    </w:p>
    <w:p w14:paraId="6568C198" w14:textId="77777777" w:rsidR="00356EA4" w:rsidRDefault="00356EA4">
      <w:pPr>
        <w:pStyle w:val="BodyText"/>
        <w:spacing w:before="3"/>
        <w:rPr>
          <w:sz w:val="20"/>
        </w:rPr>
      </w:pPr>
    </w:p>
    <w:p w14:paraId="7ED7CF23" w14:textId="77777777" w:rsidR="00356EA4" w:rsidRDefault="00B46CC1">
      <w:pPr>
        <w:pStyle w:val="BodyText"/>
        <w:spacing w:line="254" w:lineRule="auto"/>
        <w:ind w:left="504"/>
      </w:pPr>
      <w:r>
        <w:rPr>
          <w:color w:val="363435"/>
          <w:w w:val="85"/>
        </w:rPr>
        <w:t xml:space="preserve">Any charity trustee absenting himself or herself from any discussions in accordance with this clause must not vote or be counted as part of the </w:t>
      </w:r>
      <w:r>
        <w:rPr>
          <w:color w:val="363435"/>
          <w:w w:val="90"/>
        </w:rPr>
        <w:t>quorum</w:t>
      </w:r>
      <w:r>
        <w:rPr>
          <w:color w:val="363435"/>
          <w:spacing w:val="-11"/>
          <w:w w:val="90"/>
        </w:rPr>
        <w:t xml:space="preserve"> </w:t>
      </w:r>
      <w:r>
        <w:rPr>
          <w:color w:val="363435"/>
          <w:w w:val="90"/>
        </w:rPr>
        <w:t>in</w:t>
      </w:r>
      <w:r>
        <w:rPr>
          <w:color w:val="363435"/>
          <w:spacing w:val="-10"/>
          <w:w w:val="90"/>
        </w:rPr>
        <w:t xml:space="preserve"> </w:t>
      </w:r>
      <w:r>
        <w:rPr>
          <w:color w:val="363435"/>
          <w:w w:val="90"/>
        </w:rPr>
        <w:t>any</w:t>
      </w:r>
      <w:r>
        <w:rPr>
          <w:color w:val="363435"/>
          <w:spacing w:val="-11"/>
          <w:w w:val="90"/>
        </w:rPr>
        <w:t xml:space="preserve"> </w:t>
      </w:r>
      <w:r>
        <w:rPr>
          <w:color w:val="363435"/>
          <w:w w:val="90"/>
        </w:rPr>
        <w:t>decision</w:t>
      </w:r>
      <w:r>
        <w:rPr>
          <w:color w:val="363435"/>
          <w:spacing w:val="-10"/>
          <w:w w:val="90"/>
        </w:rPr>
        <w:t xml:space="preserve"> </w:t>
      </w:r>
      <w:r>
        <w:rPr>
          <w:color w:val="363435"/>
          <w:w w:val="90"/>
        </w:rPr>
        <w:t>of</w:t>
      </w:r>
      <w:r>
        <w:rPr>
          <w:color w:val="363435"/>
          <w:spacing w:val="-11"/>
          <w:w w:val="90"/>
        </w:rPr>
        <w:t xml:space="preserve"> </w:t>
      </w:r>
      <w:r>
        <w:rPr>
          <w:color w:val="363435"/>
          <w:w w:val="90"/>
        </w:rPr>
        <w:t>the</w:t>
      </w:r>
      <w:r>
        <w:rPr>
          <w:color w:val="363435"/>
          <w:spacing w:val="-10"/>
          <w:w w:val="90"/>
        </w:rPr>
        <w:t xml:space="preserve"> </w:t>
      </w:r>
      <w:r>
        <w:rPr>
          <w:color w:val="363435"/>
          <w:w w:val="90"/>
        </w:rPr>
        <w:t>charity</w:t>
      </w:r>
      <w:r>
        <w:rPr>
          <w:color w:val="363435"/>
          <w:spacing w:val="-11"/>
          <w:w w:val="90"/>
        </w:rPr>
        <w:t xml:space="preserve"> </w:t>
      </w:r>
      <w:r>
        <w:rPr>
          <w:color w:val="363435"/>
          <w:w w:val="90"/>
        </w:rPr>
        <w:t>trustees</w:t>
      </w:r>
      <w:r>
        <w:rPr>
          <w:color w:val="363435"/>
          <w:spacing w:val="-10"/>
          <w:w w:val="90"/>
        </w:rPr>
        <w:t xml:space="preserve"> </w:t>
      </w:r>
      <w:r>
        <w:rPr>
          <w:color w:val="363435"/>
          <w:w w:val="90"/>
        </w:rPr>
        <w:t>on</w:t>
      </w:r>
      <w:r>
        <w:rPr>
          <w:color w:val="363435"/>
          <w:spacing w:val="-10"/>
          <w:w w:val="90"/>
        </w:rPr>
        <w:t xml:space="preserve"> </w:t>
      </w:r>
      <w:r>
        <w:rPr>
          <w:color w:val="363435"/>
          <w:w w:val="90"/>
        </w:rPr>
        <w:t>the</w:t>
      </w:r>
      <w:r>
        <w:rPr>
          <w:color w:val="363435"/>
          <w:spacing w:val="-11"/>
          <w:w w:val="90"/>
        </w:rPr>
        <w:t xml:space="preserve"> </w:t>
      </w:r>
      <w:r>
        <w:rPr>
          <w:color w:val="363435"/>
          <w:w w:val="90"/>
        </w:rPr>
        <w:t>matter.</w:t>
      </w:r>
    </w:p>
    <w:p w14:paraId="383279A3" w14:textId="77777777" w:rsidR="00356EA4" w:rsidRDefault="00356EA4">
      <w:pPr>
        <w:pStyle w:val="BodyText"/>
        <w:spacing w:before="2"/>
        <w:rPr>
          <w:sz w:val="21"/>
        </w:rPr>
      </w:pPr>
    </w:p>
    <w:p w14:paraId="037128E0" w14:textId="77777777" w:rsidR="00356EA4" w:rsidRDefault="00B46CC1">
      <w:pPr>
        <w:pStyle w:val="Heading3"/>
        <w:numPr>
          <w:ilvl w:val="0"/>
          <w:numId w:val="6"/>
        </w:numPr>
        <w:tabs>
          <w:tab w:val="left" w:pos="500"/>
        </w:tabs>
        <w:spacing w:before="1"/>
        <w:ind w:left="500" w:hanging="394"/>
        <w:jc w:val="left"/>
        <w:rPr>
          <w:color w:val="363435"/>
        </w:rPr>
      </w:pPr>
      <w:r>
        <w:rPr>
          <w:color w:val="363435"/>
          <w:w w:val="105"/>
        </w:rPr>
        <w:t>Saving</w:t>
      </w:r>
      <w:r>
        <w:rPr>
          <w:color w:val="363435"/>
          <w:spacing w:val="7"/>
          <w:w w:val="105"/>
        </w:rPr>
        <w:t xml:space="preserve"> </w:t>
      </w:r>
      <w:r>
        <w:rPr>
          <w:color w:val="363435"/>
          <w:spacing w:val="-2"/>
          <w:w w:val="105"/>
        </w:rPr>
        <w:t>provisions</w:t>
      </w:r>
    </w:p>
    <w:p w14:paraId="2739D7DE" w14:textId="77777777" w:rsidR="00356EA4" w:rsidRDefault="00356EA4">
      <w:pPr>
        <w:pStyle w:val="BodyText"/>
        <w:spacing w:before="2"/>
        <w:rPr>
          <w:rFonts w:ascii="Times New Roman"/>
          <w:sz w:val="21"/>
        </w:rPr>
      </w:pPr>
    </w:p>
    <w:p w14:paraId="711B25DB" w14:textId="77777777" w:rsidR="00356EA4" w:rsidRDefault="00B46CC1">
      <w:pPr>
        <w:pStyle w:val="ListParagraph"/>
        <w:numPr>
          <w:ilvl w:val="1"/>
          <w:numId w:val="6"/>
        </w:numPr>
        <w:tabs>
          <w:tab w:val="left" w:pos="1241"/>
          <w:tab w:val="left" w:pos="1242"/>
        </w:tabs>
        <w:spacing w:line="254" w:lineRule="auto"/>
        <w:ind w:right="163"/>
        <w:jc w:val="left"/>
        <w:rPr>
          <w:color w:val="363435"/>
        </w:rPr>
      </w:pPr>
      <w:r>
        <w:rPr>
          <w:color w:val="363435"/>
          <w:w w:val="85"/>
        </w:rPr>
        <w:t>Subject</w:t>
      </w:r>
      <w:r>
        <w:rPr>
          <w:color w:val="363435"/>
          <w:spacing w:val="-6"/>
          <w:w w:val="85"/>
        </w:rPr>
        <w:t xml:space="preserve"> </w:t>
      </w:r>
      <w:r>
        <w:rPr>
          <w:color w:val="363435"/>
          <w:w w:val="85"/>
        </w:rPr>
        <w:t>to</w:t>
      </w:r>
      <w:r>
        <w:rPr>
          <w:color w:val="363435"/>
          <w:spacing w:val="-5"/>
          <w:w w:val="85"/>
        </w:rPr>
        <w:t xml:space="preserve"> </w:t>
      </w:r>
      <w:r>
        <w:rPr>
          <w:color w:val="363435"/>
          <w:w w:val="85"/>
        </w:rPr>
        <w:t>sub-clause</w:t>
      </w:r>
      <w:r>
        <w:rPr>
          <w:color w:val="363435"/>
          <w:spacing w:val="-7"/>
          <w:w w:val="85"/>
        </w:rPr>
        <w:t xml:space="preserve"> </w:t>
      </w:r>
      <w:r>
        <w:rPr>
          <w:color w:val="363435"/>
          <w:w w:val="85"/>
        </w:rPr>
        <w:t>(2)</w:t>
      </w:r>
      <w:r>
        <w:rPr>
          <w:color w:val="363435"/>
          <w:spacing w:val="-6"/>
          <w:w w:val="85"/>
        </w:rPr>
        <w:t xml:space="preserve"> </w:t>
      </w:r>
      <w:r>
        <w:rPr>
          <w:color w:val="363435"/>
          <w:w w:val="85"/>
        </w:rPr>
        <w:t>of</w:t>
      </w:r>
      <w:r>
        <w:rPr>
          <w:color w:val="363435"/>
          <w:spacing w:val="-7"/>
          <w:w w:val="85"/>
        </w:rPr>
        <w:t xml:space="preserve"> </w:t>
      </w:r>
      <w:r>
        <w:rPr>
          <w:color w:val="363435"/>
          <w:w w:val="85"/>
        </w:rPr>
        <w:t>this</w:t>
      </w:r>
      <w:r>
        <w:rPr>
          <w:color w:val="363435"/>
          <w:spacing w:val="-6"/>
          <w:w w:val="85"/>
        </w:rPr>
        <w:t xml:space="preserve"> </w:t>
      </w:r>
      <w:r>
        <w:rPr>
          <w:color w:val="363435"/>
          <w:w w:val="85"/>
        </w:rPr>
        <w:t>clause,</w:t>
      </w:r>
      <w:r>
        <w:rPr>
          <w:color w:val="363435"/>
          <w:spacing w:val="-7"/>
          <w:w w:val="85"/>
        </w:rPr>
        <w:t xml:space="preserve"> </w:t>
      </w:r>
      <w:r>
        <w:rPr>
          <w:color w:val="363435"/>
          <w:w w:val="85"/>
        </w:rPr>
        <w:t>all</w:t>
      </w:r>
      <w:r>
        <w:rPr>
          <w:color w:val="363435"/>
          <w:spacing w:val="-6"/>
          <w:w w:val="85"/>
        </w:rPr>
        <w:t xml:space="preserve"> </w:t>
      </w:r>
      <w:r>
        <w:rPr>
          <w:color w:val="363435"/>
          <w:w w:val="85"/>
        </w:rPr>
        <w:t>decisions</w:t>
      </w:r>
      <w:r>
        <w:rPr>
          <w:color w:val="363435"/>
          <w:spacing w:val="-7"/>
          <w:w w:val="85"/>
        </w:rPr>
        <w:t xml:space="preserve"> </w:t>
      </w:r>
      <w:r>
        <w:rPr>
          <w:color w:val="363435"/>
          <w:w w:val="85"/>
        </w:rPr>
        <w:t>of</w:t>
      </w:r>
      <w:r>
        <w:rPr>
          <w:color w:val="363435"/>
          <w:spacing w:val="-7"/>
          <w:w w:val="85"/>
        </w:rPr>
        <w:t xml:space="preserve"> </w:t>
      </w:r>
      <w:r>
        <w:rPr>
          <w:color w:val="363435"/>
          <w:w w:val="85"/>
        </w:rPr>
        <w:t>the</w:t>
      </w:r>
      <w:r>
        <w:rPr>
          <w:color w:val="363435"/>
          <w:spacing w:val="-7"/>
          <w:w w:val="85"/>
        </w:rPr>
        <w:t xml:space="preserve"> </w:t>
      </w:r>
      <w:r>
        <w:rPr>
          <w:color w:val="363435"/>
          <w:w w:val="85"/>
        </w:rPr>
        <w:t>charity trustees, or of a committee of the charity trustees, shall be valid notwithstanding</w:t>
      </w:r>
      <w:r>
        <w:rPr>
          <w:color w:val="363435"/>
          <w:spacing w:val="-2"/>
          <w:w w:val="85"/>
        </w:rPr>
        <w:t xml:space="preserve"> </w:t>
      </w:r>
      <w:r>
        <w:rPr>
          <w:color w:val="363435"/>
          <w:w w:val="85"/>
        </w:rPr>
        <w:t>the participation in</w:t>
      </w:r>
      <w:r>
        <w:rPr>
          <w:color w:val="363435"/>
          <w:spacing w:val="-1"/>
          <w:w w:val="85"/>
        </w:rPr>
        <w:t xml:space="preserve"> </w:t>
      </w:r>
      <w:r>
        <w:rPr>
          <w:color w:val="363435"/>
          <w:w w:val="85"/>
        </w:rPr>
        <w:t>any vote of a charity</w:t>
      </w:r>
      <w:r>
        <w:rPr>
          <w:color w:val="363435"/>
          <w:spacing w:val="-1"/>
          <w:w w:val="85"/>
        </w:rPr>
        <w:t xml:space="preserve"> </w:t>
      </w:r>
      <w:r>
        <w:rPr>
          <w:color w:val="363435"/>
          <w:w w:val="85"/>
        </w:rPr>
        <w:t>trustee:</w:t>
      </w:r>
    </w:p>
    <w:p w14:paraId="398823F7" w14:textId="77777777" w:rsidR="00356EA4" w:rsidRDefault="00356EA4">
      <w:pPr>
        <w:pStyle w:val="BodyText"/>
        <w:spacing w:before="9"/>
        <w:rPr>
          <w:sz w:val="20"/>
        </w:rPr>
      </w:pPr>
    </w:p>
    <w:p w14:paraId="36D899AA" w14:textId="77777777" w:rsidR="00356EA4" w:rsidRDefault="00B46CC1">
      <w:pPr>
        <w:pStyle w:val="ListParagraph"/>
        <w:numPr>
          <w:ilvl w:val="2"/>
          <w:numId w:val="6"/>
        </w:numPr>
        <w:tabs>
          <w:tab w:val="left" w:pos="1241"/>
          <w:tab w:val="left" w:pos="1242"/>
        </w:tabs>
        <w:ind w:left="1241" w:hanging="738"/>
      </w:pPr>
      <w:r>
        <w:rPr>
          <w:color w:val="363435"/>
          <w:w w:val="85"/>
        </w:rPr>
        <w:t>who</w:t>
      </w:r>
      <w:r>
        <w:rPr>
          <w:color w:val="363435"/>
          <w:spacing w:val="-10"/>
        </w:rPr>
        <w:t xml:space="preserve"> </w:t>
      </w:r>
      <w:r>
        <w:rPr>
          <w:color w:val="363435"/>
          <w:w w:val="85"/>
        </w:rPr>
        <w:t>is</w:t>
      </w:r>
      <w:r>
        <w:rPr>
          <w:color w:val="363435"/>
          <w:spacing w:val="-1"/>
          <w:w w:val="85"/>
        </w:rPr>
        <w:t xml:space="preserve"> </w:t>
      </w:r>
      <w:r>
        <w:rPr>
          <w:color w:val="363435"/>
          <w:w w:val="85"/>
        </w:rPr>
        <w:t>disqualified</w:t>
      </w:r>
      <w:r>
        <w:rPr>
          <w:color w:val="363435"/>
          <w:spacing w:val="-4"/>
          <w:w w:val="85"/>
        </w:rPr>
        <w:t xml:space="preserve"> </w:t>
      </w:r>
      <w:r>
        <w:rPr>
          <w:color w:val="363435"/>
          <w:w w:val="85"/>
        </w:rPr>
        <w:t>from</w:t>
      </w:r>
      <w:r>
        <w:rPr>
          <w:color w:val="363435"/>
          <w:spacing w:val="-9"/>
        </w:rPr>
        <w:t xml:space="preserve"> </w:t>
      </w:r>
      <w:r>
        <w:rPr>
          <w:color w:val="363435"/>
          <w:w w:val="85"/>
        </w:rPr>
        <w:t>holding</w:t>
      </w:r>
      <w:r>
        <w:rPr>
          <w:color w:val="363435"/>
          <w:spacing w:val="-2"/>
          <w:w w:val="85"/>
        </w:rPr>
        <w:t xml:space="preserve"> </w:t>
      </w:r>
      <w:proofErr w:type="gramStart"/>
      <w:r>
        <w:rPr>
          <w:color w:val="363435"/>
          <w:spacing w:val="-2"/>
          <w:w w:val="85"/>
        </w:rPr>
        <w:t>office;</w:t>
      </w:r>
      <w:proofErr w:type="gramEnd"/>
    </w:p>
    <w:p w14:paraId="2E8BEDEB" w14:textId="77777777" w:rsidR="00356EA4" w:rsidRDefault="00356EA4">
      <w:pPr>
        <w:pStyle w:val="BodyText"/>
        <w:rPr>
          <w:sz w:val="21"/>
        </w:rPr>
      </w:pPr>
    </w:p>
    <w:p w14:paraId="49331E12" w14:textId="77777777" w:rsidR="00356EA4" w:rsidRDefault="00B46CC1">
      <w:pPr>
        <w:pStyle w:val="ListParagraph"/>
        <w:numPr>
          <w:ilvl w:val="2"/>
          <w:numId w:val="6"/>
        </w:numPr>
        <w:tabs>
          <w:tab w:val="left" w:pos="1241"/>
          <w:tab w:val="left" w:pos="1242"/>
        </w:tabs>
        <w:spacing w:line="252" w:lineRule="auto"/>
        <w:ind w:left="1241" w:right="595"/>
      </w:pPr>
      <w:r>
        <w:rPr>
          <w:color w:val="363435"/>
          <w:w w:val="85"/>
        </w:rPr>
        <w:t xml:space="preserve">who had previously retired or who had been obliged by this </w:t>
      </w:r>
      <w:r>
        <w:rPr>
          <w:color w:val="363435"/>
          <w:w w:val="90"/>
        </w:rPr>
        <w:t>constitution</w:t>
      </w:r>
      <w:r>
        <w:rPr>
          <w:color w:val="363435"/>
          <w:spacing w:val="-2"/>
          <w:w w:val="90"/>
        </w:rPr>
        <w:t xml:space="preserve"> </w:t>
      </w:r>
      <w:r>
        <w:rPr>
          <w:color w:val="363435"/>
          <w:w w:val="90"/>
        </w:rPr>
        <w:t xml:space="preserve">to vacate </w:t>
      </w:r>
      <w:proofErr w:type="gramStart"/>
      <w:r>
        <w:rPr>
          <w:color w:val="363435"/>
          <w:w w:val="90"/>
        </w:rPr>
        <w:t>office;</w:t>
      </w:r>
      <w:proofErr w:type="gramEnd"/>
    </w:p>
    <w:p w14:paraId="4915803D" w14:textId="77777777" w:rsidR="00356EA4" w:rsidRDefault="00356EA4">
      <w:pPr>
        <w:spacing w:line="252" w:lineRule="auto"/>
        <w:sectPr w:rsidR="00356EA4">
          <w:type w:val="continuous"/>
          <w:pgSz w:w="11930" w:h="16850"/>
          <w:pgMar w:top="840" w:right="420" w:bottom="0" w:left="460" w:header="818" w:footer="387" w:gutter="0"/>
          <w:cols w:num="2" w:space="720" w:equalWidth="0">
            <w:col w:w="3174" w:space="511"/>
            <w:col w:w="7365"/>
          </w:cols>
        </w:sectPr>
      </w:pPr>
    </w:p>
    <w:p w14:paraId="58E58CFC" w14:textId="489B91D9" w:rsidR="00356EA4" w:rsidRDefault="00B46CC1">
      <w:pPr>
        <w:pStyle w:val="ListParagraph"/>
        <w:numPr>
          <w:ilvl w:val="2"/>
          <w:numId w:val="6"/>
        </w:numPr>
        <w:tabs>
          <w:tab w:val="left" w:pos="4926"/>
          <w:tab w:val="left" w:pos="4927"/>
        </w:tabs>
        <w:spacing w:before="6" w:line="252" w:lineRule="auto"/>
        <w:ind w:left="4926" w:right="285"/>
      </w:pPr>
      <w:r>
        <w:rPr>
          <w:color w:val="363435"/>
          <w:spacing w:val="-2"/>
          <w:w w:val="90"/>
        </w:rPr>
        <w:lastRenderedPageBreak/>
        <w:t>who</w:t>
      </w:r>
      <w:r>
        <w:rPr>
          <w:color w:val="363435"/>
          <w:spacing w:val="-9"/>
          <w:w w:val="90"/>
        </w:rPr>
        <w:t xml:space="preserve"> </w:t>
      </w:r>
      <w:r>
        <w:rPr>
          <w:color w:val="363435"/>
          <w:spacing w:val="-2"/>
          <w:w w:val="90"/>
        </w:rPr>
        <w:t>was</w:t>
      </w:r>
      <w:r>
        <w:rPr>
          <w:color w:val="363435"/>
          <w:spacing w:val="-8"/>
          <w:w w:val="90"/>
        </w:rPr>
        <w:t xml:space="preserve"> </w:t>
      </w:r>
      <w:r>
        <w:rPr>
          <w:color w:val="363435"/>
          <w:spacing w:val="-2"/>
          <w:w w:val="90"/>
        </w:rPr>
        <w:t>not</w:t>
      </w:r>
      <w:r>
        <w:rPr>
          <w:color w:val="363435"/>
          <w:spacing w:val="-9"/>
          <w:w w:val="90"/>
        </w:rPr>
        <w:t xml:space="preserve"> </w:t>
      </w:r>
      <w:r>
        <w:rPr>
          <w:color w:val="363435"/>
          <w:spacing w:val="-2"/>
          <w:w w:val="90"/>
        </w:rPr>
        <w:t>entitled</w:t>
      </w:r>
      <w:r>
        <w:rPr>
          <w:color w:val="363435"/>
          <w:spacing w:val="-8"/>
          <w:w w:val="90"/>
        </w:rPr>
        <w:t xml:space="preserve"> </w:t>
      </w:r>
      <w:r>
        <w:rPr>
          <w:color w:val="363435"/>
          <w:spacing w:val="-2"/>
          <w:w w:val="90"/>
        </w:rPr>
        <w:t>to</w:t>
      </w:r>
      <w:r>
        <w:rPr>
          <w:color w:val="363435"/>
          <w:spacing w:val="-9"/>
          <w:w w:val="90"/>
        </w:rPr>
        <w:t xml:space="preserve"> </w:t>
      </w:r>
      <w:r>
        <w:rPr>
          <w:color w:val="363435"/>
          <w:spacing w:val="-2"/>
          <w:w w:val="90"/>
        </w:rPr>
        <w:t>vote</w:t>
      </w:r>
      <w:r>
        <w:rPr>
          <w:color w:val="363435"/>
          <w:spacing w:val="-8"/>
          <w:w w:val="90"/>
        </w:rPr>
        <w:t xml:space="preserve"> </w:t>
      </w:r>
      <w:r>
        <w:rPr>
          <w:color w:val="363435"/>
          <w:spacing w:val="-2"/>
          <w:w w:val="90"/>
        </w:rPr>
        <w:t>on</w:t>
      </w:r>
      <w:r>
        <w:rPr>
          <w:color w:val="363435"/>
          <w:spacing w:val="-9"/>
          <w:w w:val="90"/>
        </w:rPr>
        <w:t xml:space="preserve"> </w:t>
      </w:r>
      <w:r>
        <w:rPr>
          <w:color w:val="363435"/>
          <w:spacing w:val="-2"/>
          <w:w w:val="90"/>
        </w:rPr>
        <w:t>the</w:t>
      </w:r>
      <w:r>
        <w:rPr>
          <w:color w:val="363435"/>
          <w:spacing w:val="-8"/>
          <w:w w:val="90"/>
        </w:rPr>
        <w:t xml:space="preserve"> </w:t>
      </w:r>
      <w:r>
        <w:rPr>
          <w:color w:val="363435"/>
          <w:spacing w:val="-2"/>
          <w:w w:val="90"/>
        </w:rPr>
        <w:t>matter,</w:t>
      </w:r>
      <w:r>
        <w:rPr>
          <w:color w:val="363435"/>
          <w:spacing w:val="-8"/>
          <w:w w:val="90"/>
        </w:rPr>
        <w:t xml:space="preserve"> </w:t>
      </w:r>
      <w:r>
        <w:rPr>
          <w:color w:val="363435"/>
          <w:spacing w:val="-2"/>
          <w:w w:val="90"/>
        </w:rPr>
        <w:t>whether</w:t>
      </w:r>
      <w:r>
        <w:rPr>
          <w:color w:val="363435"/>
          <w:spacing w:val="-9"/>
          <w:w w:val="90"/>
        </w:rPr>
        <w:t xml:space="preserve"> </w:t>
      </w:r>
      <w:r>
        <w:rPr>
          <w:color w:val="363435"/>
          <w:spacing w:val="-2"/>
          <w:w w:val="90"/>
        </w:rPr>
        <w:t>by</w:t>
      </w:r>
      <w:r>
        <w:rPr>
          <w:color w:val="363435"/>
          <w:spacing w:val="-8"/>
          <w:w w:val="90"/>
        </w:rPr>
        <w:t xml:space="preserve"> </w:t>
      </w:r>
      <w:r>
        <w:rPr>
          <w:color w:val="363435"/>
          <w:spacing w:val="-2"/>
          <w:w w:val="90"/>
        </w:rPr>
        <w:t xml:space="preserve">reason </w:t>
      </w:r>
      <w:r>
        <w:rPr>
          <w:color w:val="363435"/>
          <w:w w:val="90"/>
        </w:rPr>
        <w:t>of</w:t>
      </w:r>
      <w:r>
        <w:rPr>
          <w:color w:val="363435"/>
          <w:spacing w:val="-7"/>
          <w:w w:val="90"/>
        </w:rPr>
        <w:t xml:space="preserve"> </w:t>
      </w:r>
      <w:r>
        <w:rPr>
          <w:color w:val="363435"/>
          <w:w w:val="90"/>
        </w:rPr>
        <w:t>a</w:t>
      </w:r>
      <w:r>
        <w:rPr>
          <w:color w:val="363435"/>
          <w:spacing w:val="-6"/>
          <w:w w:val="90"/>
        </w:rPr>
        <w:t xml:space="preserve"> </w:t>
      </w:r>
      <w:r>
        <w:rPr>
          <w:color w:val="363435"/>
          <w:w w:val="90"/>
        </w:rPr>
        <w:t>conflict</w:t>
      </w:r>
      <w:r>
        <w:rPr>
          <w:color w:val="363435"/>
          <w:spacing w:val="-11"/>
          <w:w w:val="90"/>
        </w:rPr>
        <w:t xml:space="preserve"> </w:t>
      </w:r>
      <w:r>
        <w:rPr>
          <w:color w:val="363435"/>
          <w:w w:val="90"/>
        </w:rPr>
        <w:t>of</w:t>
      </w:r>
      <w:r>
        <w:rPr>
          <w:color w:val="363435"/>
          <w:spacing w:val="-6"/>
          <w:w w:val="90"/>
        </w:rPr>
        <w:t xml:space="preserve"> </w:t>
      </w:r>
      <w:r>
        <w:rPr>
          <w:color w:val="363435"/>
          <w:w w:val="90"/>
        </w:rPr>
        <w:t>interests</w:t>
      </w:r>
      <w:r>
        <w:rPr>
          <w:color w:val="363435"/>
          <w:spacing w:val="-6"/>
          <w:w w:val="90"/>
        </w:rPr>
        <w:t xml:space="preserve"> </w:t>
      </w:r>
      <w:r>
        <w:rPr>
          <w:color w:val="363435"/>
          <w:w w:val="90"/>
        </w:rPr>
        <w:t>or</w:t>
      </w:r>
      <w:r>
        <w:rPr>
          <w:color w:val="363435"/>
          <w:spacing w:val="-8"/>
          <w:w w:val="90"/>
        </w:rPr>
        <w:t xml:space="preserve"> </w:t>
      </w:r>
      <w:proofErr w:type="gramStart"/>
      <w:r>
        <w:rPr>
          <w:color w:val="363435"/>
          <w:w w:val="90"/>
        </w:rPr>
        <w:t>otherwise;</w:t>
      </w:r>
      <w:proofErr w:type="gramEnd"/>
    </w:p>
    <w:p w14:paraId="795E7DCE" w14:textId="77777777" w:rsidR="00356EA4" w:rsidRDefault="00356EA4">
      <w:pPr>
        <w:pStyle w:val="BodyText"/>
        <w:spacing w:before="6"/>
        <w:rPr>
          <w:sz w:val="20"/>
        </w:rPr>
      </w:pPr>
    </w:p>
    <w:p w14:paraId="390D3502" w14:textId="77777777" w:rsidR="00356EA4" w:rsidRDefault="00B46CC1">
      <w:pPr>
        <w:pStyle w:val="BodyText"/>
        <w:spacing w:line="254" w:lineRule="auto"/>
        <w:ind w:left="4189" w:right="116"/>
      </w:pPr>
      <w:r>
        <w:rPr>
          <w:color w:val="363435"/>
          <w:w w:val="85"/>
        </w:rPr>
        <w:t xml:space="preserve">if, without the vote of that charity trustee and that charity trustee being </w:t>
      </w:r>
      <w:r>
        <w:rPr>
          <w:color w:val="363435"/>
          <w:w w:val="90"/>
        </w:rPr>
        <w:t>counted</w:t>
      </w:r>
      <w:r>
        <w:rPr>
          <w:color w:val="363435"/>
          <w:spacing w:val="-11"/>
          <w:w w:val="90"/>
        </w:rPr>
        <w:t xml:space="preserve"> </w:t>
      </w:r>
      <w:r>
        <w:rPr>
          <w:color w:val="363435"/>
          <w:w w:val="90"/>
        </w:rPr>
        <w:t>in</w:t>
      </w:r>
      <w:r>
        <w:rPr>
          <w:color w:val="363435"/>
          <w:spacing w:val="-10"/>
          <w:w w:val="90"/>
        </w:rPr>
        <w:t xml:space="preserve"> </w:t>
      </w:r>
      <w:r>
        <w:rPr>
          <w:color w:val="363435"/>
          <w:w w:val="90"/>
        </w:rPr>
        <w:t>the</w:t>
      </w:r>
      <w:r>
        <w:rPr>
          <w:color w:val="363435"/>
          <w:spacing w:val="-10"/>
          <w:w w:val="90"/>
        </w:rPr>
        <w:t xml:space="preserve"> </w:t>
      </w:r>
      <w:r>
        <w:rPr>
          <w:color w:val="363435"/>
          <w:w w:val="90"/>
        </w:rPr>
        <w:t>quorum,</w:t>
      </w:r>
      <w:r>
        <w:rPr>
          <w:color w:val="363435"/>
          <w:spacing w:val="-10"/>
          <w:w w:val="90"/>
        </w:rPr>
        <w:t xml:space="preserve"> </w:t>
      </w:r>
      <w:r>
        <w:rPr>
          <w:color w:val="363435"/>
          <w:w w:val="90"/>
        </w:rPr>
        <w:t>the</w:t>
      </w:r>
      <w:r>
        <w:rPr>
          <w:color w:val="363435"/>
          <w:spacing w:val="-10"/>
          <w:w w:val="90"/>
        </w:rPr>
        <w:t xml:space="preserve"> </w:t>
      </w:r>
      <w:r>
        <w:rPr>
          <w:color w:val="363435"/>
          <w:w w:val="90"/>
        </w:rPr>
        <w:t>decision</w:t>
      </w:r>
      <w:r>
        <w:rPr>
          <w:color w:val="363435"/>
          <w:spacing w:val="-10"/>
          <w:w w:val="90"/>
        </w:rPr>
        <w:t xml:space="preserve"> </w:t>
      </w:r>
      <w:r>
        <w:rPr>
          <w:color w:val="363435"/>
          <w:w w:val="90"/>
        </w:rPr>
        <w:t>has</w:t>
      </w:r>
      <w:r>
        <w:rPr>
          <w:color w:val="363435"/>
          <w:spacing w:val="-10"/>
          <w:w w:val="90"/>
        </w:rPr>
        <w:t xml:space="preserve"> </w:t>
      </w:r>
      <w:r>
        <w:rPr>
          <w:color w:val="363435"/>
          <w:w w:val="90"/>
        </w:rPr>
        <w:t>been</w:t>
      </w:r>
      <w:r>
        <w:rPr>
          <w:color w:val="363435"/>
          <w:spacing w:val="-11"/>
          <w:w w:val="90"/>
        </w:rPr>
        <w:t xml:space="preserve"> </w:t>
      </w:r>
      <w:r>
        <w:rPr>
          <w:color w:val="363435"/>
          <w:w w:val="90"/>
        </w:rPr>
        <w:t>made</w:t>
      </w:r>
      <w:r>
        <w:rPr>
          <w:color w:val="363435"/>
          <w:spacing w:val="-9"/>
          <w:w w:val="90"/>
        </w:rPr>
        <w:t xml:space="preserve"> </w:t>
      </w:r>
      <w:r>
        <w:rPr>
          <w:color w:val="363435"/>
          <w:w w:val="90"/>
        </w:rPr>
        <w:t>by</w:t>
      </w:r>
      <w:r>
        <w:rPr>
          <w:color w:val="363435"/>
          <w:spacing w:val="-10"/>
          <w:w w:val="90"/>
        </w:rPr>
        <w:t xml:space="preserve"> </w:t>
      </w:r>
      <w:proofErr w:type="gramStart"/>
      <w:r>
        <w:rPr>
          <w:color w:val="363435"/>
          <w:w w:val="90"/>
        </w:rPr>
        <w:t>a</w:t>
      </w:r>
      <w:r>
        <w:rPr>
          <w:color w:val="363435"/>
          <w:spacing w:val="-10"/>
          <w:w w:val="90"/>
        </w:rPr>
        <w:t xml:space="preserve"> </w:t>
      </w:r>
      <w:r>
        <w:rPr>
          <w:color w:val="363435"/>
          <w:w w:val="90"/>
        </w:rPr>
        <w:t>majority</w:t>
      </w:r>
      <w:r>
        <w:rPr>
          <w:color w:val="363435"/>
          <w:spacing w:val="-10"/>
          <w:w w:val="90"/>
        </w:rPr>
        <w:t xml:space="preserve"> </w:t>
      </w:r>
      <w:r>
        <w:rPr>
          <w:color w:val="363435"/>
          <w:w w:val="90"/>
        </w:rPr>
        <w:t>of</w:t>
      </w:r>
      <w:proofErr w:type="gramEnd"/>
      <w:r>
        <w:rPr>
          <w:color w:val="363435"/>
          <w:w w:val="90"/>
        </w:rPr>
        <w:t xml:space="preserve"> the charity</w:t>
      </w:r>
      <w:r>
        <w:rPr>
          <w:color w:val="363435"/>
          <w:spacing w:val="-2"/>
          <w:w w:val="90"/>
        </w:rPr>
        <w:t xml:space="preserve"> </w:t>
      </w:r>
      <w:r>
        <w:rPr>
          <w:color w:val="363435"/>
          <w:w w:val="90"/>
        </w:rPr>
        <w:t>trustees</w:t>
      </w:r>
      <w:r>
        <w:rPr>
          <w:color w:val="363435"/>
          <w:spacing w:val="-1"/>
          <w:w w:val="90"/>
        </w:rPr>
        <w:t xml:space="preserve"> </w:t>
      </w:r>
      <w:r>
        <w:rPr>
          <w:color w:val="363435"/>
          <w:w w:val="90"/>
        </w:rPr>
        <w:t>at a quorate meeting.</w:t>
      </w:r>
    </w:p>
    <w:p w14:paraId="4AB75A3A" w14:textId="77777777" w:rsidR="00356EA4" w:rsidRDefault="00356EA4">
      <w:pPr>
        <w:pStyle w:val="BodyText"/>
        <w:spacing w:before="8"/>
        <w:rPr>
          <w:sz w:val="20"/>
        </w:rPr>
      </w:pPr>
    </w:p>
    <w:p w14:paraId="770D4E5D" w14:textId="77777777" w:rsidR="00356EA4" w:rsidRDefault="00B46CC1">
      <w:pPr>
        <w:pStyle w:val="ListParagraph"/>
        <w:numPr>
          <w:ilvl w:val="1"/>
          <w:numId w:val="6"/>
        </w:numPr>
        <w:tabs>
          <w:tab w:val="left" w:pos="4926"/>
          <w:tab w:val="left" w:pos="4927"/>
        </w:tabs>
        <w:ind w:left="4926" w:hanging="738"/>
        <w:jc w:val="left"/>
        <w:rPr>
          <w:color w:val="363435"/>
        </w:rPr>
      </w:pPr>
      <w:r>
        <w:rPr>
          <w:color w:val="363435"/>
          <w:w w:val="85"/>
        </w:rPr>
        <w:t>Sub-clause</w:t>
      </w:r>
      <w:r>
        <w:rPr>
          <w:color w:val="363435"/>
          <w:spacing w:val="-9"/>
        </w:rPr>
        <w:t xml:space="preserve"> </w:t>
      </w:r>
      <w:r>
        <w:rPr>
          <w:color w:val="363435"/>
          <w:w w:val="85"/>
        </w:rPr>
        <w:t>(1)</w:t>
      </w:r>
      <w:r>
        <w:rPr>
          <w:color w:val="363435"/>
          <w:spacing w:val="-8"/>
        </w:rPr>
        <w:t xml:space="preserve"> </w:t>
      </w:r>
      <w:r>
        <w:rPr>
          <w:color w:val="363435"/>
          <w:w w:val="85"/>
        </w:rPr>
        <w:t>of</w:t>
      </w:r>
      <w:r>
        <w:rPr>
          <w:color w:val="363435"/>
          <w:spacing w:val="-9"/>
        </w:rPr>
        <w:t xml:space="preserve"> </w:t>
      </w:r>
      <w:r>
        <w:rPr>
          <w:color w:val="363435"/>
          <w:w w:val="85"/>
        </w:rPr>
        <w:t>this</w:t>
      </w:r>
      <w:r>
        <w:rPr>
          <w:color w:val="363435"/>
          <w:spacing w:val="-7"/>
        </w:rPr>
        <w:t xml:space="preserve"> </w:t>
      </w:r>
      <w:r>
        <w:rPr>
          <w:color w:val="363435"/>
          <w:w w:val="85"/>
        </w:rPr>
        <w:t>clause</w:t>
      </w:r>
      <w:r>
        <w:rPr>
          <w:color w:val="363435"/>
          <w:spacing w:val="-7"/>
        </w:rPr>
        <w:t xml:space="preserve"> </w:t>
      </w:r>
      <w:r>
        <w:rPr>
          <w:color w:val="363435"/>
          <w:w w:val="85"/>
        </w:rPr>
        <w:t>does</w:t>
      </w:r>
      <w:r>
        <w:rPr>
          <w:color w:val="363435"/>
          <w:spacing w:val="-7"/>
        </w:rPr>
        <w:t xml:space="preserve"> </w:t>
      </w:r>
      <w:r>
        <w:rPr>
          <w:color w:val="363435"/>
          <w:w w:val="85"/>
        </w:rPr>
        <w:t>not</w:t>
      </w:r>
      <w:r>
        <w:rPr>
          <w:color w:val="363435"/>
          <w:spacing w:val="-7"/>
        </w:rPr>
        <w:t xml:space="preserve"> </w:t>
      </w:r>
      <w:r>
        <w:rPr>
          <w:color w:val="363435"/>
          <w:w w:val="85"/>
        </w:rPr>
        <w:t>permit</w:t>
      </w:r>
      <w:r>
        <w:rPr>
          <w:color w:val="363435"/>
          <w:spacing w:val="-6"/>
        </w:rPr>
        <w:t xml:space="preserve"> </w:t>
      </w:r>
      <w:r>
        <w:rPr>
          <w:color w:val="363435"/>
          <w:w w:val="85"/>
        </w:rPr>
        <w:t>a</w:t>
      </w:r>
      <w:r>
        <w:rPr>
          <w:color w:val="363435"/>
          <w:spacing w:val="-7"/>
        </w:rPr>
        <w:t xml:space="preserve"> </w:t>
      </w:r>
      <w:r>
        <w:rPr>
          <w:color w:val="363435"/>
          <w:w w:val="85"/>
        </w:rPr>
        <w:t>charity</w:t>
      </w:r>
      <w:r>
        <w:rPr>
          <w:color w:val="363435"/>
          <w:spacing w:val="-8"/>
        </w:rPr>
        <w:t xml:space="preserve"> </w:t>
      </w:r>
      <w:r>
        <w:rPr>
          <w:color w:val="363435"/>
          <w:spacing w:val="-2"/>
          <w:w w:val="85"/>
        </w:rPr>
        <w:t>trustee</w:t>
      </w:r>
    </w:p>
    <w:p w14:paraId="54844A2F" w14:textId="77777777" w:rsidR="00356EA4" w:rsidRDefault="00B46CC1">
      <w:pPr>
        <w:pStyle w:val="BodyText"/>
        <w:spacing w:before="17" w:line="256" w:lineRule="auto"/>
        <w:ind w:left="4926" w:right="116"/>
      </w:pPr>
      <w:r>
        <w:rPr>
          <w:color w:val="363435"/>
          <w:w w:val="85"/>
        </w:rPr>
        <w:t>to keep any benefit</w:t>
      </w:r>
      <w:r>
        <w:rPr>
          <w:color w:val="363435"/>
          <w:spacing w:val="-2"/>
          <w:w w:val="85"/>
        </w:rPr>
        <w:t xml:space="preserve"> </w:t>
      </w:r>
      <w:r>
        <w:rPr>
          <w:color w:val="363435"/>
          <w:w w:val="85"/>
        </w:rPr>
        <w:t xml:space="preserve">that may be conferred upon him or her by a </w:t>
      </w:r>
      <w:r>
        <w:rPr>
          <w:color w:val="363435"/>
          <w:w w:val="90"/>
        </w:rPr>
        <w:t>resolution</w:t>
      </w:r>
      <w:r>
        <w:rPr>
          <w:color w:val="363435"/>
          <w:spacing w:val="-11"/>
          <w:w w:val="90"/>
        </w:rPr>
        <w:t xml:space="preserve"> </w:t>
      </w:r>
      <w:r>
        <w:rPr>
          <w:color w:val="363435"/>
          <w:w w:val="90"/>
        </w:rPr>
        <w:t>of</w:t>
      </w:r>
      <w:r>
        <w:rPr>
          <w:color w:val="363435"/>
          <w:spacing w:val="-10"/>
          <w:w w:val="90"/>
        </w:rPr>
        <w:t xml:space="preserve"> </w:t>
      </w:r>
      <w:r>
        <w:rPr>
          <w:color w:val="363435"/>
          <w:w w:val="90"/>
        </w:rPr>
        <w:t>the</w:t>
      </w:r>
      <w:r>
        <w:rPr>
          <w:color w:val="363435"/>
          <w:spacing w:val="-11"/>
          <w:w w:val="90"/>
        </w:rPr>
        <w:t xml:space="preserve"> </w:t>
      </w:r>
      <w:r>
        <w:rPr>
          <w:color w:val="363435"/>
          <w:w w:val="90"/>
        </w:rPr>
        <w:t>charity</w:t>
      </w:r>
      <w:r>
        <w:rPr>
          <w:color w:val="363435"/>
          <w:spacing w:val="-10"/>
          <w:w w:val="90"/>
        </w:rPr>
        <w:t xml:space="preserve"> </w:t>
      </w:r>
      <w:r>
        <w:rPr>
          <w:color w:val="363435"/>
          <w:w w:val="90"/>
        </w:rPr>
        <w:t>trustees</w:t>
      </w:r>
      <w:r>
        <w:rPr>
          <w:color w:val="363435"/>
          <w:spacing w:val="-11"/>
          <w:w w:val="90"/>
        </w:rPr>
        <w:t xml:space="preserve"> </w:t>
      </w:r>
      <w:r>
        <w:rPr>
          <w:color w:val="363435"/>
          <w:w w:val="90"/>
        </w:rPr>
        <w:t>or</w:t>
      </w:r>
      <w:r>
        <w:rPr>
          <w:color w:val="363435"/>
          <w:spacing w:val="-10"/>
          <w:w w:val="90"/>
        </w:rPr>
        <w:t xml:space="preserve"> </w:t>
      </w:r>
      <w:r>
        <w:rPr>
          <w:color w:val="363435"/>
          <w:w w:val="90"/>
        </w:rPr>
        <w:t>of</w:t>
      </w:r>
      <w:r>
        <w:rPr>
          <w:color w:val="363435"/>
          <w:spacing w:val="-11"/>
          <w:w w:val="90"/>
        </w:rPr>
        <w:t xml:space="preserve"> </w:t>
      </w:r>
      <w:r>
        <w:rPr>
          <w:color w:val="363435"/>
          <w:w w:val="90"/>
        </w:rPr>
        <w:t>a</w:t>
      </w:r>
      <w:r>
        <w:rPr>
          <w:color w:val="363435"/>
          <w:spacing w:val="-10"/>
          <w:w w:val="90"/>
        </w:rPr>
        <w:t xml:space="preserve"> </w:t>
      </w:r>
      <w:r>
        <w:rPr>
          <w:color w:val="363435"/>
          <w:w w:val="90"/>
        </w:rPr>
        <w:t>committee</w:t>
      </w:r>
      <w:r>
        <w:rPr>
          <w:color w:val="363435"/>
          <w:spacing w:val="-10"/>
          <w:w w:val="90"/>
        </w:rPr>
        <w:t xml:space="preserve"> </w:t>
      </w:r>
      <w:r>
        <w:rPr>
          <w:color w:val="363435"/>
          <w:w w:val="90"/>
        </w:rPr>
        <w:t>of</w:t>
      </w:r>
      <w:r>
        <w:rPr>
          <w:color w:val="363435"/>
          <w:spacing w:val="-11"/>
          <w:w w:val="90"/>
        </w:rPr>
        <w:t xml:space="preserve"> </w:t>
      </w:r>
      <w:r>
        <w:rPr>
          <w:color w:val="363435"/>
          <w:w w:val="90"/>
        </w:rPr>
        <w:t xml:space="preserve">charity </w:t>
      </w:r>
      <w:r>
        <w:rPr>
          <w:color w:val="363435"/>
          <w:spacing w:val="-2"/>
          <w:w w:val="90"/>
        </w:rPr>
        <w:t>trustees</w:t>
      </w:r>
      <w:r>
        <w:rPr>
          <w:color w:val="363435"/>
          <w:spacing w:val="-3"/>
          <w:w w:val="90"/>
        </w:rPr>
        <w:t xml:space="preserve"> </w:t>
      </w:r>
      <w:r>
        <w:rPr>
          <w:color w:val="363435"/>
          <w:spacing w:val="-2"/>
          <w:w w:val="90"/>
        </w:rPr>
        <w:t>if, but for sub-clause</w:t>
      </w:r>
      <w:r>
        <w:rPr>
          <w:color w:val="363435"/>
          <w:spacing w:val="-3"/>
          <w:w w:val="90"/>
        </w:rPr>
        <w:t xml:space="preserve"> </w:t>
      </w:r>
      <w:r>
        <w:rPr>
          <w:color w:val="363435"/>
          <w:spacing w:val="-2"/>
          <w:w w:val="90"/>
        </w:rPr>
        <w:t>(1), the resolution would</w:t>
      </w:r>
      <w:r>
        <w:rPr>
          <w:color w:val="363435"/>
          <w:spacing w:val="-3"/>
          <w:w w:val="90"/>
        </w:rPr>
        <w:t xml:space="preserve"> </w:t>
      </w:r>
      <w:r>
        <w:rPr>
          <w:color w:val="363435"/>
          <w:spacing w:val="-2"/>
          <w:w w:val="90"/>
        </w:rPr>
        <w:t xml:space="preserve">have </w:t>
      </w:r>
      <w:r>
        <w:rPr>
          <w:color w:val="363435"/>
          <w:w w:val="85"/>
        </w:rPr>
        <w:t>been void, or if the charity trustee has not complied with clause 22 (Conflicts of interests and conflicts of loyalties).</w:t>
      </w:r>
    </w:p>
    <w:p w14:paraId="721EC569" w14:textId="77777777" w:rsidR="00356EA4" w:rsidRDefault="00356EA4">
      <w:pPr>
        <w:pStyle w:val="BodyText"/>
        <w:spacing w:before="7"/>
        <w:rPr>
          <w:sz w:val="21"/>
        </w:rPr>
      </w:pPr>
    </w:p>
    <w:p w14:paraId="21885345" w14:textId="77777777" w:rsidR="00356EA4" w:rsidRDefault="00B46CC1">
      <w:pPr>
        <w:pStyle w:val="Heading3"/>
        <w:numPr>
          <w:ilvl w:val="0"/>
          <w:numId w:val="6"/>
        </w:numPr>
        <w:tabs>
          <w:tab w:val="left" w:pos="4188"/>
        </w:tabs>
        <w:ind w:left="4187" w:hanging="397"/>
        <w:jc w:val="left"/>
        <w:rPr>
          <w:color w:val="363435"/>
        </w:rPr>
      </w:pPr>
      <w:r>
        <w:rPr>
          <w:color w:val="363435"/>
          <w:spacing w:val="-2"/>
          <w:w w:val="110"/>
        </w:rPr>
        <w:t>Delegation</w:t>
      </w:r>
    </w:p>
    <w:p w14:paraId="05EF36F1" w14:textId="77777777" w:rsidR="00356EA4" w:rsidRDefault="00356EA4">
      <w:pPr>
        <w:pStyle w:val="BodyText"/>
        <w:rPr>
          <w:rFonts w:ascii="Times New Roman"/>
          <w:sz w:val="21"/>
        </w:rPr>
      </w:pPr>
    </w:p>
    <w:p w14:paraId="451B69DB" w14:textId="77777777" w:rsidR="00356EA4" w:rsidRDefault="00B46CC1">
      <w:pPr>
        <w:pStyle w:val="ListParagraph"/>
        <w:numPr>
          <w:ilvl w:val="1"/>
          <w:numId w:val="6"/>
        </w:numPr>
        <w:tabs>
          <w:tab w:val="left" w:pos="4926"/>
          <w:tab w:val="left" w:pos="4927"/>
        </w:tabs>
        <w:spacing w:line="254" w:lineRule="auto"/>
        <w:ind w:left="4926" w:right="283"/>
        <w:jc w:val="left"/>
        <w:rPr>
          <w:color w:val="363435"/>
        </w:rPr>
      </w:pPr>
      <w:r>
        <w:rPr>
          <w:color w:val="363435"/>
          <w:spacing w:val="-2"/>
          <w:w w:val="90"/>
        </w:rPr>
        <w:t>The</w:t>
      </w:r>
      <w:r>
        <w:rPr>
          <w:color w:val="363435"/>
          <w:spacing w:val="-3"/>
          <w:w w:val="90"/>
        </w:rPr>
        <w:t xml:space="preserve"> </w:t>
      </w:r>
      <w:r>
        <w:rPr>
          <w:color w:val="363435"/>
          <w:spacing w:val="-2"/>
          <w:w w:val="90"/>
        </w:rPr>
        <w:t>trustees</w:t>
      </w:r>
      <w:r>
        <w:rPr>
          <w:color w:val="363435"/>
          <w:spacing w:val="-6"/>
          <w:w w:val="90"/>
        </w:rPr>
        <w:t xml:space="preserve"> </w:t>
      </w:r>
      <w:r>
        <w:rPr>
          <w:color w:val="363435"/>
          <w:spacing w:val="-2"/>
          <w:w w:val="90"/>
        </w:rPr>
        <w:t>may</w:t>
      </w:r>
      <w:r>
        <w:rPr>
          <w:color w:val="363435"/>
          <w:spacing w:val="-3"/>
          <w:w w:val="90"/>
        </w:rPr>
        <w:t xml:space="preserve"> </w:t>
      </w:r>
      <w:r>
        <w:rPr>
          <w:color w:val="363435"/>
          <w:spacing w:val="-2"/>
          <w:w w:val="90"/>
        </w:rPr>
        <w:t>delegate</w:t>
      </w:r>
      <w:r>
        <w:rPr>
          <w:color w:val="363435"/>
          <w:spacing w:val="-6"/>
          <w:w w:val="90"/>
        </w:rPr>
        <w:t xml:space="preserve"> </w:t>
      </w:r>
      <w:r>
        <w:rPr>
          <w:color w:val="363435"/>
          <w:spacing w:val="-2"/>
          <w:w w:val="90"/>
        </w:rPr>
        <w:t>any</w:t>
      </w:r>
      <w:r>
        <w:rPr>
          <w:color w:val="363435"/>
          <w:spacing w:val="-3"/>
          <w:w w:val="90"/>
        </w:rPr>
        <w:t xml:space="preserve"> </w:t>
      </w:r>
      <w:r>
        <w:rPr>
          <w:color w:val="363435"/>
          <w:spacing w:val="-2"/>
          <w:w w:val="90"/>
        </w:rPr>
        <w:t>of</w:t>
      </w:r>
      <w:r>
        <w:rPr>
          <w:color w:val="363435"/>
          <w:spacing w:val="-4"/>
          <w:w w:val="90"/>
        </w:rPr>
        <w:t xml:space="preserve"> </w:t>
      </w:r>
      <w:r>
        <w:rPr>
          <w:color w:val="363435"/>
          <w:spacing w:val="-2"/>
          <w:w w:val="90"/>
        </w:rPr>
        <w:t>their</w:t>
      </w:r>
      <w:r>
        <w:rPr>
          <w:color w:val="363435"/>
          <w:spacing w:val="-3"/>
          <w:w w:val="90"/>
        </w:rPr>
        <w:t xml:space="preserve"> </w:t>
      </w:r>
      <w:r>
        <w:rPr>
          <w:color w:val="363435"/>
          <w:spacing w:val="-2"/>
          <w:w w:val="90"/>
        </w:rPr>
        <w:t>powers</w:t>
      </w:r>
      <w:r>
        <w:rPr>
          <w:color w:val="363435"/>
          <w:spacing w:val="-3"/>
          <w:w w:val="90"/>
        </w:rPr>
        <w:t xml:space="preserve"> </w:t>
      </w:r>
      <w:r>
        <w:rPr>
          <w:color w:val="363435"/>
          <w:spacing w:val="-2"/>
          <w:w w:val="90"/>
        </w:rPr>
        <w:t>or functions</w:t>
      </w:r>
      <w:r>
        <w:rPr>
          <w:color w:val="363435"/>
          <w:spacing w:val="-4"/>
          <w:w w:val="90"/>
        </w:rPr>
        <w:t xml:space="preserve"> </w:t>
      </w:r>
      <w:r>
        <w:rPr>
          <w:color w:val="363435"/>
          <w:spacing w:val="-2"/>
          <w:w w:val="90"/>
        </w:rPr>
        <w:t xml:space="preserve">to </w:t>
      </w:r>
      <w:r>
        <w:rPr>
          <w:color w:val="363435"/>
          <w:w w:val="85"/>
        </w:rPr>
        <w:t xml:space="preserve">a committee of two or more trustees but the terms of any such </w:t>
      </w:r>
      <w:r>
        <w:rPr>
          <w:color w:val="363435"/>
          <w:w w:val="90"/>
        </w:rPr>
        <w:t>delegation</w:t>
      </w:r>
      <w:r>
        <w:rPr>
          <w:color w:val="363435"/>
          <w:spacing w:val="-11"/>
          <w:w w:val="90"/>
        </w:rPr>
        <w:t xml:space="preserve"> </w:t>
      </w:r>
      <w:r>
        <w:rPr>
          <w:color w:val="363435"/>
          <w:w w:val="90"/>
        </w:rPr>
        <w:t>must</w:t>
      </w:r>
      <w:r>
        <w:rPr>
          <w:color w:val="363435"/>
          <w:spacing w:val="-6"/>
          <w:w w:val="90"/>
        </w:rPr>
        <w:t xml:space="preserve"> </w:t>
      </w:r>
      <w:r>
        <w:rPr>
          <w:color w:val="363435"/>
          <w:w w:val="90"/>
        </w:rPr>
        <w:t>be</w:t>
      </w:r>
      <w:r>
        <w:rPr>
          <w:color w:val="363435"/>
          <w:spacing w:val="-8"/>
          <w:w w:val="90"/>
        </w:rPr>
        <w:t xml:space="preserve"> </w:t>
      </w:r>
      <w:r>
        <w:rPr>
          <w:color w:val="363435"/>
          <w:w w:val="90"/>
        </w:rPr>
        <w:t>recorded</w:t>
      </w:r>
      <w:r>
        <w:rPr>
          <w:color w:val="363435"/>
          <w:spacing w:val="-9"/>
          <w:w w:val="90"/>
        </w:rPr>
        <w:t xml:space="preserve"> </w:t>
      </w:r>
      <w:r>
        <w:rPr>
          <w:color w:val="363435"/>
          <w:w w:val="90"/>
        </w:rPr>
        <w:t>in</w:t>
      </w:r>
      <w:r>
        <w:rPr>
          <w:color w:val="363435"/>
          <w:spacing w:val="-9"/>
          <w:w w:val="90"/>
        </w:rPr>
        <w:t xml:space="preserve"> </w:t>
      </w:r>
      <w:r>
        <w:rPr>
          <w:color w:val="363435"/>
          <w:w w:val="90"/>
        </w:rPr>
        <w:t>the</w:t>
      </w:r>
      <w:r>
        <w:rPr>
          <w:color w:val="363435"/>
          <w:spacing w:val="-8"/>
          <w:w w:val="90"/>
        </w:rPr>
        <w:t xml:space="preserve"> </w:t>
      </w:r>
      <w:r>
        <w:rPr>
          <w:color w:val="363435"/>
          <w:w w:val="90"/>
        </w:rPr>
        <w:t>minute</w:t>
      </w:r>
      <w:r>
        <w:rPr>
          <w:color w:val="363435"/>
          <w:spacing w:val="-8"/>
          <w:w w:val="90"/>
        </w:rPr>
        <w:t xml:space="preserve"> </w:t>
      </w:r>
      <w:r>
        <w:rPr>
          <w:color w:val="363435"/>
          <w:w w:val="90"/>
        </w:rPr>
        <w:t>book.</w:t>
      </w:r>
    </w:p>
    <w:p w14:paraId="47B8DA23" w14:textId="77777777" w:rsidR="00356EA4" w:rsidRDefault="00356EA4">
      <w:pPr>
        <w:pStyle w:val="BodyText"/>
        <w:spacing w:before="6"/>
        <w:rPr>
          <w:sz w:val="20"/>
        </w:rPr>
      </w:pPr>
    </w:p>
    <w:p w14:paraId="199559EB" w14:textId="77777777" w:rsidR="00356EA4" w:rsidRDefault="00B46CC1">
      <w:pPr>
        <w:pStyle w:val="ListParagraph"/>
        <w:numPr>
          <w:ilvl w:val="1"/>
          <w:numId w:val="6"/>
        </w:numPr>
        <w:tabs>
          <w:tab w:val="left" w:pos="4926"/>
          <w:tab w:val="left" w:pos="4927"/>
        </w:tabs>
        <w:spacing w:before="1" w:line="252" w:lineRule="auto"/>
        <w:ind w:left="4926" w:right="238"/>
        <w:jc w:val="left"/>
        <w:rPr>
          <w:color w:val="363435"/>
        </w:rPr>
      </w:pPr>
      <w:r>
        <w:rPr>
          <w:color w:val="363435"/>
          <w:w w:val="85"/>
        </w:rPr>
        <w:t xml:space="preserve">The trustees may impose conditions when delegating, including </w:t>
      </w:r>
      <w:r>
        <w:rPr>
          <w:color w:val="363435"/>
          <w:w w:val="95"/>
        </w:rPr>
        <w:t>the</w:t>
      </w:r>
      <w:r>
        <w:rPr>
          <w:color w:val="363435"/>
          <w:spacing w:val="-14"/>
          <w:w w:val="95"/>
        </w:rPr>
        <w:t xml:space="preserve"> </w:t>
      </w:r>
      <w:r>
        <w:rPr>
          <w:color w:val="363435"/>
          <w:w w:val="95"/>
        </w:rPr>
        <w:t>conditions</w:t>
      </w:r>
      <w:r>
        <w:rPr>
          <w:color w:val="363435"/>
          <w:spacing w:val="-14"/>
          <w:w w:val="95"/>
        </w:rPr>
        <w:t xml:space="preserve"> </w:t>
      </w:r>
      <w:r>
        <w:rPr>
          <w:color w:val="363435"/>
          <w:w w:val="95"/>
        </w:rPr>
        <w:t>that:</w:t>
      </w:r>
    </w:p>
    <w:p w14:paraId="11A740C0" w14:textId="77777777" w:rsidR="00356EA4" w:rsidRDefault="00356EA4">
      <w:pPr>
        <w:pStyle w:val="BodyText"/>
        <w:spacing w:before="7"/>
        <w:rPr>
          <w:sz w:val="20"/>
        </w:rPr>
      </w:pPr>
    </w:p>
    <w:p w14:paraId="586BB7F3" w14:textId="77777777" w:rsidR="00356EA4" w:rsidRDefault="00B46CC1">
      <w:pPr>
        <w:pStyle w:val="ListParagraph"/>
        <w:numPr>
          <w:ilvl w:val="2"/>
          <w:numId w:val="6"/>
        </w:numPr>
        <w:tabs>
          <w:tab w:val="left" w:pos="5493"/>
          <w:tab w:val="left" w:pos="5494"/>
        </w:tabs>
        <w:spacing w:line="252" w:lineRule="auto"/>
        <w:ind w:left="5493" w:right="190" w:hanging="567"/>
      </w:pPr>
      <w:r>
        <w:rPr>
          <w:color w:val="363435"/>
          <w:w w:val="85"/>
        </w:rPr>
        <w:t xml:space="preserve">the relevant powers are to be exercised exclusively by the </w:t>
      </w:r>
      <w:r>
        <w:rPr>
          <w:color w:val="363435"/>
          <w:spacing w:val="-2"/>
          <w:w w:val="95"/>
        </w:rPr>
        <w:t>committee</w:t>
      </w:r>
      <w:r>
        <w:rPr>
          <w:color w:val="363435"/>
          <w:spacing w:val="-12"/>
          <w:w w:val="95"/>
        </w:rPr>
        <w:t xml:space="preserve"> </w:t>
      </w:r>
      <w:r>
        <w:rPr>
          <w:color w:val="363435"/>
          <w:spacing w:val="-2"/>
          <w:w w:val="95"/>
        </w:rPr>
        <w:t>to</w:t>
      </w:r>
      <w:r>
        <w:rPr>
          <w:color w:val="363435"/>
          <w:spacing w:val="-12"/>
          <w:w w:val="95"/>
        </w:rPr>
        <w:t xml:space="preserve"> </w:t>
      </w:r>
      <w:r>
        <w:rPr>
          <w:color w:val="363435"/>
          <w:spacing w:val="-2"/>
          <w:w w:val="95"/>
        </w:rPr>
        <w:t>whom</w:t>
      </w:r>
      <w:r>
        <w:rPr>
          <w:color w:val="363435"/>
          <w:spacing w:val="-12"/>
          <w:w w:val="95"/>
        </w:rPr>
        <w:t xml:space="preserve"> </w:t>
      </w:r>
      <w:r>
        <w:rPr>
          <w:color w:val="363435"/>
          <w:spacing w:val="-2"/>
          <w:w w:val="95"/>
        </w:rPr>
        <w:t>they</w:t>
      </w:r>
      <w:r>
        <w:rPr>
          <w:color w:val="363435"/>
          <w:spacing w:val="-12"/>
          <w:w w:val="95"/>
        </w:rPr>
        <w:t xml:space="preserve"> </w:t>
      </w:r>
      <w:proofErr w:type="gramStart"/>
      <w:r>
        <w:rPr>
          <w:color w:val="363435"/>
          <w:spacing w:val="-2"/>
          <w:w w:val="95"/>
        </w:rPr>
        <w:t>delegate;</w:t>
      </w:r>
      <w:proofErr w:type="gramEnd"/>
    </w:p>
    <w:p w14:paraId="377CD9F1" w14:textId="77777777" w:rsidR="00356EA4" w:rsidRDefault="00356EA4">
      <w:pPr>
        <w:pStyle w:val="BodyText"/>
        <w:spacing w:before="8"/>
        <w:rPr>
          <w:sz w:val="20"/>
        </w:rPr>
      </w:pPr>
    </w:p>
    <w:p w14:paraId="4BC1C545" w14:textId="77777777" w:rsidR="00356EA4" w:rsidRDefault="00B46CC1">
      <w:pPr>
        <w:pStyle w:val="ListParagraph"/>
        <w:numPr>
          <w:ilvl w:val="2"/>
          <w:numId w:val="6"/>
        </w:numPr>
        <w:tabs>
          <w:tab w:val="left" w:pos="5493"/>
          <w:tab w:val="left" w:pos="5494"/>
        </w:tabs>
        <w:spacing w:line="254" w:lineRule="auto"/>
        <w:ind w:left="5493" w:right="365" w:hanging="567"/>
      </w:pPr>
      <w:r>
        <w:rPr>
          <w:color w:val="363435"/>
          <w:w w:val="85"/>
        </w:rPr>
        <w:t xml:space="preserve">no expenditure may be incurred on behalf of the charity </w:t>
      </w:r>
      <w:r>
        <w:rPr>
          <w:color w:val="363435"/>
          <w:w w:val="90"/>
        </w:rPr>
        <w:t>except</w:t>
      </w:r>
      <w:r>
        <w:rPr>
          <w:color w:val="363435"/>
          <w:spacing w:val="-11"/>
          <w:w w:val="90"/>
        </w:rPr>
        <w:t xml:space="preserve"> </w:t>
      </w:r>
      <w:r>
        <w:rPr>
          <w:color w:val="363435"/>
          <w:w w:val="90"/>
        </w:rPr>
        <w:t>in</w:t>
      </w:r>
      <w:r>
        <w:rPr>
          <w:color w:val="363435"/>
          <w:spacing w:val="-10"/>
          <w:w w:val="90"/>
        </w:rPr>
        <w:t xml:space="preserve"> </w:t>
      </w:r>
      <w:r>
        <w:rPr>
          <w:color w:val="363435"/>
          <w:w w:val="90"/>
        </w:rPr>
        <w:t>accordance</w:t>
      </w:r>
      <w:r>
        <w:rPr>
          <w:color w:val="363435"/>
          <w:spacing w:val="-11"/>
          <w:w w:val="90"/>
        </w:rPr>
        <w:t xml:space="preserve"> </w:t>
      </w:r>
      <w:r>
        <w:rPr>
          <w:color w:val="363435"/>
          <w:w w:val="90"/>
        </w:rPr>
        <w:t>with</w:t>
      </w:r>
      <w:r>
        <w:rPr>
          <w:color w:val="363435"/>
          <w:spacing w:val="-10"/>
          <w:w w:val="90"/>
        </w:rPr>
        <w:t xml:space="preserve"> </w:t>
      </w:r>
      <w:r>
        <w:rPr>
          <w:color w:val="363435"/>
          <w:w w:val="90"/>
        </w:rPr>
        <w:t>a</w:t>
      </w:r>
      <w:r>
        <w:rPr>
          <w:color w:val="363435"/>
          <w:spacing w:val="-11"/>
          <w:w w:val="90"/>
        </w:rPr>
        <w:t xml:space="preserve"> </w:t>
      </w:r>
      <w:r>
        <w:rPr>
          <w:color w:val="363435"/>
          <w:w w:val="90"/>
        </w:rPr>
        <w:t>budget</w:t>
      </w:r>
      <w:r>
        <w:rPr>
          <w:color w:val="363435"/>
          <w:spacing w:val="-10"/>
          <w:w w:val="90"/>
        </w:rPr>
        <w:t xml:space="preserve"> </w:t>
      </w:r>
      <w:r>
        <w:rPr>
          <w:color w:val="363435"/>
          <w:w w:val="90"/>
        </w:rPr>
        <w:t>previously</w:t>
      </w:r>
      <w:r>
        <w:rPr>
          <w:color w:val="363435"/>
          <w:spacing w:val="-11"/>
          <w:w w:val="90"/>
        </w:rPr>
        <w:t xml:space="preserve"> </w:t>
      </w:r>
      <w:r>
        <w:rPr>
          <w:color w:val="363435"/>
          <w:w w:val="90"/>
        </w:rPr>
        <w:t xml:space="preserve">agreed </w:t>
      </w:r>
      <w:r>
        <w:rPr>
          <w:color w:val="363435"/>
          <w:w w:val="95"/>
        </w:rPr>
        <w:t>with the trustees.</w:t>
      </w:r>
    </w:p>
    <w:p w14:paraId="63B9D649" w14:textId="77777777" w:rsidR="00356EA4" w:rsidRDefault="00356EA4">
      <w:pPr>
        <w:pStyle w:val="BodyText"/>
        <w:spacing w:before="4"/>
        <w:rPr>
          <w:sz w:val="20"/>
        </w:rPr>
      </w:pPr>
    </w:p>
    <w:p w14:paraId="6B5E8FC6" w14:textId="77777777" w:rsidR="00356EA4" w:rsidRDefault="00B46CC1">
      <w:pPr>
        <w:pStyle w:val="ListParagraph"/>
        <w:numPr>
          <w:ilvl w:val="1"/>
          <w:numId w:val="6"/>
        </w:numPr>
        <w:tabs>
          <w:tab w:val="left" w:pos="4926"/>
          <w:tab w:val="left" w:pos="4927"/>
        </w:tabs>
        <w:ind w:left="4926" w:hanging="738"/>
        <w:jc w:val="left"/>
        <w:rPr>
          <w:color w:val="363435"/>
        </w:rPr>
      </w:pPr>
      <w:r>
        <w:rPr>
          <w:color w:val="363435"/>
          <w:w w:val="85"/>
        </w:rPr>
        <w:t>The</w:t>
      </w:r>
      <w:r>
        <w:rPr>
          <w:color w:val="363435"/>
          <w:spacing w:val="-9"/>
        </w:rPr>
        <w:t xml:space="preserve"> </w:t>
      </w:r>
      <w:r>
        <w:rPr>
          <w:color w:val="363435"/>
          <w:w w:val="85"/>
        </w:rPr>
        <w:t>trustees</w:t>
      </w:r>
      <w:r>
        <w:rPr>
          <w:color w:val="363435"/>
          <w:spacing w:val="-1"/>
          <w:w w:val="85"/>
        </w:rPr>
        <w:t xml:space="preserve"> </w:t>
      </w:r>
      <w:r>
        <w:rPr>
          <w:color w:val="363435"/>
          <w:w w:val="85"/>
        </w:rPr>
        <w:t>may</w:t>
      </w:r>
      <w:r>
        <w:rPr>
          <w:color w:val="363435"/>
          <w:spacing w:val="-8"/>
        </w:rPr>
        <w:t xml:space="preserve"> </w:t>
      </w:r>
      <w:r>
        <w:rPr>
          <w:color w:val="363435"/>
          <w:w w:val="85"/>
        </w:rPr>
        <w:t>revoke</w:t>
      </w:r>
      <w:r>
        <w:rPr>
          <w:color w:val="363435"/>
          <w:spacing w:val="-9"/>
        </w:rPr>
        <w:t xml:space="preserve"> </w:t>
      </w:r>
      <w:r>
        <w:rPr>
          <w:color w:val="363435"/>
          <w:w w:val="85"/>
        </w:rPr>
        <w:t>or</w:t>
      </w:r>
      <w:r>
        <w:rPr>
          <w:color w:val="363435"/>
          <w:spacing w:val="-7"/>
        </w:rPr>
        <w:t xml:space="preserve"> </w:t>
      </w:r>
      <w:r>
        <w:rPr>
          <w:color w:val="363435"/>
          <w:w w:val="85"/>
        </w:rPr>
        <w:t>alter</w:t>
      </w:r>
      <w:r>
        <w:rPr>
          <w:color w:val="363435"/>
          <w:spacing w:val="-8"/>
        </w:rPr>
        <w:t xml:space="preserve"> </w:t>
      </w:r>
      <w:r>
        <w:rPr>
          <w:color w:val="363435"/>
          <w:w w:val="85"/>
        </w:rPr>
        <w:t>a</w:t>
      </w:r>
      <w:r>
        <w:rPr>
          <w:color w:val="363435"/>
          <w:spacing w:val="-8"/>
        </w:rPr>
        <w:t xml:space="preserve"> </w:t>
      </w:r>
      <w:r>
        <w:rPr>
          <w:color w:val="363435"/>
          <w:spacing w:val="-2"/>
          <w:w w:val="85"/>
        </w:rPr>
        <w:t>delegation.</w:t>
      </w:r>
    </w:p>
    <w:p w14:paraId="25BE964B" w14:textId="77777777" w:rsidR="00356EA4" w:rsidRDefault="00356EA4">
      <w:pPr>
        <w:pStyle w:val="BodyText"/>
        <w:spacing w:before="4"/>
        <w:rPr>
          <w:sz w:val="21"/>
        </w:rPr>
      </w:pPr>
    </w:p>
    <w:p w14:paraId="1B987C5D" w14:textId="77777777" w:rsidR="00356EA4" w:rsidRDefault="00B46CC1">
      <w:pPr>
        <w:pStyle w:val="ListParagraph"/>
        <w:numPr>
          <w:ilvl w:val="1"/>
          <w:numId w:val="6"/>
        </w:numPr>
        <w:tabs>
          <w:tab w:val="left" w:pos="4926"/>
          <w:tab w:val="left" w:pos="4927"/>
        </w:tabs>
        <w:spacing w:before="1" w:line="252" w:lineRule="auto"/>
        <w:ind w:left="4926" w:right="419"/>
        <w:jc w:val="left"/>
        <w:rPr>
          <w:color w:val="363435"/>
        </w:rPr>
      </w:pPr>
      <w:r>
        <w:rPr>
          <w:color w:val="363435"/>
          <w:w w:val="85"/>
        </w:rPr>
        <w:t xml:space="preserve">All acts and proceedings of any committees must be fully and </w:t>
      </w:r>
      <w:r>
        <w:rPr>
          <w:color w:val="363435"/>
          <w:w w:val="90"/>
        </w:rPr>
        <w:t>promptly</w:t>
      </w:r>
      <w:r>
        <w:rPr>
          <w:color w:val="363435"/>
          <w:spacing w:val="-2"/>
          <w:w w:val="90"/>
        </w:rPr>
        <w:t xml:space="preserve"> </w:t>
      </w:r>
      <w:r>
        <w:rPr>
          <w:color w:val="363435"/>
          <w:w w:val="90"/>
        </w:rPr>
        <w:t>reported</w:t>
      </w:r>
      <w:r>
        <w:rPr>
          <w:color w:val="363435"/>
          <w:spacing w:val="-3"/>
          <w:w w:val="90"/>
        </w:rPr>
        <w:t xml:space="preserve"> </w:t>
      </w:r>
      <w:r>
        <w:rPr>
          <w:color w:val="363435"/>
          <w:w w:val="90"/>
        </w:rPr>
        <w:t>to</w:t>
      </w:r>
      <w:r>
        <w:rPr>
          <w:color w:val="363435"/>
          <w:spacing w:val="-2"/>
          <w:w w:val="90"/>
        </w:rPr>
        <w:t xml:space="preserve"> </w:t>
      </w:r>
      <w:r>
        <w:rPr>
          <w:color w:val="363435"/>
          <w:w w:val="90"/>
        </w:rPr>
        <w:t>the</w:t>
      </w:r>
      <w:r>
        <w:rPr>
          <w:color w:val="363435"/>
          <w:spacing w:val="-2"/>
          <w:w w:val="90"/>
        </w:rPr>
        <w:t xml:space="preserve"> </w:t>
      </w:r>
      <w:r>
        <w:rPr>
          <w:color w:val="363435"/>
          <w:w w:val="90"/>
        </w:rPr>
        <w:t>trustees.</w:t>
      </w:r>
    </w:p>
    <w:p w14:paraId="43E7A957" w14:textId="77777777" w:rsidR="00356EA4" w:rsidRDefault="00356EA4">
      <w:pPr>
        <w:pStyle w:val="BodyText"/>
        <w:spacing w:before="1"/>
        <w:rPr>
          <w:sz w:val="21"/>
        </w:rPr>
      </w:pPr>
    </w:p>
    <w:p w14:paraId="2958593B" w14:textId="77777777" w:rsidR="00356EA4" w:rsidRDefault="00B46CC1">
      <w:pPr>
        <w:pStyle w:val="Heading3"/>
        <w:numPr>
          <w:ilvl w:val="0"/>
          <w:numId w:val="6"/>
        </w:numPr>
        <w:tabs>
          <w:tab w:val="left" w:pos="4188"/>
        </w:tabs>
        <w:ind w:left="4187" w:hanging="397"/>
        <w:jc w:val="left"/>
        <w:rPr>
          <w:color w:val="363435"/>
        </w:rPr>
      </w:pPr>
      <w:r>
        <w:rPr>
          <w:color w:val="363435"/>
          <w:w w:val="110"/>
        </w:rPr>
        <w:t>Irregularities</w:t>
      </w:r>
      <w:r>
        <w:rPr>
          <w:color w:val="363435"/>
          <w:spacing w:val="-8"/>
          <w:w w:val="110"/>
        </w:rPr>
        <w:t xml:space="preserve"> </w:t>
      </w:r>
      <w:r>
        <w:rPr>
          <w:color w:val="363435"/>
          <w:w w:val="110"/>
        </w:rPr>
        <w:t>in</w:t>
      </w:r>
      <w:r>
        <w:rPr>
          <w:color w:val="363435"/>
          <w:spacing w:val="12"/>
          <w:w w:val="110"/>
        </w:rPr>
        <w:t xml:space="preserve"> </w:t>
      </w:r>
      <w:r>
        <w:rPr>
          <w:color w:val="363435"/>
          <w:spacing w:val="-2"/>
          <w:w w:val="110"/>
        </w:rPr>
        <w:t>proceedings</w:t>
      </w:r>
    </w:p>
    <w:p w14:paraId="3D63F21E" w14:textId="77777777" w:rsidR="00356EA4" w:rsidRDefault="00356EA4">
      <w:pPr>
        <w:pStyle w:val="BodyText"/>
        <w:spacing w:before="2"/>
        <w:rPr>
          <w:rFonts w:ascii="Times New Roman"/>
          <w:sz w:val="21"/>
        </w:rPr>
      </w:pPr>
    </w:p>
    <w:p w14:paraId="3E4C3FE4" w14:textId="77777777" w:rsidR="00356EA4" w:rsidRDefault="00B46CC1">
      <w:pPr>
        <w:pStyle w:val="ListParagraph"/>
        <w:numPr>
          <w:ilvl w:val="1"/>
          <w:numId w:val="6"/>
        </w:numPr>
        <w:tabs>
          <w:tab w:val="left" w:pos="4926"/>
          <w:tab w:val="left" w:pos="4927"/>
        </w:tabs>
        <w:spacing w:line="254" w:lineRule="auto"/>
        <w:ind w:left="4926" w:right="159"/>
        <w:jc w:val="left"/>
        <w:rPr>
          <w:color w:val="363435"/>
        </w:rPr>
      </w:pPr>
      <w:r>
        <w:rPr>
          <w:color w:val="363435"/>
          <w:w w:val="90"/>
        </w:rPr>
        <w:t>Subject</w:t>
      </w:r>
      <w:r>
        <w:rPr>
          <w:color w:val="363435"/>
          <w:spacing w:val="-10"/>
          <w:w w:val="90"/>
        </w:rPr>
        <w:t xml:space="preserve"> </w:t>
      </w:r>
      <w:r>
        <w:rPr>
          <w:color w:val="363435"/>
          <w:w w:val="90"/>
        </w:rPr>
        <w:t>to</w:t>
      </w:r>
      <w:r>
        <w:rPr>
          <w:color w:val="363435"/>
          <w:spacing w:val="-9"/>
          <w:w w:val="90"/>
        </w:rPr>
        <w:t xml:space="preserve"> </w:t>
      </w:r>
      <w:r>
        <w:rPr>
          <w:color w:val="363435"/>
          <w:w w:val="90"/>
        </w:rPr>
        <w:t>sub-clause</w:t>
      </w:r>
      <w:r>
        <w:rPr>
          <w:color w:val="363435"/>
          <w:spacing w:val="-10"/>
          <w:w w:val="90"/>
        </w:rPr>
        <w:t xml:space="preserve"> </w:t>
      </w:r>
      <w:r>
        <w:rPr>
          <w:color w:val="363435"/>
          <w:w w:val="90"/>
        </w:rPr>
        <w:t>(2)</w:t>
      </w:r>
      <w:r>
        <w:rPr>
          <w:color w:val="363435"/>
          <w:spacing w:val="-9"/>
          <w:w w:val="90"/>
        </w:rPr>
        <w:t xml:space="preserve"> </w:t>
      </w:r>
      <w:r>
        <w:rPr>
          <w:color w:val="363435"/>
          <w:w w:val="90"/>
        </w:rPr>
        <w:t>of</w:t>
      </w:r>
      <w:r>
        <w:rPr>
          <w:color w:val="363435"/>
          <w:spacing w:val="-10"/>
          <w:w w:val="90"/>
        </w:rPr>
        <w:t xml:space="preserve"> </w:t>
      </w:r>
      <w:r>
        <w:rPr>
          <w:color w:val="363435"/>
          <w:w w:val="90"/>
        </w:rPr>
        <w:t>this</w:t>
      </w:r>
      <w:r>
        <w:rPr>
          <w:color w:val="363435"/>
          <w:spacing w:val="-9"/>
          <w:w w:val="90"/>
        </w:rPr>
        <w:t xml:space="preserve"> </w:t>
      </w:r>
      <w:r>
        <w:rPr>
          <w:color w:val="363435"/>
          <w:w w:val="90"/>
        </w:rPr>
        <w:t>clause,</w:t>
      </w:r>
      <w:r>
        <w:rPr>
          <w:color w:val="363435"/>
          <w:spacing w:val="-9"/>
          <w:w w:val="90"/>
        </w:rPr>
        <w:t xml:space="preserve"> </w:t>
      </w:r>
      <w:r>
        <w:rPr>
          <w:color w:val="363435"/>
          <w:w w:val="90"/>
        </w:rPr>
        <w:t>all</w:t>
      </w:r>
      <w:r>
        <w:rPr>
          <w:color w:val="363435"/>
          <w:spacing w:val="-10"/>
          <w:w w:val="90"/>
        </w:rPr>
        <w:t xml:space="preserve"> </w:t>
      </w:r>
      <w:r>
        <w:rPr>
          <w:color w:val="363435"/>
          <w:w w:val="90"/>
        </w:rPr>
        <w:t>acts</w:t>
      </w:r>
      <w:r>
        <w:rPr>
          <w:color w:val="363435"/>
          <w:spacing w:val="-10"/>
          <w:w w:val="90"/>
        </w:rPr>
        <w:t xml:space="preserve"> </w:t>
      </w:r>
      <w:r>
        <w:rPr>
          <w:color w:val="363435"/>
          <w:w w:val="90"/>
        </w:rPr>
        <w:t>done</w:t>
      </w:r>
      <w:r>
        <w:rPr>
          <w:color w:val="363435"/>
          <w:spacing w:val="-7"/>
          <w:w w:val="90"/>
        </w:rPr>
        <w:t xml:space="preserve"> </w:t>
      </w:r>
      <w:r>
        <w:rPr>
          <w:color w:val="363435"/>
          <w:w w:val="90"/>
        </w:rPr>
        <w:t>by</w:t>
      </w:r>
      <w:r>
        <w:rPr>
          <w:color w:val="363435"/>
          <w:spacing w:val="-9"/>
          <w:w w:val="90"/>
        </w:rPr>
        <w:t xml:space="preserve"> </w:t>
      </w:r>
      <w:r>
        <w:rPr>
          <w:color w:val="363435"/>
          <w:w w:val="90"/>
        </w:rPr>
        <w:t xml:space="preserve">a </w:t>
      </w:r>
      <w:r>
        <w:rPr>
          <w:color w:val="363435"/>
          <w:w w:val="85"/>
        </w:rPr>
        <w:t xml:space="preserve">meeting of Trustees, or of a committee of trustees, shall be valid </w:t>
      </w:r>
      <w:r>
        <w:rPr>
          <w:color w:val="363435"/>
          <w:w w:val="90"/>
        </w:rPr>
        <w:t>notwithstanding</w:t>
      </w:r>
      <w:r>
        <w:rPr>
          <w:color w:val="363435"/>
          <w:spacing w:val="-11"/>
          <w:w w:val="90"/>
        </w:rPr>
        <w:t xml:space="preserve"> </w:t>
      </w:r>
      <w:r>
        <w:rPr>
          <w:color w:val="363435"/>
          <w:w w:val="90"/>
        </w:rPr>
        <w:t>the</w:t>
      </w:r>
      <w:r>
        <w:rPr>
          <w:color w:val="363435"/>
          <w:spacing w:val="-10"/>
          <w:w w:val="90"/>
        </w:rPr>
        <w:t xml:space="preserve"> </w:t>
      </w:r>
      <w:r>
        <w:rPr>
          <w:color w:val="363435"/>
          <w:w w:val="90"/>
        </w:rPr>
        <w:t>participation</w:t>
      </w:r>
      <w:r>
        <w:rPr>
          <w:color w:val="363435"/>
          <w:spacing w:val="-9"/>
          <w:w w:val="90"/>
        </w:rPr>
        <w:t xml:space="preserve"> </w:t>
      </w:r>
      <w:r>
        <w:rPr>
          <w:color w:val="363435"/>
          <w:w w:val="90"/>
        </w:rPr>
        <w:t>in</w:t>
      </w:r>
      <w:r>
        <w:rPr>
          <w:color w:val="363435"/>
          <w:spacing w:val="-11"/>
          <w:w w:val="90"/>
        </w:rPr>
        <w:t xml:space="preserve"> </w:t>
      </w:r>
      <w:r>
        <w:rPr>
          <w:color w:val="363435"/>
          <w:w w:val="90"/>
        </w:rPr>
        <w:t>any</w:t>
      </w:r>
      <w:r>
        <w:rPr>
          <w:color w:val="363435"/>
          <w:spacing w:val="-9"/>
          <w:w w:val="90"/>
        </w:rPr>
        <w:t xml:space="preserve"> </w:t>
      </w:r>
      <w:r>
        <w:rPr>
          <w:color w:val="363435"/>
          <w:w w:val="90"/>
        </w:rPr>
        <w:t>vote</w:t>
      </w:r>
      <w:r>
        <w:rPr>
          <w:color w:val="363435"/>
          <w:spacing w:val="-10"/>
          <w:w w:val="90"/>
        </w:rPr>
        <w:t xml:space="preserve"> </w:t>
      </w:r>
      <w:r>
        <w:rPr>
          <w:color w:val="363435"/>
          <w:w w:val="90"/>
        </w:rPr>
        <w:t>of</w:t>
      </w:r>
      <w:r>
        <w:rPr>
          <w:color w:val="363435"/>
          <w:spacing w:val="-11"/>
          <w:w w:val="90"/>
        </w:rPr>
        <w:t xml:space="preserve"> </w:t>
      </w:r>
      <w:r>
        <w:rPr>
          <w:color w:val="363435"/>
          <w:w w:val="90"/>
        </w:rPr>
        <w:t>a</w:t>
      </w:r>
      <w:r>
        <w:rPr>
          <w:color w:val="363435"/>
          <w:spacing w:val="-9"/>
          <w:w w:val="90"/>
        </w:rPr>
        <w:t xml:space="preserve"> </w:t>
      </w:r>
      <w:r>
        <w:rPr>
          <w:color w:val="363435"/>
          <w:w w:val="90"/>
        </w:rPr>
        <w:t>trustee:</w:t>
      </w:r>
    </w:p>
    <w:p w14:paraId="0E3BE340" w14:textId="77777777" w:rsidR="00356EA4" w:rsidRDefault="00356EA4">
      <w:pPr>
        <w:pStyle w:val="BodyText"/>
        <w:spacing w:before="5"/>
        <w:rPr>
          <w:sz w:val="20"/>
        </w:rPr>
      </w:pPr>
    </w:p>
    <w:p w14:paraId="2A89C46D" w14:textId="77777777" w:rsidR="00356EA4" w:rsidRDefault="00B46CC1">
      <w:pPr>
        <w:pStyle w:val="ListParagraph"/>
        <w:numPr>
          <w:ilvl w:val="2"/>
          <w:numId w:val="6"/>
        </w:numPr>
        <w:tabs>
          <w:tab w:val="left" w:pos="5493"/>
          <w:tab w:val="left" w:pos="5494"/>
        </w:tabs>
        <w:ind w:left="5493" w:hanging="568"/>
      </w:pPr>
      <w:r>
        <w:rPr>
          <w:color w:val="363435"/>
          <w:w w:val="85"/>
        </w:rPr>
        <w:t>who</w:t>
      </w:r>
      <w:r>
        <w:rPr>
          <w:color w:val="363435"/>
          <w:spacing w:val="-4"/>
        </w:rPr>
        <w:t xml:space="preserve"> </w:t>
      </w:r>
      <w:r>
        <w:rPr>
          <w:color w:val="363435"/>
          <w:w w:val="85"/>
        </w:rPr>
        <w:t>was</w:t>
      </w:r>
      <w:r>
        <w:rPr>
          <w:color w:val="363435"/>
          <w:spacing w:val="-3"/>
        </w:rPr>
        <w:t xml:space="preserve"> </w:t>
      </w:r>
      <w:r>
        <w:rPr>
          <w:color w:val="363435"/>
          <w:w w:val="85"/>
        </w:rPr>
        <w:t>disqualified</w:t>
      </w:r>
      <w:r>
        <w:rPr>
          <w:color w:val="363435"/>
          <w:spacing w:val="-10"/>
        </w:rPr>
        <w:t xml:space="preserve"> </w:t>
      </w:r>
      <w:r>
        <w:rPr>
          <w:color w:val="363435"/>
          <w:w w:val="85"/>
        </w:rPr>
        <w:t>from</w:t>
      </w:r>
      <w:r>
        <w:rPr>
          <w:color w:val="363435"/>
          <w:spacing w:val="-3"/>
        </w:rPr>
        <w:t xml:space="preserve"> </w:t>
      </w:r>
      <w:r>
        <w:rPr>
          <w:color w:val="363435"/>
          <w:w w:val="85"/>
        </w:rPr>
        <w:t>holding</w:t>
      </w:r>
      <w:r>
        <w:rPr>
          <w:color w:val="363435"/>
          <w:spacing w:val="-5"/>
        </w:rPr>
        <w:t xml:space="preserve"> </w:t>
      </w:r>
      <w:proofErr w:type="gramStart"/>
      <w:r>
        <w:rPr>
          <w:color w:val="363435"/>
          <w:spacing w:val="-2"/>
          <w:w w:val="85"/>
        </w:rPr>
        <w:t>office;</w:t>
      </w:r>
      <w:proofErr w:type="gramEnd"/>
    </w:p>
    <w:p w14:paraId="02414997" w14:textId="77777777" w:rsidR="00356EA4" w:rsidRDefault="00356EA4">
      <w:pPr>
        <w:pStyle w:val="BodyText"/>
        <w:spacing w:before="2"/>
        <w:rPr>
          <w:sz w:val="21"/>
        </w:rPr>
      </w:pPr>
    </w:p>
    <w:p w14:paraId="1DB0DDFB" w14:textId="77777777" w:rsidR="00356EA4" w:rsidRDefault="00B46CC1">
      <w:pPr>
        <w:pStyle w:val="ListParagraph"/>
        <w:numPr>
          <w:ilvl w:val="2"/>
          <w:numId w:val="6"/>
        </w:numPr>
        <w:tabs>
          <w:tab w:val="left" w:pos="5493"/>
          <w:tab w:val="left" w:pos="5494"/>
        </w:tabs>
        <w:spacing w:line="252" w:lineRule="auto"/>
        <w:ind w:left="5493" w:right="420" w:hanging="567"/>
      </w:pPr>
      <w:r>
        <w:rPr>
          <w:color w:val="363435"/>
          <w:w w:val="85"/>
        </w:rPr>
        <w:t xml:space="preserve">who had previously retired or who had been obliged by </w:t>
      </w:r>
      <w:r>
        <w:rPr>
          <w:color w:val="363435"/>
          <w:w w:val="90"/>
        </w:rPr>
        <w:t>the</w:t>
      </w:r>
      <w:r>
        <w:rPr>
          <w:color w:val="363435"/>
          <w:spacing w:val="-1"/>
          <w:w w:val="90"/>
        </w:rPr>
        <w:t xml:space="preserve"> </w:t>
      </w:r>
      <w:r>
        <w:rPr>
          <w:color w:val="363435"/>
          <w:w w:val="90"/>
        </w:rPr>
        <w:t>constitution</w:t>
      </w:r>
      <w:r>
        <w:rPr>
          <w:color w:val="363435"/>
          <w:spacing w:val="-1"/>
          <w:w w:val="90"/>
        </w:rPr>
        <w:t xml:space="preserve"> </w:t>
      </w:r>
      <w:r>
        <w:rPr>
          <w:color w:val="363435"/>
          <w:w w:val="90"/>
        </w:rPr>
        <w:t>to</w:t>
      </w:r>
      <w:r>
        <w:rPr>
          <w:color w:val="363435"/>
          <w:spacing w:val="-1"/>
          <w:w w:val="90"/>
        </w:rPr>
        <w:t xml:space="preserve"> </w:t>
      </w:r>
      <w:r>
        <w:rPr>
          <w:color w:val="363435"/>
          <w:w w:val="90"/>
        </w:rPr>
        <w:t>vacate</w:t>
      </w:r>
      <w:r>
        <w:rPr>
          <w:color w:val="363435"/>
          <w:spacing w:val="-4"/>
          <w:w w:val="90"/>
        </w:rPr>
        <w:t xml:space="preserve"> </w:t>
      </w:r>
      <w:proofErr w:type="gramStart"/>
      <w:r>
        <w:rPr>
          <w:color w:val="363435"/>
          <w:w w:val="90"/>
        </w:rPr>
        <w:t>office;</w:t>
      </w:r>
      <w:proofErr w:type="gramEnd"/>
    </w:p>
    <w:p w14:paraId="25409B89" w14:textId="77777777" w:rsidR="00356EA4" w:rsidRDefault="00356EA4">
      <w:pPr>
        <w:pStyle w:val="BodyText"/>
        <w:spacing w:before="7"/>
        <w:rPr>
          <w:sz w:val="20"/>
        </w:rPr>
      </w:pPr>
    </w:p>
    <w:p w14:paraId="3A9BADD6" w14:textId="77777777" w:rsidR="00356EA4" w:rsidRDefault="00B46CC1">
      <w:pPr>
        <w:pStyle w:val="ListParagraph"/>
        <w:numPr>
          <w:ilvl w:val="2"/>
          <w:numId w:val="6"/>
        </w:numPr>
        <w:tabs>
          <w:tab w:val="left" w:pos="5493"/>
          <w:tab w:val="left" w:pos="5494"/>
        </w:tabs>
        <w:spacing w:before="1" w:line="252" w:lineRule="auto"/>
        <w:ind w:left="5493" w:right="391" w:hanging="567"/>
      </w:pPr>
      <w:r>
        <w:rPr>
          <w:color w:val="363435"/>
          <w:spacing w:val="-2"/>
          <w:w w:val="90"/>
        </w:rPr>
        <w:t>who</w:t>
      </w:r>
      <w:r>
        <w:rPr>
          <w:color w:val="363435"/>
          <w:spacing w:val="-9"/>
          <w:w w:val="90"/>
        </w:rPr>
        <w:t xml:space="preserve"> </w:t>
      </w:r>
      <w:r>
        <w:rPr>
          <w:color w:val="363435"/>
          <w:spacing w:val="-2"/>
          <w:w w:val="90"/>
        </w:rPr>
        <w:t>was</w:t>
      </w:r>
      <w:r>
        <w:rPr>
          <w:color w:val="363435"/>
          <w:spacing w:val="-7"/>
          <w:w w:val="90"/>
        </w:rPr>
        <w:t xml:space="preserve"> </w:t>
      </w:r>
      <w:r>
        <w:rPr>
          <w:color w:val="363435"/>
          <w:spacing w:val="-2"/>
          <w:w w:val="90"/>
        </w:rPr>
        <w:t>not</w:t>
      </w:r>
      <w:r>
        <w:rPr>
          <w:color w:val="363435"/>
          <w:spacing w:val="-7"/>
          <w:w w:val="90"/>
        </w:rPr>
        <w:t xml:space="preserve"> </w:t>
      </w:r>
      <w:r>
        <w:rPr>
          <w:color w:val="363435"/>
          <w:spacing w:val="-2"/>
          <w:w w:val="90"/>
        </w:rPr>
        <w:t>entitled</w:t>
      </w:r>
      <w:r>
        <w:rPr>
          <w:color w:val="363435"/>
          <w:spacing w:val="-9"/>
          <w:w w:val="90"/>
        </w:rPr>
        <w:t xml:space="preserve"> </w:t>
      </w:r>
      <w:r>
        <w:rPr>
          <w:color w:val="363435"/>
          <w:spacing w:val="-2"/>
          <w:w w:val="90"/>
        </w:rPr>
        <w:t>to</w:t>
      </w:r>
      <w:r>
        <w:rPr>
          <w:color w:val="363435"/>
          <w:spacing w:val="-7"/>
          <w:w w:val="90"/>
        </w:rPr>
        <w:t xml:space="preserve"> </w:t>
      </w:r>
      <w:r>
        <w:rPr>
          <w:color w:val="363435"/>
          <w:spacing w:val="-2"/>
          <w:w w:val="90"/>
        </w:rPr>
        <w:t>vote</w:t>
      </w:r>
      <w:r>
        <w:rPr>
          <w:color w:val="363435"/>
          <w:spacing w:val="-8"/>
          <w:w w:val="90"/>
        </w:rPr>
        <w:t xml:space="preserve"> </w:t>
      </w:r>
      <w:r>
        <w:rPr>
          <w:color w:val="363435"/>
          <w:spacing w:val="-2"/>
          <w:w w:val="90"/>
        </w:rPr>
        <w:t>on</w:t>
      </w:r>
      <w:r>
        <w:rPr>
          <w:color w:val="363435"/>
          <w:spacing w:val="-8"/>
          <w:w w:val="90"/>
        </w:rPr>
        <w:t xml:space="preserve"> </w:t>
      </w:r>
      <w:r>
        <w:rPr>
          <w:color w:val="363435"/>
          <w:spacing w:val="-2"/>
          <w:w w:val="90"/>
        </w:rPr>
        <w:t>the</w:t>
      </w:r>
      <w:r>
        <w:rPr>
          <w:color w:val="363435"/>
          <w:spacing w:val="-9"/>
          <w:w w:val="90"/>
        </w:rPr>
        <w:t xml:space="preserve"> </w:t>
      </w:r>
      <w:r>
        <w:rPr>
          <w:color w:val="363435"/>
          <w:spacing w:val="-2"/>
          <w:w w:val="90"/>
        </w:rPr>
        <w:t>matter,</w:t>
      </w:r>
      <w:r>
        <w:rPr>
          <w:color w:val="363435"/>
          <w:spacing w:val="-7"/>
          <w:w w:val="90"/>
        </w:rPr>
        <w:t xml:space="preserve"> </w:t>
      </w:r>
      <w:r>
        <w:rPr>
          <w:color w:val="363435"/>
          <w:spacing w:val="-2"/>
          <w:w w:val="90"/>
        </w:rPr>
        <w:t>whether</w:t>
      </w:r>
      <w:r>
        <w:rPr>
          <w:color w:val="363435"/>
          <w:spacing w:val="-7"/>
          <w:w w:val="90"/>
        </w:rPr>
        <w:t xml:space="preserve"> </w:t>
      </w:r>
      <w:r>
        <w:rPr>
          <w:color w:val="363435"/>
          <w:spacing w:val="-2"/>
          <w:w w:val="90"/>
        </w:rPr>
        <w:t xml:space="preserve">by </w:t>
      </w:r>
      <w:r>
        <w:rPr>
          <w:color w:val="363435"/>
          <w:w w:val="90"/>
        </w:rPr>
        <w:t>reason</w:t>
      </w:r>
      <w:r>
        <w:rPr>
          <w:color w:val="363435"/>
          <w:spacing w:val="-11"/>
          <w:w w:val="90"/>
        </w:rPr>
        <w:t xml:space="preserve"> </w:t>
      </w:r>
      <w:r>
        <w:rPr>
          <w:color w:val="363435"/>
          <w:w w:val="90"/>
        </w:rPr>
        <w:t>of</w:t>
      </w:r>
      <w:r>
        <w:rPr>
          <w:color w:val="363435"/>
          <w:spacing w:val="-10"/>
          <w:w w:val="90"/>
        </w:rPr>
        <w:t xml:space="preserve"> </w:t>
      </w:r>
      <w:r>
        <w:rPr>
          <w:color w:val="363435"/>
          <w:w w:val="90"/>
        </w:rPr>
        <w:t>a</w:t>
      </w:r>
      <w:r>
        <w:rPr>
          <w:color w:val="363435"/>
          <w:spacing w:val="-11"/>
          <w:w w:val="90"/>
        </w:rPr>
        <w:t xml:space="preserve"> </w:t>
      </w:r>
      <w:r>
        <w:rPr>
          <w:color w:val="363435"/>
          <w:w w:val="90"/>
        </w:rPr>
        <w:t>conflict</w:t>
      </w:r>
      <w:r>
        <w:rPr>
          <w:color w:val="363435"/>
          <w:spacing w:val="-10"/>
          <w:w w:val="90"/>
        </w:rPr>
        <w:t xml:space="preserve"> </w:t>
      </w:r>
      <w:r>
        <w:rPr>
          <w:color w:val="363435"/>
          <w:w w:val="90"/>
        </w:rPr>
        <w:t>of</w:t>
      </w:r>
      <w:r>
        <w:rPr>
          <w:color w:val="363435"/>
          <w:spacing w:val="-11"/>
          <w:w w:val="90"/>
        </w:rPr>
        <w:t xml:space="preserve"> </w:t>
      </w:r>
      <w:r>
        <w:rPr>
          <w:color w:val="363435"/>
          <w:w w:val="90"/>
        </w:rPr>
        <w:t>interests</w:t>
      </w:r>
      <w:r>
        <w:rPr>
          <w:color w:val="363435"/>
          <w:spacing w:val="-10"/>
          <w:w w:val="90"/>
        </w:rPr>
        <w:t xml:space="preserve"> </w:t>
      </w:r>
      <w:r>
        <w:rPr>
          <w:color w:val="363435"/>
          <w:w w:val="90"/>
        </w:rPr>
        <w:t>or</w:t>
      </w:r>
      <w:r>
        <w:rPr>
          <w:color w:val="363435"/>
          <w:spacing w:val="-11"/>
          <w:w w:val="90"/>
        </w:rPr>
        <w:t xml:space="preserve"> </w:t>
      </w:r>
      <w:proofErr w:type="gramStart"/>
      <w:r>
        <w:rPr>
          <w:color w:val="363435"/>
          <w:w w:val="90"/>
        </w:rPr>
        <w:t>otherwise;</w:t>
      </w:r>
      <w:proofErr w:type="gramEnd"/>
    </w:p>
    <w:p w14:paraId="0168C722" w14:textId="77777777" w:rsidR="00356EA4" w:rsidRDefault="00356EA4">
      <w:pPr>
        <w:pStyle w:val="BodyText"/>
        <w:spacing w:before="5"/>
        <w:rPr>
          <w:sz w:val="20"/>
        </w:rPr>
      </w:pPr>
    </w:p>
    <w:p w14:paraId="2BAC1568" w14:textId="77777777" w:rsidR="00356EA4" w:rsidRDefault="00B46CC1">
      <w:pPr>
        <w:pStyle w:val="BodyText"/>
        <w:ind w:left="4926"/>
      </w:pPr>
      <w:r>
        <w:rPr>
          <w:color w:val="363435"/>
          <w:spacing w:val="-4"/>
          <w:w w:val="85"/>
        </w:rPr>
        <w:t>if,</w:t>
      </w:r>
      <w:r>
        <w:rPr>
          <w:color w:val="363435"/>
          <w:spacing w:val="-8"/>
          <w:w w:val="95"/>
        </w:rPr>
        <w:t xml:space="preserve"> </w:t>
      </w:r>
      <w:r>
        <w:rPr>
          <w:color w:val="363435"/>
          <w:spacing w:val="-2"/>
          <w:w w:val="95"/>
        </w:rPr>
        <w:t>without:</w:t>
      </w:r>
    </w:p>
    <w:p w14:paraId="03BDF726" w14:textId="77777777" w:rsidR="00356EA4" w:rsidRDefault="00356EA4">
      <w:pPr>
        <w:pStyle w:val="BodyText"/>
        <w:spacing w:before="2"/>
        <w:rPr>
          <w:sz w:val="21"/>
        </w:rPr>
      </w:pPr>
    </w:p>
    <w:p w14:paraId="29BF2CE8" w14:textId="77777777" w:rsidR="00356EA4" w:rsidRDefault="00B46CC1">
      <w:pPr>
        <w:pStyle w:val="ListParagraph"/>
        <w:numPr>
          <w:ilvl w:val="2"/>
          <w:numId w:val="6"/>
        </w:numPr>
        <w:tabs>
          <w:tab w:val="left" w:pos="5493"/>
          <w:tab w:val="left" w:pos="5494"/>
        </w:tabs>
        <w:spacing w:before="1"/>
        <w:ind w:left="5493" w:hanging="568"/>
      </w:pPr>
      <w:r>
        <w:rPr>
          <w:color w:val="363435"/>
          <w:w w:val="85"/>
        </w:rPr>
        <w:t>the</w:t>
      </w:r>
      <w:r>
        <w:rPr>
          <w:color w:val="363435"/>
          <w:spacing w:val="-6"/>
        </w:rPr>
        <w:t xml:space="preserve"> </w:t>
      </w:r>
      <w:r>
        <w:rPr>
          <w:color w:val="363435"/>
          <w:w w:val="85"/>
        </w:rPr>
        <w:t>vote</w:t>
      </w:r>
      <w:r>
        <w:rPr>
          <w:color w:val="363435"/>
          <w:spacing w:val="-5"/>
        </w:rPr>
        <w:t xml:space="preserve"> </w:t>
      </w:r>
      <w:r>
        <w:rPr>
          <w:color w:val="363435"/>
          <w:w w:val="85"/>
        </w:rPr>
        <w:t>of</w:t>
      </w:r>
      <w:r>
        <w:rPr>
          <w:color w:val="363435"/>
          <w:spacing w:val="-7"/>
        </w:rPr>
        <w:t xml:space="preserve"> </w:t>
      </w:r>
      <w:r>
        <w:rPr>
          <w:color w:val="363435"/>
          <w:w w:val="85"/>
        </w:rPr>
        <w:t>that</w:t>
      </w:r>
      <w:r>
        <w:rPr>
          <w:color w:val="363435"/>
          <w:spacing w:val="-7"/>
        </w:rPr>
        <w:t xml:space="preserve"> </w:t>
      </w:r>
      <w:r>
        <w:rPr>
          <w:color w:val="363435"/>
          <w:w w:val="85"/>
        </w:rPr>
        <w:t>trustee;</w:t>
      </w:r>
      <w:r>
        <w:rPr>
          <w:color w:val="363435"/>
          <w:spacing w:val="-5"/>
        </w:rPr>
        <w:t xml:space="preserve"> </w:t>
      </w:r>
      <w:r>
        <w:rPr>
          <w:color w:val="363435"/>
          <w:spacing w:val="-5"/>
          <w:w w:val="85"/>
        </w:rPr>
        <w:t>and</w:t>
      </w:r>
    </w:p>
    <w:p w14:paraId="262A960A" w14:textId="77777777" w:rsidR="00356EA4" w:rsidRDefault="00356EA4">
      <w:pPr>
        <w:pStyle w:val="BodyText"/>
        <w:spacing w:before="9"/>
        <w:rPr>
          <w:sz w:val="20"/>
        </w:rPr>
      </w:pPr>
    </w:p>
    <w:p w14:paraId="4ACABFFB" w14:textId="77777777" w:rsidR="00356EA4" w:rsidRDefault="00B46CC1">
      <w:pPr>
        <w:pStyle w:val="ListParagraph"/>
        <w:numPr>
          <w:ilvl w:val="2"/>
          <w:numId w:val="6"/>
        </w:numPr>
        <w:tabs>
          <w:tab w:val="left" w:pos="5493"/>
          <w:tab w:val="left" w:pos="5494"/>
        </w:tabs>
        <w:ind w:left="5493" w:hanging="568"/>
      </w:pPr>
      <w:r>
        <w:rPr>
          <w:color w:val="363435"/>
          <w:w w:val="85"/>
        </w:rPr>
        <w:t>that</w:t>
      </w:r>
      <w:r>
        <w:rPr>
          <w:color w:val="363435"/>
          <w:spacing w:val="-6"/>
        </w:rPr>
        <w:t xml:space="preserve"> </w:t>
      </w:r>
      <w:r>
        <w:rPr>
          <w:color w:val="363435"/>
          <w:w w:val="85"/>
        </w:rPr>
        <w:t>trustee</w:t>
      </w:r>
      <w:r>
        <w:rPr>
          <w:color w:val="363435"/>
          <w:spacing w:val="-8"/>
        </w:rPr>
        <w:t xml:space="preserve"> </w:t>
      </w:r>
      <w:r>
        <w:rPr>
          <w:color w:val="363435"/>
          <w:w w:val="85"/>
        </w:rPr>
        <w:t>being</w:t>
      </w:r>
      <w:r>
        <w:rPr>
          <w:color w:val="363435"/>
          <w:spacing w:val="-8"/>
        </w:rPr>
        <w:t xml:space="preserve"> </w:t>
      </w:r>
      <w:r>
        <w:rPr>
          <w:color w:val="363435"/>
          <w:w w:val="85"/>
        </w:rPr>
        <w:t>counted</w:t>
      </w:r>
      <w:r>
        <w:rPr>
          <w:color w:val="363435"/>
          <w:spacing w:val="-8"/>
        </w:rPr>
        <w:t xml:space="preserve"> </w:t>
      </w:r>
      <w:r>
        <w:rPr>
          <w:color w:val="363435"/>
          <w:w w:val="85"/>
        </w:rPr>
        <w:t>in</w:t>
      </w:r>
      <w:r>
        <w:rPr>
          <w:color w:val="363435"/>
          <w:spacing w:val="-8"/>
        </w:rPr>
        <w:t xml:space="preserve"> </w:t>
      </w:r>
      <w:r>
        <w:rPr>
          <w:color w:val="363435"/>
          <w:w w:val="85"/>
        </w:rPr>
        <w:t>the</w:t>
      </w:r>
      <w:r>
        <w:rPr>
          <w:color w:val="363435"/>
          <w:spacing w:val="-7"/>
        </w:rPr>
        <w:t xml:space="preserve"> </w:t>
      </w:r>
      <w:r>
        <w:rPr>
          <w:color w:val="363435"/>
          <w:spacing w:val="-2"/>
          <w:w w:val="85"/>
        </w:rPr>
        <w:t>quorum,</w:t>
      </w:r>
    </w:p>
    <w:p w14:paraId="5F33E72C" w14:textId="77777777" w:rsidR="00356EA4" w:rsidRDefault="00356EA4">
      <w:pPr>
        <w:pStyle w:val="BodyText"/>
        <w:spacing w:before="5"/>
        <w:rPr>
          <w:sz w:val="21"/>
        </w:rPr>
      </w:pPr>
    </w:p>
    <w:p w14:paraId="65386331" w14:textId="77777777" w:rsidR="00356EA4" w:rsidRDefault="00B46CC1">
      <w:pPr>
        <w:pStyle w:val="BodyText"/>
        <w:spacing w:line="252" w:lineRule="auto"/>
        <w:ind w:left="4926"/>
      </w:pPr>
      <w:r>
        <w:rPr>
          <w:color w:val="363435"/>
          <w:w w:val="85"/>
        </w:rPr>
        <w:t xml:space="preserve">the decision has been made by </w:t>
      </w:r>
      <w:proofErr w:type="gramStart"/>
      <w:r>
        <w:rPr>
          <w:color w:val="363435"/>
          <w:w w:val="85"/>
        </w:rPr>
        <w:t>a majority of</w:t>
      </w:r>
      <w:proofErr w:type="gramEnd"/>
      <w:r>
        <w:rPr>
          <w:color w:val="363435"/>
          <w:w w:val="85"/>
        </w:rPr>
        <w:t xml:space="preserve"> the trustees at a </w:t>
      </w:r>
      <w:r>
        <w:rPr>
          <w:color w:val="363435"/>
          <w:w w:val="95"/>
        </w:rPr>
        <w:t>quorate meeting.</w:t>
      </w:r>
    </w:p>
    <w:p w14:paraId="3F423155" w14:textId="77777777" w:rsidR="00356EA4" w:rsidRDefault="00356EA4">
      <w:pPr>
        <w:spacing w:line="252" w:lineRule="auto"/>
        <w:sectPr w:rsidR="00356EA4">
          <w:pgSz w:w="11930" w:h="16850"/>
          <w:pgMar w:top="1080" w:right="420" w:bottom="580" w:left="460" w:header="818" w:footer="387" w:gutter="0"/>
          <w:cols w:space="720"/>
        </w:sectPr>
      </w:pPr>
    </w:p>
    <w:p w14:paraId="696B5E3F" w14:textId="133702AF" w:rsidR="00356EA4" w:rsidRDefault="00B46CC1">
      <w:pPr>
        <w:spacing w:before="14"/>
        <w:ind w:left="106" w:right="287"/>
        <w:rPr>
          <w:sz w:val="18"/>
        </w:rPr>
      </w:pPr>
      <w:r>
        <w:rPr>
          <w:color w:val="363435"/>
          <w:w w:val="90"/>
          <w:sz w:val="18"/>
        </w:rPr>
        <w:lastRenderedPageBreak/>
        <w:t>Sub-clause 25(2) -</w:t>
      </w:r>
      <w:r>
        <w:rPr>
          <w:color w:val="363435"/>
          <w:spacing w:val="-1"/>
          <w:w w:val="90"/>
          <w:sz w:val="18"/>
        </w:rPr>
        <w:t xml:space="preserve"> </w:t>
      </w:r>
      <w:r>
        <w:rPr>
          <w:color w:val="363435"/>
          <w:w w:val="90"/>
          <w:sz w:val="18"/>
        </w:rPr>
        <w:t>see clause 5</w:t>
      </w:r>
      <w:r>
        <w:rPr>
          <w:color w:val="363435"/>
          <w:spacing w:val="-1"/>
          <w:w w:val="90"/>
          <w:sz w:val="18"/>
        </w:rPr>
        <w:t xml:space="preserve"> </w:t>
      </w:r>
      <w:r>
        <w:rPr>
          <w:color w:val="363435"/>
          <w:w w:val="90"/>
          <w:sz w:val="18"/>
        </w:rPr>
        <w:t xml:space="preserve">(and </w:t>
      </w:r>
      <w:proofErr w:type="gramStart"/>
      <w:r>
        <w:rPr>
          <w:color w:val="363435"/>
          <w:w w:val="85"/>
          <w:sz w:val="18"/>
        </w:rPr>
        <w:t>in</w:t>
      </w:r>
      <w:r>
        <w:rPr>
          <w:color w:val="363435"/>
          <w:spacing w:val="-6"/>
          <w:w w:val="85"/>
          <w:sz w:val="18"/>
        </w:rPr>
        <w:t xml:space="preserve"> </w:t>
      </w:r>
      <w:r>
        <w:rPr>
          <w:color w:val="363435"/>
          <w:w w:val="85"/>
          <w:sz w:val="18"/>
        </w:rPr>
        <w:t>particular</w:t>
      </w:r>
      <w:r>
        <w:rPr>
          <w:color w:val="363435"/>
          <w:spacing w:val="-6"/>
          <w:w w:val="85"/>
          <w:sz w:val="18"/>
        </w:rPr>
        <w:t xml:space="preserve"> </w:t>
      </w:r>
      <w:r>
        <w:rPr>
          <w:color w:val="363435"/>
          <w:w w:val="85"/>
          <w:sz w:val="18"/>
        </w:rPr>
        <w:t>sub-</w:t>
      </w:r>
      <w:proofErr w:type="gramEnd"/>
      <w:r>
        <w:rPr>
          <w:color w:val="363435"/>
          <w:w w:val="85"/>
          <w:sz w:val="18"/>
        </w:rPr>
        <w:t>clauses</w:t>
      </w:r>
      <w:r>
        <w:rPr>
          <w:color w:val="363435"/>
          <w:spacing w:val="-6"/>
          <w:w w:val="85"/>
          <w:sz w:val="18"/>
        </w:rPr>
        <w:t xml:space="preserve"> </w:t>
      </w:r>
      <w:r>
        <w:rPr>
          <w:color w:val="363435"/>
          <w:w w:val="85"/>
          <w:sz w:val="18"/>
        </w:rPr>
        <w:t>5(2)</w:t>
      </w:r>
      <w:r>
        <w:rPr>
          <w:color w:val="363435"/>
          <w:spacing w:val="-5"/>
          <w:w w:val="85"/>
          <w:sz w:val="18"/>
        </w:rPr>
        <w:t xml:space="preserve"> </w:t>
      </w:r>
      <w:r>
        <w:rPr>
          <w:color w:val="363435"/>
          <w:w w:val="85"/>
          <w:sz w:val="18"/>
        </w:rPr>
        <w:t>and</w:t>
      </w:r>
      <w:r>
        <w:rPr>
          <w:color w:val="363435"/>
          <w:spacing w:val="-6"/>
          <w:w w:val="85"/>
          <w:sz w:val="18"/>
        </w:rPr>
        <w:t xml:space="preserve"> </w:t>
      </w:r>
      <w:r>
        <w:rPr>
          <w:color w:val="363435"/>
          <w:w w:val="85"/>
          <w:sz w:val="18"/>
        </w:rPr>
        <w:t>5(3))</w:t>
      </w:r>
    </w:p>
    <w:p w14:paraId="570B84F5" w14:textId="77777777" w:rsidR="00356EA4" w:rsidRDefault="00B46CC1">
      <w:pPr>
        <w:spacing w:before="3"/>
        <w:ind w:left="106" w:right="93"/>
        <w:rPr>
          <w:sz w:val="18"/>
        </w:rPr>
      </w:pPr>
      <w:r>
        <w:rPr>
          <w:color w:val="363435"/>
          <w:w w:val="80"/>
          <w:sz w:val="18"/>
        </w:rPr>
        <w:t xml:space="preserve">which sets out the restrictions on trustee </w:t>
      </w:r>
      <w:r>
        <w:rPr>
          <w:color w:val="363435"/>
          <w:w w:val="90"/>
          <w:sz w:val="18"/>
        </w:rPr>
        <w:t>benefits</w:t>
      </w:r>
      <w:r>
        <w:rPr>
          <w:color w:val="363435"/>
          <w:spacing w:val="-9"/>
          <w:w w:val="90"/>
          <w:sz w:val="18"/>
        </w:rPr>
        <w:t xml:space="preserve"> </w:t>
      </w:r>
      <w:r>
        <w:rPr>
          <w:color w:val="363435"/>
          <w:w w:val="90"/>
          <w:sz w:val="18"/>
        </w:rPr>
        <w:t>and</w:t>
      </w:r>
      <w:r>
        <w:rPr>
          <w:color w:val="363435"/>
          <w:spacing w:val="-8"/>
          <w:w w:val="90"/>
          <w:sz w:val="18"/>
        </w:rPr>
        <w:t xml:space="preserve"> </w:t>
      </w:r>
      <w:r>
        <w:rPr>
          <w:color w:val="363435"/>
          <w:w w:val="90"/>
          <w:sz w:val="18"/>
        </w:rPr>
        <w:t>the</w:t>
      </w:r>
      <w:r>
        <w:rPr>
          <w:color w:val="363435"/>
          <w:spacing w:val="-5"/>
          <w:w w:val="90"/>
          <w:sz w:val="18"/>
        </w:rPr>
        <w:t xml:space="preserve"> </w:t>
      </w:r>
      <w:r>
        <w:rPr>
          <w:color w:val="363435"/>
          <w:w w:val="90"/>
          <w:sz w:val="18"/>
        </w:rPr>
        <w:t>procedures</w:t>
      </w:r>
      <w:r>
        <w:rPr>
          <w:color w:val="363435"/>
          <w:spacing w:val="-7"/>
          <w:w w:val="90"/>
          <w:sz w:val="18"/>
        </w:rPr>
        <w:t xml:space="preserve"> </w:t>
      </w:r>
      <w:r>
        <w:rPr>
          <w:color w:val="363435"/>
          <w:w w:val="90"/>
          <w:sz w:val="18"/>
        </w:rPr>
        <w:t>to</w:t>
      </w:r>
      <w:r>
        <w:rPr>
          <w:color w:val="363435"/>
          <w:spacing w:val="-6"/>
          <w:w w:val="90"/>
          <w:sz w:val="18"/>
        </w:rPr>
        <w:t xml:space="preserve"> </w:t>
      </w:r>
      <w:r>
        <w:rPr>
          <w:color w:val="363435"/>
          <w:w w:val="90"/>
          <w:sz w:val="18"/>
        </w:rPr>
        <w:t>be followed</w:t>
      </w:r>
      <w:r>
        <w:rPr>
          <w:color w:val="363435"/>
          <w:spacing w:val="-9"/>
          <w:w w:val="90"/>
          <w:sz w:val="18"/>
        </w:rPr>
        <w:t xml:space="preserve"> </w:t>
      </w:r>
      <w:r>
        <w:rPr>
          <w:color w:val="363435"/>
          <w:w w:val="90"/>
          <w:sz w:val="18"/>
        </w:rPr>
        <w:t>if</w:t>
      </w:r>
      <w:r>
        <w:rPr>
          <w:color w:val="363435"/>
          <w:spacing w:val="-9"/>
          <w:w w:val="90"/>
          <w:sz w:val="18"/>
        </w:rPr>
        <w:t xml:space="preserve"> </w:t>
      </w:r>
      <w:r>
        <w:rPr>
          <w:color w:val="363435"/>
          <w:w w:val="90"/>
          <w:sz w:val="18"/>
        </w:rPr>
        <w:t>a</w:t>
      </w:r>
      <w:r>
        <w:rPr>
          <w:color w:val="363435"/>
          <w:spacing w:val="-8"/>
          <w:w w:val="90"/>
          <w:sz w:val="18"/>
        </w:rPr>
        <w:t xml:space="preserve"> </w:t>
      </w:r>
      <w:r>
        <w:rPr>
          <w:color w:val="363435"/>
          <w:w w:val="90"/>
          <w:sz w:val="18"/>
        </w:rPr>
        <w:t>benefit</w:t>
      </w:r>
      <w:r>
        <w:rPr>
          <w:color w:val="363435"/>
          <w:spacing w:val="-9"/>
          <w:w w:val="90"/>
          <w:sz w:val="18"/>
        </w:rPr>
        <w:t xml:space="preserve"> </w:t>
      </w:r>
      <w:r>
        <w:rPr>
          <w:color w:val="363435"/>
          <w:w w:val="90"/>
          <w:sz w:val="18"/>
        </w:rPr>
        <w:t>is</w:t>
      </w:r>
      <w:r>
        <w:rPr>
          <w:color w:val="363435"/>
          <w:spacing w:val="-8"/>
          <w:w w:val="90"/>
          <w:sz w:val="18"/>
        </w:rPr>
        <w:t xml:space="preserve"> </w:t>
      </w:r>
      <w:r>
        <w:rPr>
          <w:color w:val="363435"/>
          <w:w w:val="90"/>
          <w:sz w:val="18"/>
        </w:rPr>
        <w:t>to</w:t>
      </w:r>
      <w:r>
        <w:rPr>
          <w:color w:val="363435"/>
          <w:spacing w:val="-9"/>
          <w:w w:val="90"/>
          <w:sz w:val="18"/>
        </w:rPr>
        <w:t xml:space="preserve"> </w:t>
      </w:r>
      <w:r>
        <w:rPr>
          <w:color w:val="363435"/>
          <w:w w:val="90"/>
          <w:sz w:val="18"/>
        </w:rPr>
        <w:t>be</w:t>
      </w:r>
      <w:r>
        <w:rPr>
          <w:color w:val="363435"/>
          <w:spacing w:val="-8"/>
          <w:w w:val="90"/>
          <w:sz w:val="18"/>
        </w:rPr>
        <w:t xml:space="preserve"> </w:t>
      </w:r>
      <w:r>
        <w:rPr>
          <w:color w:val="363435"/>
          <w:w w:val="90"/>
          <w:sz w:val="18"/>
        </w:rPr>
        <w:t>allowed</w:t>
      </w:r>
      <w:r>
        <w:rPr>
          <w:color w:val="363435"/>
          <w:spacing w:val="-9"/>
          <w:w w:val="90"/>
          <w:sz w:val="18"/>
        </w:rPr>
        <w:t xml:space="preserve"> </w:t>
      </w:r>
      <w:r>
        <w:rPr>
          <w:color w:val="363435"/>
          <w:w w:val="90"/>
          <w:sz w:val="18"/>
        </w:rPr>
        <w:t>to a trustee.</w:t>
      </w:r>
    </w:p>
    <w:p w14:paraId="6FF87E52" w14:textId="77777777" w:rsidR="00356EA4" w:rsidRDefault="00356EA4">
      <w:pPr>
        <w:pStyle w:val="BodyText"/>
        <w:rPr>
          <w:sz w:val="20"/>
        </w:rPr>
      </w:pPr>
    </w:p>
    <w:p w14:paraId="2B130F65" w14:textId="77777777" w:rsidR="00356EA4" w:rsidRDefault="00356EA4">
      <w:pPr>
        <w:pStyle w:val="BodyText"/>
        <w:rPr>
          <w:sz w:val="20"/>
        </w:rPr>
      </w:pPr>
    </w:p>
    <w:p w14:paraId="1542560F" w14:textId="77777777" w:rsidR="00356EA4" w:rsidRDefault="00356EA4">
      <w:pPr>
        <w:pStyle w:val="BodyText"/>
        <w:rPr>
          <w:sz w:val="20"/>
        </w:rPr>
      </w:pPr>
    </w:p>
    <w:p w14:paraId="2CEC320D" w14:textId="77777777" w:rsidR="00356EA4" w:rsidRDefault="00356EA4">
      <w:pPr>
        <w:pStyle w:val="BodyText"/>
        <w:rPr>
          <w:sz w:val="20"/>
        </w:rPr>
      </w:pPr>
    </w:p>
    <w:p w14:paraId="7C48E3D4" w14:textId="77777777" w:rsidR="00356EA4" w:rsidRDefault="00356EA4">
      <w:pPr>
        <w:pStyle w:val="BodyText"/>
        <w:rPr>
          <w:sz w:val="20"/>
        </w:rPr>
      </w:pPr>
    </w:p>
    <w:p w14:paraId="13592452" w14:textId="77777777" w:rsidR="00356EA4" w:rsidRDefault="00356EA4">
      <w:pPr>
        <w:pStyle w:val="BodyText"/>
        <w:rPr>
          <w:sz w:val="20"/>
        </w:rPr>
      </w:pPr>
    </w:p>
    <w:p w14:paraId="5DD30B45" w14:textId="77777777" w:rsidR="00356EA4" w:rsidRDefault="00356EA4">
      <w:pPr>
        <w:pStyle w:val="BodyText"/>
        <w:rPr>
          <w:sz w:val="20"/>
        </w:rPr>
      </w:pPr>
    </w:p>
    <w:p w14:paraId="046439BA" w14:textId="77777777" w:rsidR="00356EA4" w:rsidRDefault="00356EA4">
      <w:pPr>
        <w:pStyle w:val="BodyText"/>
        <w:rPr>
          <w:sz w:val="20"/>
        </w:rPr>
      </w:pPr>
    </w:p>
    <w:p w14:paraId="14073804" w14:textId="77777777" w:rsidR="00356EA4" w:rsidRDefault="00356EA4">
      <w:pPr>
        <w:pStyle w:val="BodyText"/>
        <w:rPr>
          <w:sz w:val="20"/>
        </w:rPr>
      </w:pPr>
    </w:p>
    <w:p w14:paraId="73FCA1B4" w14:textId="77777777" w:rsidR="00356EA4" w:rsidRDefault="00356EA4">
      <w:pPr>
        <w:pStyle w:val="BodyText"/>
        <w:rPr>
          <w:sz w:val="20"/>
        </w:rPr>
      </w:pPr>
    </w:p>
    <w:p w14:paraId="3DD475B2" w14:textId="77777777" w:rsidR="00356EA4" w:rsidRDefault="00356EA4">
      <w:pPr>
        <w:pStyle w:val="BodyText"/>
        <w:rPr>
          <w:sz w:val="20"/>
        </w:rPr>
      </w:pPr>
    </w:p>
    <w:p w14:paraId="1AB3F885" w14:textId="77777777" w:rsidR="00356EA4" w:rsidRDefault="00356EA4">
      <w:pPr>
        <w:pStyle w:val="BodyText"/>
        <w:rPr>
          <w:sz w:val="20"/>
        </w:rPr>
      </w:pPr>
    </w:p>
    <w:p w14:paraId="0551CB67" w14:textId="77777777" w:rsidR="00356EA4" w:rsidRDefault="00356EA4">
      <w:pPr>
        <w:pStyle w:val="BodyText"/>
        <w:rPr>
          <w:sz w:val="20"/>
        </w:rPr>
      </w:pPr>
    </w:p>
    <w:p w14:paraId="2DF4F407" w14:textId="77777777" w:rsidR="00356EA4" w:rsidRDefault="00356EA4">
      <w:pPr>
        <w:pStyle w:val="BodyText"/>
        <w:rPr>
          <w:sz w:val="20"/>
        </w:rPr>
      </w:pPr>
    </w:p>
    <w:p w14:paraId="29428091" w14:textId="77777777" w:rsidR="00356EA4" w:rsidRDefault="00356EA4">
      <w:pPr>
        <w:pStyle w:val="BodyText"/>
        <w:rPr>
          <w:sz w:val="20"/>
        </w:rPr>
      </w:pPr>
    </w:p>
    <w:p w14:paraId="774B1436" w14:textId="77777777" w:rsidR="00356EA4" w:rsidRDefault="00356EA4">
      <w:pPr>
        <w:pStyle w:val="BodyText"/>
        <w:spacing w:before="1"/>
        <w:rPr>
          <w:sz w:val="18"/>
        </w:rPr>
      </w:pPr>
    </w:p>
    <w:p w14:paraId="16535E25" w14:textId="77777777" w:rsidR="00356EA4" w:rsidRDefault="00B46CC1">
      <w:pPr>
        <w:ind w:left="106" w:right="93"/>
        <w:rPr>
          <w:sz w:val="18"/>
        </w:rPr>
      </w:pPr>
      <w:r>
        <w:rPr>
          <w:color w:val="363435"/>
          <w:w w:val="90"/>
          <w:sz w:val="18"/>
        </w:rPr>
        <w:t>Clause</w:t>
      </w:r>
      <w:r>
        <w:rPr>
          <w:color w:val="363435"/>
          <w:spacing w:val="-5"/>
          <w:w w:val="90"/>
          <w:sz w:val="18"/>
        </w:rPr>
        <w:t xml:space="preserve"> </w:t>
      </w:r>
      <w:r>
        <w:rPr>
          <w:color w:val="363435"/>
          <w:w w:val="90"/>
          <w:sz w:val="18"/>
        </w:rPr>
        <w:t>26</w:t>
      </w:r>
      <w:r>
        <w:rPr>
          <w:color w:val="363435"/>
          <w:spacing w:val="-6"/>
          <w:w w:val="90"/>
          <w:sz w:val="18"/>
        </w:rPr>
        <w:t xml:space="preserve"> </w:t>
      </w:r>
      <w:r>
        <w:rPr>
          <w:color w:val="363435"/>
          <w:w w:val="90"/>
          <w:sz w:val="18"/>
        </w:rPr>
        <w:t>-</w:t>
      </w:r>
      <w:r>
        <w:rPr>
          <w:color w:val="363435"/>
          <w:spacing w:val="-6"/>
          <w:w w:val="90"/>
          <w:sz w:val="18"/>
        </w:rPr>
        <w:t xml:space="preserve"> </w:t>
      </w:r>
      <w:r>
        <w:rPr>
          <w:color w:val="363435"/>
          <w:w w:val="90"/>
          <w:sz w:val="18"/>
        </w:rPr>
        <w:t>Using</w:t>
      </w:r>
      <w:r>
        <w:rPr>
          <w:color w:val="363435"/>
          <w:spacing w:val="-5"/>
          <w:w w:val="90"/>
          <w:sz w:val="18"/>
        </w:rPr>
        <w:t xml:space="preserve"> </w:t>
      </w:r>
      <w:r>
        <w:rPr>
          <w:color w:val="363435"/>
          <w:w w:val="90"/>
          <w:sz w:val="18"/>
        </w:rPr>
        <w:t>the</w:t>
      </w:r>
      <w:r>
        <w:rPr>
          <w:color w:val="363435"/>
          <w:spacing w:val="-5"/>
          <w:w w:val="90"/>
          <w:sz w:val="18"/>
        </w:rPr>
        <w:t xml:space="preserve"> </w:t>
      </w:r>
      <w:r>
        <w:rPr>
          <w:color w:val="363435"/>
          <w:w w:val="90"/>
          <w:sz w:val="18"/>
        </w:rPr>
        <w:t>power</w:t>
      </w:r>
      <w:r>
        <w:rPr>
          <w:color w:val="363435"/>
          <w:spacing w:val="-5"/>
          <w:w w:val="90"/>
          <w:sz w:val="18"/>
        </w:rPr>
        <w:t xml:space="preserve"> </w:t>
      </w:r>
      <w:r>
        <w:rPr>
          <w:color w:val="363435"/>
          <w:w w:val="90"/>
          <w:sz w:val="18"/>
        </w:rPr>
        <w:t>to</w:t>
      </w:r>
      <w:r>
        <w:rPr>
          <w:color w:val="363435"/>
          <w:spacing w:val="-7"/>
          <w:w w:val="90"/>
          <w:sz w:val="18"/>
        </w:rPr>
        <w:t xml:space="preserve"> </w:t>
      </w:r>
      <w:r>
        <w:rPr>
          <w:color w:val="363435"/>
          <w:w w:val="90"/>
          <w:sz w:val="18"/>
        </w:rPr>
        <w:t xml:space="preserve">make </w:t>
      </w:r>
      <w:r>
        <w:rPr>
          <w:color w:val="363435"/>
          <w:w w:val="80"/>
          <w:sz w:val="18"/>
        </w:rPr>
        <w:t>rules at clause 32, the trustees can decide</w:t>
      </w:r>
      <w:r>
        <w:rPr>
          <w:color w:val="363435"/>
          <w:w w:val="90"/>
          <w:sz w:val="18"/>
        </w:rPr>
        <w:t xml:space="preserve"> in</w:t>
      </w:r>
      <w:r>
        <w:rPr>
          <w:color w:val="363435"/>
          <w:spacing w:val="-5"/>
          <w:w w:val="90"/>
          <w:sz w:val="18"/>
        </w:rPr>
        <w:t xml:space="preserve"> </w:t>
      </w:r>
      <w:r>
        <w:rPr>
          <w:color w:val="363435"/>
          <w:w w:val="90"/>
          <w:sz w:val="18"/>
        </w:rPr>
        <w:t>what</w:t>
      </w:r>
      <w:r>
        <w:rPr>
          <w:color w:val="363435"/>
          <w:spacing w:val="-5"/>
          <w:w w:val="90"/>
          <w:sz w:val="18"/>
        </w:rPr>
        <w:t xml:space="preserve"> </w:t>
      </w:r>
      <w:r>
        <w:rPr>
          <w:color w:val="363435"/>
          <w:w w:val="90"/>
          <w:sz w:val="18"/>
        </w:rPr>
        <w:t>format</w:t>
      </w:r>
      <w:r>
        <w:rPr>
          <w:color w:val="363435"/>
          <w:spacing w:val="-5"/>
          <w:w w:val="90"/>
          <w:sz w:val="18"/>
        </w:rPr>
        <w:t xml:space="preserve"> </w:t>
      </w:r>
      <w:r>
        <w:rPr>
          <w:color w:val="363435"/>
          <w:w w:val="90"/>
          <w:sz w:val="18"/>
        </w:rPr>
        <w:t>the</w:t>
      </w:r>
      <w:r>
        <w:rPr>
          <w:color w:val="363435"/>
          <w:spacing w:val="-4"/>
          <w:w w:val="90"/>
          <w:sz w:val="18"/>
        </w:rPr>
        <w:t xml:space="preserve"> </w:t>
      </w:r>
      <w:r>
        <w:rPr>
          <w:color w:val="363435"/>
          <w:w w:val="90"/>
          <w:sz w:val="18"/>
        </w:rPr>
        <w:t>minutes</w:t>
      </w:r>
      <w:r>
        <w:rPr>
          <w:color w:val="363435"/>
          <w:spacing w:val="-5"/>
          <w:w w:val="90"/>
          <w:sz w:val="18"/>
        </w:rPr>
        <w:t xml:space="preserve"> </w:t>
      </w:r>
      <w:r>
        <w:rPr>
          <w:color w:val="363435"/>
          <w:w w:val="90"/>
          <w:sz w:val="18"/>
        </w:rPr>
        <w:t>should</w:t>
      </w:r>
      <w:r>
        <w:rPr>
          <w:color w:val="363435"/>
          <w:spacing w:val="-4"/>
          <w:w w:val="90"/>
          <w:sz w:val="18"/>
        </w:rPr>
        <w:t xml:space="preserve"> </w:t>
      </w:r>
      <w:r>
        <w:rPr>
          <w:color w:val="363435"/>
          <w:w w:val="90"/>
          <w:sz w:val="18"/>
        </w:rPr>
        <w:t>be kept and how to validate them.</w:t>
      </w:r>
    </w:p>
    <w:p w14:paraId="174F751B" w14:textId="77777777" w:rsidR="00356EA4" w:rsidRDefault="00356EA4">
      <w:pPr>
        <w:pStyle w:val="BodyText"/>
        <w:rPr>
          <w:sz w:val="20"/>
        </w:rPr>
      </w:pPr>
    </w:p>
    <w:p w14:paraId="5E4C411B" w14:textId="77777777" w:rsidR="00356EA4" w:rsidRDefault="00356EA4">
      <w:pPr>
        <w:pStyle w:val="BodyText"/>
        <w:rPr>
          <w:sz w:val="20"/>
        </w:rPr>
      </w:pPr>
    </w:p>
    <w:p w14:paraId="2E6AA0C5" w14:textId="77777777" w:rsidR="00356EA4" w:rsidRDefault="00356EA4">
      <w:pPr>
        <w:pStyle w:val="BodyText"/>
        <w:rPr>
          <w:sz w:val="20"/>
        </w:rPr>
      </w:pPr>
    </w:p>
    <w:p w14:paraId="4BA677FD" w14:textId="77777777" w:rsidR="00356EA4" w:rsidRDefault="00356EA4">
      <w:pPr>
        <w:pStyle w:val="BodyText"/>
        <w:rPr>
          <w:sz w:val="20"/>
        </w:rPr>
      </w:pPr>
    </w:p>
    <w:p w14:paraId="4C55F742" w14:textId="77777777" w:rsidR="00356EA4" w:rsidRDefault="00356EA4">
      <w:pPr>
        <w:pStyle w:val="BodyText"/>
        <w:rPr>
          <w:sz w:val="20"/>
        </w:rPr>
      </w:pPr>
    </w:p>
    <w:p w14:paraId="18FB6A5B" w14:textId="77777777" w:rsidR="00356EA4" w:rsidRDefault="00356EA4">
      <w:pPr>
        <w:pStyle w:val="BodyText"/>
        <w:rPr>
          <w:sz w:val="20"/>
        </w:rPr>
      </w:pPr>
    </w:p>
    <w:p w14:paraId="002BF490" w14:textId="77777777" w:rsidR="00356EA4" w:rsidRDefault="00356EA4">
      <w:pPr>
        <w:pStyle w:val="BodyText"/>
        <w:rPr>
          <w:sz w:val="20"/>
        </w:rPr>
      </w:pPr>
    </w:p>
    <w:p w14:paraId="3151E113" w14:textId="77777777" w:rsidR="00356EA4" w:rsidRDefault="00356EA4">
      <w:pPr>
        <w:pStyle w:val="BodyText"/>
        <w:rPr>
          <w:sz w:val="20"/>
        </w:rPr>
      </w:pPr>
    </w:p>
    <w:p w14:paraId="2D34688D" w14:textId="77777777" w:rsidR="00356EA4" w:rsidRDefault="00356EA4">
      <w:pPr>
        <w:pStyle w:val="BodyText"/>
        <w:rPr>
          <w:sz w:val="20"/>
        </w:rPr>
      </w:pPr>
    </w:p>
    <w:p w14:paraId="4E9BB87F" w14:textId="77777777" w:rsidR="00356EA4" w:rsidRDefault="00356EA4">
      <w:pPr>
        <w:pStyle w:val="BodyText"/>
        <w:rPr>
          <w:sz w:val="20"/>
        </w:rPr>
      </w:pPr>
    </w:p>
    <w:p w14:paraId="4701C0B8" w14:textId="77777777" w:rsidR="00356EA4" w:rsidRDefault="00356EA4">
      <w:pPr>
        <w:pStyle w:val="BodyText"/>
        <w:rPr>
          <w:sz w:val="20"/>
        </w:rPr>
      </w:pPr>
    </w:p>
    <w:p w14:paraId="294B31DB" w14:textId="77777777" w:rsidR="00356EA4" w:rsidRDefault="00356EA4">
      <w:pPr>
        <w:pStyle w:val="BodyText"/>
        <w:rPr>
          <w:sz w:val="20"/>
        </w:rPr>
      </w:pPr>
    </w:p>
    <w:p w14:paraId="44C45E53" w14:textId="77777777" w:rsidR="00356EA4" w:rsidRDefault="00356EA4">
      <w:pPr>
        <w:pStyle w:val="BodyText"/>
        <w:rPr>
          <w:sz w:val="20"/>
        </w:rPr>
      </w:pPr>
    </w:p>
    <w:p w14:paraId="3C635FBC" w14:textId="77777777" w:rsidR="00356EA4" w:rsidRDefault="00B46CC1">
      <w:pPr>
        <w:spacing w:before="161"/>
        <w:ind w:left="106" w:right="93"/>
        <w:rPr>
          <w:sz w:val="18"/>
        </w:rPr>
      </w:pPr>
      <w:r>
        <w:rPr>
          <w:color w:val="363435"/>
          <w:w w:val="90"/>
          <w:sz w:val="18"/>
        </w:rPr>
        <w:t>Clause</w:t>
      </w:r>
      <w:r>
        <w:rPr>
          <w:color w:val="363435"/>
          <w:spacing w:val="-9"/>
          <w:w w:val="90"/>
          <w:sz w:val="18"/>
        </w:rPr>
        <w:t xml:space="preserve"> </w:t>
      </w:r>
      <w:r>
        <w:rPr>
          <w:color w:val="363435"/>
          <w:w w:val="90"/>
          <w:sz w:val="18"/>
        </w:rPr>
        <w:t>27</w:t>
      </w:r>
      <w:r>
        <w:rPr>
          <w:color w:val="363435"/>
          <w:spacing w:val="-9"/>
          <w:w w:val="90"/>
          <w:sz w:val="18"/>
        </w:rPr>
        <w:t xml:space="preserve"> </w:t>
      </w:r>
      <w:r>
        <w:rPr>
          <w:color w:val="363435"/>
          <w:w w:val="90"/>
          <w:sz w:val="18"/>
        </w:rPr>
        <w:t>-</w:t>
      </w:r>
      <w:r>
        <w:rPr>
          <w:color w:val="363435"/>
          <w:spacing w:val="-8"/>
          <w:w w:val="90"/>
          <w:sz w:val="18"/>
        </w:rPr>
        <w:t xml:space="preserve"> </w:t>
      </w:r>
      <w:r>
        <w:rPr>
          <w:color w:val="363435"/>
          <w:w w:val="90"/>
          <w:sz w:val="18"/>
        </w:rPr>
        <w:t>The</w:t>
      </w:r>
      <w:r>
        <w:rPr>
          <w:color w:val="363435"/>
          <w:spacing w:val="-9"/>
          <w:w w:val="90"/>
          <w:sz w:val="18"/>
        </w:rPr>
        <w:t xml:space="preserve"> </w:t>
      </w:r>
      <w:r>
        <w:rPr>
          <w:color w:val="363435"/>
          <w:w w:val="90"/>
          <w:sz w:val="18"/>
        </w:rPr>
        <w:t>key</w:t>
      </w:r>
      <w:r>
        <w:rPr>
          <w:color w:val="363435"/>
          <w:spacing w:val="-8"/>
          <w:w w:val="90"/>
          <w:sz w:val="18"/>
        </w:rPr>
        <w:t xml:space="preserve"> </w:t>
      </w:r>
      <w:r>
        <w:rPr>
          <w:color w:val="363435"/>
          <w:w w:val="90"/>
          <w:sz w:val="18"/>
        </w:rPr>
        <w:t xml:space="preserve">accounting </w:t>
      </w:r>
      <w:r>
        <w:rPr>
          <w:color w:val="363435"/>
          <w:w w:val="80"/>
          <w:sz w:val="18"/>
        </w:rPr>
        <w:t xml:space="preserve">requirements for charities are set out on our website. All registered charities with incomes over £10k must send accounts, </w:t>
      </w:r>
      <w:r>
        <w:rPr>
          <w:color w:val="363435"/>
          <w:w w:val="85"/>
          <w:sz w:val="18"/>
        </w:rPr>
        <w:t xml:space="preserve">Annual Report and Annual Return to us </w:t>
      </w:r>
      <w:r>
        <w:rPr>
          <w:color w:val="363435"/>
          <w:w w:val="90"/>
          <w:sz w:val="18"/>
        </w:rPr>
        <w:t>within</w:t>
      </w:r>
      <w:r>
        <w:rPr>
          <w:color w:val="363435"/>
          <w:spacing w:val="-6"/>
          <w:w w:val="90"/>
          <w:sz w:val="18"/>
        </w:rPr>
        <w:t xml:space="preserve"> </w:t>
      </w:r>
      <w:r>
        <w:rPr>
          <w:color w:val="363435"/>
          <w:w w:val="90"/>
          <w:sz w:val="18"/>
        </w:rPr>
        <w:t>10</w:t>
      </w:r>
      <w:r>
        <w:rPr>
          <w:color w:val="363435"/>
          <w:spacing w:val="-6"/>
          <w:w w:val="90"/>
          <w:sz w:val="18"/>
        </w:rPr>
        <w:t xml:space="preserve"> </w:t>
      </w:r>
      <w:r>
        <w:rPr>
          <w:color w:val="363435"/>
          <w:w w:val="90"/>
          <w:sz w:val="18"/>
        </w:rPr>
        <w:t>months</w:t>
      </w:r>
      <w:r>
        <w:rPr>
          <w:color w:val="363435"/>
          <w:spacing w:val="-6"/>
          <w:w w:val="90"/>
          <w:sz w:val="18"/>
        </w:rPr>
        <w:t xml:space="preserve"> </w:t>
      </w:r>
      <w:r>
        <w:rPr>
          <w:color w:val="363435"/>
          <w:w w:val="90"/>
          <w:sz w:val="18"/>
        </w:rPr>
        <w:t>of</w:t>
      </w:r>
      <w:r>
        <w:rPr>
          <w:color w:val="363435"/>
          <w:spacing w:val="-4"/>
          <w:w w:val="90"/>
          <w:sz w:val="18"/>
        </w:rPr>
        <w:t xml:space="preserve"> </w:t>
      </w:r>
      <w:r>
        <w:rPr>
          <w:color w:val="363435"/>
          <w:w w:val="90"/>
          <w:sz w:val="18"/>
        </w:rPr>
        <w:t>the</w:t>
      </w:r>
      <w:r>
        <w:rPr>
          <w:color w:val="363435"/>
          <w:spacing w:val="-5"/>
          <w:w w:val="90"/>
          <w:sz w:val="18"/>
        </w:rPr>
        <w:t xml:space="preserve"> </w:t>
      </w:r>
      <w:r>
        <w:rPr>
          <w:color w:val="363435"/>
          <w:w w:val="90"/>
          <w:sz w:val="18"/>
        </w:rPr>
        <w:t>end</w:t>
      </w:r>
      <w:r>
        <w:rPr>
          <w:color w:val="363435"/>
          <w:spacing w:val="-5"/>
          <w:w w:val="90"/>
          <w:sz w:val="18"/>
        </w:rPr>
        <w:t xml:space="preserve"> </w:t>
      </w:r>
      <w:r>
        <w:rPr>
          <w:color w:val="363435"/>
          <w:w w:val="90"/>
          <w:sz w:val="18"/>
        </w:rPr>
        <w:t>of</w:t>
      </w:r>
      <w:r>
        <w:rPr>
          <w:color w:val="363435"/>
          <w:spacing w:val="-4"/>
          <w:w w:val="90"/>
          <w:sz w:val="18"/>
        </w:rPr>
        <w:t xml:space="preserve"> </w:t>
      </w:r>
      <w:r>
        <w:rPr>
          <w:color w:val="363435"/>
          <w:w w:val="90"/>
          <w:sz w:val="18"/>
        </w:rPr>
        <w:t>their financial year.</w:t>
      </w:r>
    </w:p>
    <w:p w14:paraId="4B5C7102" w14:textId="77777777" w:rsidR="00356EA4" w:rsidRDefault="00356EA4">
      <w:pPr>
        <w:pStyle w:val="BodyText"/>
        <w:spacing w:before="7"/>
        <w:rPr>
          <w:sz w:val="21"/>
        </w:rPr>
      </w:pPr>
    </w:p>
    <w:p w14:paraId="34683F08" w14:textId="77777777" w:rsidR="00356EA4" w:rsidRDefault="00B46CC1">
      <w:pPr>
        <w:ind w:left="106" w:right="34"/>
        <w:rPr>
          <w:sz w:val="18"/>
        </w:rPr>
      </w:pPr>
      <w:r>
        <w:rPr>
          <w:color w:val="363435"/>
          <w:w w:val="90"/>
          <w:sz w:val="18"/>
        </w:rPr>
        <w:t>Sub-clause</w:t>
      </w:r>
      <w:r>
        <w:rPr>
          <w:color w:val="363435"/>
          <w:spacing w:val="-9"/>
          <w:w w:val="90"/>
          <w:sz w:val="18"/>
        </w:rPr>
        <w:t xml:space="preserve"> </w:t>
      </w:r>
      <w:r>
        <w:rPr>
          <w:color w:val="363435"/>
          <w:w w:val="90"/>
          <w:sz w:val="18"/>
        </w:rPr>
        <w:t>27(1)(e)</w:t>
      </w:r>
      <w:r>
        <w:rPr>
          <w:color w:val="363435"/>
          <w:spacing w:val="-9"/>
          <w:w w:val="90"/>
          <w:sz w:val="18"/>
        </w:rPr>
        <w:t xml:space="preserve"> </w:t>
      </w:r>
      <w:r>
        <w:rPr>
          <w:color w:val="363435"/>
          <w:w w:val="90"/>
          <w:sz w:val="18"/>
        </w:rPr>
        <w:t>-</w:t>
      </w:r>
      <w:r>
        <w:rPr>
          <w:color w:val="363435"/>
          <w:spacing w:val="-8"/>
          <w:w w:val="90"/>
          <w:sz w:val="18"/>
        </w:rPr>
        <w:t xml:space="preserve"> </w:t>
      </w:r>
      <w:r>
        <w:rPr>
          <w:color w:val="363435"/>
          <w:w w:val="90"/>
          <w:sz w:val="18"/>
        </w:rPr>
        <w:t>The</w:t>
      </w:r>
      <w:r>
        <w:rPr>
          <w:color w:val="363435"/>
          <w:spacing w:val="-9"/>
          <w:w w:val="90"/>
          <w:sz w:val="18"/>
        </w:rPr>
        <w:t xml:space="preserve"> </w:t>
      </w:r>
      <w:r>
        <w:rPr>
          <w:color w:val="363435"/>
          <w:w w:val="90"/>
          <w:sz w:val="18"/>
        </w:rPr>
        <w:t>Annual</w:t>
      </w:r>
      <w:r>
        <w:rPr>
          <w:color w:val="363435"/>
          <w:spacing w:val="-8"/>
          <w:w w:val="90"/>
          <w:sz w:val="18"/>
        </w:rPr>
        <w:t xml:space="preserve"> </w:t>
      </w:r>
      <w:r>
        <w:rPr>
          <w:color w:val="363435"/>
          <w:w w:val="90"/>
          <w:sz w:val="18"/>
        </w:rPr>
        <w:t xml:space="preserve">Return </w:t>
      </w:r>
      <w:r>
        <w:rPr>
          <w:color w:val="363435"/>
          <w:w w:val="85"/>
          <w:sz w:val="18"/>
        </w:rPr>
        <w:t>provides a summary of key financial</w:t>
      </w:r>
      <w:r>
        <w:rPr>
          <w:color w:val="363435"/>
          <w:spacing w:val="-2"/>
          <w:w w:val="85"/>
          <w:sz w:val="18"/>
        </w:rPr>
        <w:t xml:space="preserve"> </w:t>
      </w:r>
      <w:r>
        <w:rPr>
          <w:color w:val="363435"/>
          <w:w w:val="85"/>
          <w:sz w:val="18"/>
        </w:rPr>
        <w:t xml:space="preserve">data </w:t>
      </w:r>
      <w:r>
        <w:rPr>
          <w:color w:val="363435"/>
          <w:w w:val="80"/>
          <w:sz w:val="18"/>
        </w:rPr>
        <w:t xml:space="preserve">and is used by us for monitoring purposes </w:t>
      </w:r>
      <w:r>
        <w:rPr>
          <w:color w:val="363435"/>
          <w:w w:val="85"/>
          <w:sz w:val="18"/>
        </w:rPr>
        <w:t xml:space="preserve">to detect issues which might require our </w:t>
      </w:r>
      <w:r>
        <w:rPr>
          <w:color w:val="363435"/>
          <w:w w:val="90"/>
          <w:sz w:val="18"/>
        </w:rPr>
        <w:t>attention or guidance.</w:t>
      </w:r>
    </w:p>
    <w:p w14:paraId="1E46DF90" w14:textId="77777777" w:rsidR="00356EA4" w:rsidRDefault="00356EA4">
      <w:pPr>
        <w:pStyle w:val="BodyText"/>
        <w:spacing w:before="1"/>
        <w:rPr>
          <w:sz w:val="21"/>
        </w:rPr>
      </w:pPr>
    </w:p>
    <w:p w14:paraId="1FFB5FFF" w14:textId="77777777" w:rsidR="00356EA4" w:rsidRDefault="00B46CC1">
      <w:pPr>
        <w:spacing w:line="242" w:lineRule="auto"/>
        <w:ind w:left="106" w:right="287"/>
        <w:rPr>
          <w:sz w:val="18"/>
        </w:rPr>
      </w:pPr>
      <w:r>
        <w:rPr>
          <w:color w:val="363435"/>
          <w:w w:val="90"/>
          <w:sz w:val="18"/>
        </w:rPr>
        <w:t>Sub-clause</w:t>
      </w:r>
      <w:r>
        <w:rPr>
          <w:color w:val="363435"/>
          <w:spacing w:val="-8"/>
          <w:w w:val="90"/>
          <w:sz w:val="18"/>
        </w:rPr>
        <w:t xml:space="preserve"> </w:t>
      </w:r>
      <w:r>
        <w:rPr>
          <w:color w:val="363435"/>
          <w:w w:val="90"/>
          <w:sz w:val="18"/>
        </w:rPr>
        <w:t>27(2)</w:t>
      </w:r>
      <w:r>
        <w:rPr>
          <w:color w:val="363435"/>
          <w:spacing w:val="-8"/>
          <w:w w:val="90"/>
          <w:sz w:val="18"/>
        </w:rPr>
        <w:t xml:space="preserve"> </w:t>
      </w:r>
      <w:r>
        <w:rPr>
          <w:color w:val="363435"/>
          <w:w w:val="90"/>
          <w:sz w:val="18"/>
        </w:rPr>
        <w:t>-</w:t>
      </w:r>
      <w:r>
        <w:rPr>
          <w:color w:val="363435"/>
          <w:spacing w:val="-9"/>
          <w:w w:val="90"/>
          <w:sz w:val="18"/>
        </w:rPr>
        <w:t xml:space="preserve"> </w:t>
      </w:r>
      <w:r>
        <w:rPr>
          <w:color w:val="363435"/>
          <w:w w:val="90"/>
          <w:sz w:val="18"/>
        </w:rPr>
        <w:t>The</w:t>
      </w:r>
      <w:r>
        <w:rPr>
          <w:color w:val="363435"/>
          <w:spacing w:val="-7"/>
          <w:w w:val="90"/>
          <w:sz w:val="18"/>
        </w:rPr>
        <w:t xml:space="preserve"> </w:t>
      </w:r>
      <w:r>
        <w:rPr>
          <w:color w:val="363435"/>
          <w:w w:val="90"/>
          <w:sz w:val="18"/>
        </w:rPr>
        <w:t>Statement</w:t>
      </w:r>
      <w:r>
        <w:rPr>
          <w:color w:val="363435"/>
          <w:spacing w:val="-7"/>
          <w:w w:val="90"/>
          <w:sz w:val="18"/>
        </w:rPr>
        <w:t xml:space="preserve"> </w:t>
      </w:r>
      <w:r>
        <w:rPr>
          <w:color w:val="363435"/>
          <w:w w:val="90"/>
          <w:sz w:val="18"/>
        </w:rPr>
        <w:t xml:space="preserve">of </w:t>
      </w:r>
      <w:r>
        <w:rPr>
          <w:color w:val="363435"/>
          <w:w w:val="85"/>
          <w:sz w:val="18"/>
        </w:rPr>
        <w:t>Recommended Practice for charities (SORP</w:t>
      </w:r>
      <w:r>
        <w:rPr>
          <w:color w:val="363435"/>
          <w:spacing w:val="-6"/>
          <w:w w:val="85"/>
          <w:sz w:val="18"/>
        </w:rPr>
        <w:t xml:space="preserve"> </w:t>
      </w:r>
      <w:r>
        <w:rPr>
          <w:color w:val="363435"/>
          <w:w w:val="85"/>
          <w:sz w:val="18"/>
        </w:rPr>
        <w:t>2005)</w:t>
      </w:r>
      <w:r>
        <w:rPr>
          <w:color w:val="363435"/>
          <w:spacing w:val="-4"/>
          <w:w w:val="85"/>
          <w:sz w:val="18"/>
        </w:rPr>
        <w:t xml:space="preserve"> </w:t>
      </w:r>
      <w:r>
        <w:rPr>
          <w:color w:val="363435"/>
          <w:w w:val="85"/>
          <w:sz w:val="18"/>
        </w:rPr>
        <w:t>is</w:t>
      </w:r>
      <w:r>
        <w:rPr>
          <w:color w:val="363435"/>
          <w:spacing w:val="-6"/>
          <w:w w:val="85"/>
          <w:sz w:val="18"/>
        </w:rPr>
        <w:t xml:space="preserve"> </w:t>
      </w:r>
      <w:r>
        <w:rPr>
          <w:color w:val="363435"/>
          <w:w w:val="85"/>
          <w:sz w:val="18"/>
        </w:rPr>
        <w:t>available</w:t>
      </w:r>
      <w:r>
        <w:rPr>
          <w:color w:val="363435"/>
          <w:spacing w:val="-4"/>
          <w:w w:val="85"/>
          <w:sz w:val="18"/>
        </w:rPr>
        <w:t xml:space="preserve"> </w:t>
      </w:r>
      <w:r>
        <w:rPr>
          <w:color w:val="363435"/>
          <w:w w:val="85"/>
          <w:sz w:val="18"/>
        </w:rPr>
        <w:t>as</w:t>
      </w:r>
      <w:r>
        <w:rPr>
          <w:color w:val="363435"/>
          <w:spacing w:val="-6"/>
          <w:w w:val="85"/>
          <w:sz w:val="18"/>
        </w:rPr>
        <w:t xml:space="preserve"> </w:t>
      </w:r>
      <w:r>
        <w:rPr>
          <w:color w:val="363435"/>
          <w:w w:val="85"/>
          <w:sz w:val="18"/>
        </w:rPr>
        <w:t>a</w:t>
      </w:r>
      <w:r>
        <w:rPr>
          <w:color w:val="363435"/>
          <w:spacing w:val="-4"/>
          <w:w w:val="85"/>
          <w:sz w:val="18"/>
        </w:rPr>
        <w:t xml:space="preserve"> </w:t>
      </w:r>
      <w:r>
        <w:rPr>
          <w:color w:val="363435"/>
          <w:w w:val="85"/>
          <w:sz w:val="18"/>
        </w:rPr>
        <w:t>free</w:t>
      </w:r>
      <w:r>
        <w:rPr>
          <w:color w:val="363435"/>
          <w:spacing w:val="-5"/>
          <w:w w:val="85"/>
          <w:sz w:val="18"/>
        </w:rPr>
        <w:t xml:space="preserve"> </w:t>
      </w:r>
      <w:r>
        <w:rPr>
          <w:color w:val="363435"/>
          <w:w w:val="85"/>
          <w:sz w:val="18"/>
        </w:rPr>
        <w:t xml:space="preserve">PDF </w:t>
      </w:r>
      <w:r>
        <w:rPr>
          <w:color w:val="363435"/>
          <w:w w:val="90"/>
          <w:sz w:val="18"/>
        </w:rPr>
        <w:t>download,</w:t>
      </w:r>
      <w:r>
        <w:rPr>
          <w:color w:val="363435"/>
          <w:spacing w:val="-1"/>
          <w:w w:val="90"/>
          <w:sz w:val="18"/>
        </w:rPr>
        <w:t xml:space="preserve"> </w:t>
      </w:r>
      <w:r>
        <w:rPr>
          <w:color w:val="363435"/>
          <w:w w:val="90"/>
          <w:sz w:val="18"/>
        </w:rPr>
        <w:t>but</w:t>
      </w:r>
      <w:r>
        <w:rPr>
          <w:color w:val="363435"/>
          <w:spacing w:val="-2"/>
          <w:w w:val="90"/>
          <w:sz w:val="18"/>
        </w:rPr>
        <w:t xml:space="preserve"> </w:t>
      </w:r>
      <w:r>
        <w:rPr>
          <w:color w:val="363435"/>
          <w:w w:val="90"/>
          <w:sz w:val="18"/>
        </w:rPr>
        <w:t>you</w:t>
      </w:r>
      <w:r>
        <w:rPr>
          <w:color w:val="363435"/>
          <w:spacing w:val="-2"/>
          <w:w w:val="90"/>
          <w:sz w:val="18"/>
        </w:rPr>
        <w:t xml:space="preserve"> </w:t>
      </w:r>
      <w:r>
        <w:rPr>
          <w:color w:val="363435"/>
          <w:w w:val="90"/>
          <w:sz w:val="18"/>
        </w:rPr>
        <w:t>can</w:t>
      </w:r>
      <w:r>
        <w:rPr>
          <w:color w:val="363435"/>
          <w:spacing w:val="-2"/>
          <w:w w:val="90"/>
          <w:sz w:val="18"/>
        </w:rPr>
        <w:t xml:space="preserve"> </w:t>
      </w:r>
      <w:r>
        <w:rPr>
          <w:color w:val="363435"/>
          <w:w w:val="90"/>
          <w:sz w:val="18"/>
        </w:rPr>
        <w:t>also</w:t>
      </w:r>
      <w:r>
        <w:rPr>
          <w:color w:val="363435"/>
          <w:spacing w:val="-1"/>
          <w:w w:val="90"/>
          <w:sz w:val="18"/>
        </w:rPr>
        <w:t xml:space="preserve"> </w:t>
      </w:r>
      <w:r>
        <w:rPr>
          <w:color w:val="363435"/>
          <w:w w:val="90"/>
          <w:sz w:val="18"/>
        </w:rPr>
        <w:t>buy</w:t>
      </w:r>
      <w:r>
        <w:rPr>
          <w:color w:val="363435"/>
          <w:spacing w:val="-4"/>
          <w:w w:val="90"/>
          <w:sz w:val="18"/>
        </w:rPr>
        <w:t xml:space="preserve"> </w:t>
      </w:r>
      <w:r>
        <w:rPr>
          <w:color w:val="363435"/>
          <w:w w:val="90"/>
          <w:sz w:val="18"/>
        </w:rPr>
        <w:t xml:space="preserve">a </w:t>
      </w:r>
      <w:r>
        <w:rPr>
          <w:color w:val="363435"/>
          <w:w w:val="95"/>
          <w:sz w:val="18"/>
        </w:rPr>
        <w:t>printed copy:</w:t>
      </w:r>
    </w:p>
    <w:p w14:paraId="099E7476" w14:textId="77777777" w:rsidR="00356EA4" w:rsidRDefault="00B46CC1">
      <w:pPr>
        <w:pStyle w:val="ListParagraph"/>
        <w:numPr>
          <w:ilvl w:val="0"/>
          <w:numId w:val="2"/>
        </w:numPr>
        <w:tabs>
          <w:tab w:val="left" w:pos="277"/>
        </w:tabs>
        <w:spacing w:before="103"/>
        <w:rPr>
          <w:sz w:val="18"/>
        </w:rPr>
      </w:pPr>
      <w:hyperlink r:id="rId19">
        <w:r>
          <w:rPr>
            <w:color w:val="2C2952"/>
            <w:w w:val="80"/>
            <w:sz w:val="18"/>
          </w:rPr>
          <w:t>Download</w:t>
        </w:r>
        <w:r>
          <w:rPr>
            <w:color w:val="2C2952"/>
            <w:spacing w:val="7"/>
            <w:sz w:val="18"/>
          </w:rPr>
          <w:t xml:space="preserve"> </w:t>
        </w:r>
        <w:r>
          <w:rPr>
            <w:color w:val="2C2952"/>
            <w:w w:val="80"/>
            <w:sz w:val="18"/>
          </w:rPr>
          <w:t>the</w:t>
        </w:r>
        <w:r>
          <w:rPr>
            <w:color w:val="2C2952"/>
            <w:spacing w:val="8"/>
            <w:sz w:val="18"/>
          </w:rPr>
          <w:t xml:space="preserve"> </w:t>
        </w:r>
        <w:r>
          <w:rPr>
            <w:color w:val="2C2952"/>
            <w:w w:val="80"/>
            <w:sz w:val="18"/>
          </w:rPr>
          <w:t>SORP</w:t>
        </w:r>
        <w:r>
          <w:rPr>
            <w:color w:val="2C2952"/>
            <w:spacing w:val="9"/>
            <w:sz w:val="18"/>
          </w:rPr>
          <w:t xml:space="preserve"> </w:t>
        </w:r>
        <w:r>
          <w:rPr>
            <w:color w:val="2C2952"/>
            <w:w w:val="80"/>
            <w:sz w:val="18"/>
          </w:rPr>
          <w:t>as</w:t>
        </w:r>
        <w:r>
          <w:rPr>
            <w:color w:val="2C2952"/>
            <w:spacing w:val="6"/>
            <w:sz w:val="18"/>
          </w:rPr>
          <w:t xml:space="preserve"> </w:t>
        </w:r>
        <w:r>
          <w:rPr>
            <w:color w:val="2C2952"/>
            <w:w w:val="80"/>
            <w:sz w:val="18"/>
          </w:rPr>
          <w:t>a</w:t>
        </w:r>
        <w:r>
          <w:rPr>
            <w:color w:val="2C2952"/>
            <w:spacing w:val="8"/>
            <w:sz w:val="18"/>
          </w:rPr>
          <w:t xml:space="preserve"> </w:t>
        </w:r>
        <w:r>
          <w:rPr>
            <w:color w:val="2C2952"/>
            <w:w w:val="80"/>
            <w:sz w:val="18"/>
          </w:rPr>
          <w:t>PDF</w:t>
        </w:r>
        <w:r>
          <w:rPr>
            <w:color w:val="2C2952"/>
            <w:spacing w:val="8"/>
            <w:sz w:val="18"/>
          </w:rPr>
          <w:t xml:space="preserve"> </w:t>
        </w:r>
        <w:r>
          <w:rPr>
            <w:color w:val="2C2952"/>
            <w:spacing w:val="-4"/>
            <w:w w:val="80"/>
            <w:sz w:val="18"/>
          </w:rPr>
          <w:t>file</w:t>
        </w:r>
      </w:hyperlink>
    </w:p>
    <w:p w14:paraId="1EE67689" w14:textId="77777777" w:rsidR="00356EA4" w:rsidRDefault="00B46CC1">
      <w:pPr>
        <w:pStyle w:val="ListParagraph"/>
        <w:numPr>
          <w:ilvl w:val="0"/>
          <w:numId w:val="2"/>
        </w:numPr>
        <w:tabs>
          <w:tab w:val="left" w:pos="277"/>
        </w:tabs>
        <w:spacing w:before="111" w:line="235" w:lineRule="auto"/>
        <w:ind w:right="83"/>
        <w:rPr>
          <w:sz w:val="18"/>
        </w:rPr>
      </w:pPr>
      <w:hyperlink r:id="rId20">
        <w:r>
          <w:rPr>
            <w:color w:val="2C2952"/>
            <w:w w:val="80"/>
            <w:sz w:val="18"/>
          </w:rPr>
          <w:t>Find out how to order a printed copy</w:t>
        </w:r>
      </w:hyperlink>
      <w:r>
        <w:rPr>
          <w:color w:val="2C2952"/>
          <w:w w:val="80"/>
          <w:sz w:val="18"/>
        </w:rPr>
        <w:t xml:space="preserve"> of </w:t>
      </w:r>
      <w:hyperlink r:id="rId21">
        <w:r>
          <w:rPr>
            <w:color w:val="2C2952"/>
            <w:w w:val="90"/>
            <w:sz w:val="18"/>
          </w:rPr>
          <w:t>the SORP</w:t>
        </w:r>
      </w:hyperlink>
    </w:p>
    <w:p w14:paraId="0A5E2AEF" w14:textId="77777777" w:rsidR="00356EA4" w:rsidRDefault="00B46CC1">
      <w:pPr>
        <w:pStyle w:val="ListParagraph"/>
        <w:numPr>
          <w:ilvl w:val="1"/>
          <w:numId w:val="6"/>
        </w:numPr>
        <w:tabs>
          <w:tab w:val="left" w:pos="1241"/>
          <w:tab w:val="left" w:pos="1242"/>
        </w:tabs>
        <w:spacing w:before="4" w:line="256" w:lineRule="auto"/>
        <w:ind w:right="456"/>
        <w:jc w:val="left"/>
        <w:rPr>
          <w:color w:val="363435"/>
        </w:rPr>
      </w:pPr>
      <w:r>
        <w:br w:type="column"/>
      </w:r>
      <w:r>
        <w:rPr>
          <w:color w:val="363435"/>
          <w:w w:val="90"/>
        </w:rPr>
        <w:t>Sub-clause</w:t>
      </w:r>
      <w:r>
        <w:rPr>
          <w:color w:val="363435"/>
          <w:spacing w:val="-11"/>
          <w:w w:val="90"/>
        </w:rPr>
        <w:t xml:space="preserve"> </w:t>
      </w:r>
      <w:r>
        <w:rPr>
          <w:color w:val="363435"/>
          <w:w w:val="90"/>
        </w:rPr>
        <w:t>(1)</w:t>
      </w:r>
      <w:r>
        <w:rPr>
          <w:color w:val="363435"/>
          <w:spacing w:val="-10"/>
          <w:w w:val="90"/>
        </w:rPr>
        <w:t xml:space="preserve"> </w:t>
      </w:r>
      <w:r>
        <w:rPr>
          <w:color w:val="363435"/>
          <w:w w:val="90"/>
        </w:rPr>
        <w:t>of</w:t>
      </w:r>
      <w:r>
        <w:rPr>
          <w:color w:val="363435"/>
          <w:spacing w:val="-11"/>
          <w:w w:val="90"/>
        </w:rPr>
        <w:t xml:space="preserve"> </w:t>
      </w:r>
      <w:r>
        <w:rPr>
          <w:color w:val="363435"/>
          <w:w w:val="90"/>
        </w:rPr>
        <w:t>this</w:t>
      </w:r>
      <w:r>
        <w:rPr>
          <w:color w:val="363435"/>
          <w:spacing w:val="-10"/>
          <w:w w:val="90"/>
        </w:rPr>
        <w:t xml:space="preserve"> </w:t>
      </w:r>
      <w:r>
        <w:rPr>
          <w:color w:val="363435"/>
          <w:w w:val="90"/>
        </w:rPr>
        <w:t>clause</w:t>
      </w:r>
      <w:r>
        <w:rPr>
          <w:color w:val="363435"/>
          <w:spacing w:val="-10"/>
          <w:w w:val="90"/>
        </w:rPr>
        <w:t xml:space="preserve"> </w:t>
      </w:r>
      <w:r>
        <w:rPr>
          <w:color w:val="363435"/>
          <w:w w:val="90"/>
        </w:rPr>
        <w:t>does</w:t>
      </w:r>
      <w:r>
        <w:rPr>
          <w:color w:val="363435"/>
          <w:spacing w:val="-10"/>
          <w:w w:val="90"/>
        </w:rPr>
        <w:t xml:space="preserve"> </w:t>
      </w:r>
      <w:r>
        <w:rPr>
          <w:color w:val="363435"/>
          <w:w w:val="90"/>
        </w:rPr>
        <w:t>not</w:t>
      </w:r>
      <w:r>
        <w:rPr>
          <w:color w:val="363435"/>
          <w:spacing w:val="-9"/>
          <w:w w:val="90"/>
        </w:rPr>
        <w:t xml:space="preserve"> </w:t>
      </w:r>
      <w:r>
        <w:rPr>
          <w:color w:val="363435"/>
          <w:w w:val="90"/>
        </w:rPr>
        <w:t>permit</w:t>
      </w:r>
      <w:r>
        <w:rPr>
          <w:color w:val="363435"/>
          <w:spacing w:val="-9"/>
          <w:w w:val="90"/>
        </w:rPr>
        <w:t xml:space="preserve"> </w:t>
      </w:r>
      <w:r>
        <w:rPr>
          <w:color w:val="363435"/>
          <w:w w:val="90"/>
        </w:rPr>
        <w:t>a</w:t>
      </w:r>
      <w:r>
        <w:rPr>
          <w:color w:val="363435"/>
          <w:spacing w:val="-10"/>
          <w:w w:val="90"/>
        </w:rPr>
        <w:t xml:space="preserve"> </w:t>
      </w:r>
      <w:r>
        <w:rPr>
          <w:color w:val="363435"/>
          <w:w w:val="90"/>
        </w:rPr>
        <w:t>trustee</w:t>
      </w:r>
      <w:r>
        <w:rPr>
          <w:color w:val="363435"/>
          <w:spacing w:val="-10"/>
          <w:w w:val="90"/>
        </w:rPr>
        <w:t xml:space="preserve"> </w:t>
      </w:r>
      <w:r>
        <w:rPr>
          <w:color w:val="363435"/>
          <w:w w:val="90"/>
        </w:rPr>
        <w:t xml:space="preserve">to </w:t>
      </w:r>
      <w:r>
        <w:rPr>
          <w:color w:val="363435"/>
          <w:w w:val="85"/>
        </w:rPr>
        <w:t>keep any benefit</w:t>
      </w:r>
      <w:r>
        <w:rPr>
          <w:color w:val="363435"/>
          <w:spacing w:val="-1"/>
          <w:w w:val="85"/>
        </w:rPr>
        <w:t xml:space="preserve"> </w:t>
      </w:r>
      <w:r>
        <w:rPr>
          <w:color w:val="363435"/>
          <w:w w:val="85"/>
        </w:rPr>
        <w:t xml:space="preserve">that may be conferred upon him or her by a resolution of the trustees or of a committee of trustees if the </w:t>
      </w:r>
      <w:r>
        <w:rPr>
          <w:color w:val="363435"/>
          <w:w w:val="90"/>
        </w:rPr>
        <w:t>resolution would otherwise have been void.</w:t>
      </w:r>
    </w:p>
    <w:p w14:paraId="59A1B909" w14:textId="77777777" w:rsidR="00356EA4" w:rsidRDefault="00356EA4">
      <w:pPr>
        <w:pStyle w:val="BodyText"/>
        <w:spacing w:before="2"/>
        <w:rPr>
          <w:sz w:val="20"/>
        </w:rPr>
      </w:pPr>
    </w:p>
    <w:p w14:paraId="2C448089" w14:textId="77777777" w:rsidR="00356EA4" w:rsidRDefault="00B46CC1">
      <w:pPr>
        <w:pStyle w:val="ListParagraph"/>
        <w:numPr>
          <w:ilvl w:val="1"/>
          <w:numId w:val="6"/>
        </w:numPr>
        <w:tabs>
          <w:tab w:val="left" w:pos="1241"/>
          <w:tab w:val="left" w:pos="1242"/>
        </w:tabs>
        <w:ind w:hanging="738"/>
        <w:jc w:val="left"/>
        <w:rPr>
          <w:color w:val="363435"/>
        </w:rPr>
      </w:pPr>
      <w:r>
        <w:rPr>
          <w:color w:val="363435"/>
          <w:w w:val="85"/>
        </w:rPr>
        <w:t>No</w:t>
      </w:r>
      <w:r>
        <w:rPr>
          <w:color w:val="363435"/>
          <w:spacing w:val="-3"/>
          <w:w w:val="85"/>
        </w:rPr>
        <w:t xml:space="preserve"> </w:t>
      </w:r>
      <w:r>
        <w:rPr>
          <w:color w:val="363435"/>
          <w:w w:val="85"/>
        </w:rPr>
        <w:t>resolution</w:t>
      </w:r>
      <w:r>
        <w:rPr>
          <w:color w:val="363435"/>
          <w:spacing w:val="-2"/>
          <w:w w:val="85"/>
        </w:rPr>
        <w:t xml:space="preserve"> </w:t>
      </w:r>
      <w:r>
        <w:rPr>
          <w:color w:val="363435"/>
          <w:w w:val="85"/>
        </w:rPr>
        <w:t>or</w:t>
      </w:r>
      <w:r>
        <w:rPr>
          <w:color w:val="363435"/>
          <w:spacing w:val="-1"/>
          <w:w w:val="85"/>
        </w:rPr>
        <w:t xml:space="preserve"> </w:t>
      </w:r>
      <w:r>
        <w:rPr>
          <w:color w:val="363435"/>
          <w:w w:val="85"/>
        </w:rPr>
        <w:t>act</w:t>
      </w:r>
      <w:r>
        <w:rPr>
          <w:color w:val="363435"/>
          <w:spacing w:val="-1"/>
          <w:w w:val="85"/>
        </w:rPr>
        <w:t xml:space="preserve"> </w:t>
      </w:r>
      <w:r>
        <w:rPr>
          <w:color w:val="363435"/>
          <w:spacing w:val="-5"/>
          <w:w w:val="85"/>
        </w:rPr>
        <w:t>of</w:t>
      </w:r>
    </w:p>
    <w:p w14:paraId="5B03E1AF" w14:textId="77777777" w:rsidR="00356EA4" w:rsidRDefault="00356EA4">
      <w:pPr>
        <w:pStyle w:val="BodyText"/>
        <w:rPr>
          <w:sz w:val="21"/>
        </w:rPr>
      </w:pPr>
    </w:p>
    <w:p w14:paraId="3EF5CF37" w14:textId="77777777" w:rsidR="00356EA4" w:rsidRDefault="00B46CC1">
      <w:pPr>
        <w:pStyle w:val="ListParagraph"/>
        <w:numPr>
          <w:ilvl w:val="2"/>
          <w:numId w:val="6"/>
        </w:numPr>
        <w:tabs>
          <w:tab w:val="left" w:pos="1808"/>
          <w:tab w:val="left" w:pos="1809"/>
        </w:tabs>
        <w:ind w:hanging="568"/>
      </w:pPr>
      <w:r>
        <w:rPr>
          <w:color w:val="363435"/>
          <w:w w:val="90"/>
        </w:rPr>
        <w:t>the</w:t>
      </w:r>
      <w:r>
        <w:rPr>
          <w:color w:val="363435"/>
          <w:spacing w:val="-9"/>
          <w:w w:val="90"/>
        </w:rPr>
        <w:t xml:space="preserve"> </w:t>
      </w:r>
      <w:r>
        <w:rPr>
          <w:color w:val="363435"/>
          <w:spacing w:val="-2"/>
          <w:w w:val="90"/>
        </w:rPr>
        <w:t>trustees</w:t>
      </w:r>
    </w:p>
    <w:p w14:paraId="771B463F" w14:textId="77777777" w:rsidR="00356EA4" w:rsidRDefault="00356EA4">
      <w:pPr>
        <w:pStyle w:val="BodyText"/>
        <w:rPr>
          <w:sz w:val="21"/>
        </w:rPr>
      </w:pPr>
    </w:p>
    <w:p w14:paraId="6C62D3D9" w14:textId="77777777" w:rsidR="00356EA4" w:rsidRDefault="00B46CC1">
      <w:pPr>
        <w:pStyle w:val="ListParagraph"/>
        <w:numPr>
          <w:ilvl w:val="2"/>
          <w:numId w:val="6"/>
        </w:numPr>
        <w:tabs>
          <w:tab w:val="left" w:pos="1808"/>
          <w:tab w:val="left" w:pos="1809"/>
        </w:tabs>
        <w:ind w:hanging="568"/>
      </w:pPr>
      <w:r>
        <w:rPr>
          <w:color w:val="363435"/>
          <w:w w:val="85"/>
        </w:rPr>
        <w:t>any</w:t>
      </w:r>
      <w:r>
        <w:rPr>
          <w:color w:val="363435"/>
          <w:spacing w:val="1"/>
        </w:rPr>
        <w:t xml:space="preserve"> </w:t>
      </w:r>
      <w:r>
        <w:rPr>
          <w:color w:val="363435"/>
          <w:w w:val="85"/>
        </w:rPr>
        <w:t>committee</w:t>
      </w:r>
      <w:r>
        <w:rPr>
          <w:color w:val="363435"/>
          <w:spacing w:val="1"/>
        </w:rPr>
        <w:t xml:space="preserve"> </w:t>
      </w:r>
      <w:r>
        <w:rPr>
          <w:color w:val="363435"/>
          <w:w w:val="85"/>
        </w:rPr>
        <w:t>of</w:t>
      </w:r>
      <w:r>
        <w:rPr>
          <w:color w:val="363435"/>
        </w:rPr>
        <w:t xml:space="preserve"> </w:t>
      </w:r>
      <w:r>
        <w:rPr>
          <w:color w:val="363435"/>
          <w:w w:val="85"/>
        </w:rPr>
        <w:t>the</w:t>
      </w:r>
      <w:r>
        <w:rPr>
          <w:color w:val="363435"/>
          <w:spacing w:val="1"/>
        </w:rPr>
        <w:t xml:space="preserve"> </w:t>
      </w:r>
      <w:r>
        <w:rPr>
          <w:color w:val="363435"/>
          <w:spacing w:val="-2"/>
          <w:w w:val="85"/>
        </w:rPr>
        <w:t>trustees</w:t>
      </w:r>
    </w:p>
    <w:p w14:paraId="26661A81" w14:textId="77777777" w:rsidR="00356EA4" w:rsidRDefault="00356EA4">
      <w:pPr>
        <w:pStyle w:val="BodyText"/>
        <w:rPr>
          <w:sz w:val="21"/>
        </w:rPr>
      </w:pPr>
    </w:p>
    <w:p w14:paraId="36138548" w14:textId="77777777" w:rsidR="00356EA4" w:rsidRDefault="00B46CC1">
      <w:pPr>
        <w:pStyle w:val="ListParagraph"/>
        <w:numPr>
          <w:ilvl w:val="2"/>
          <w:numId w:val="6"/>
        </w:numPr>
        <w:tabs>
          <w:tab w:val="left" w:pos="1808"/>
          <w:tab w:val="left" w:pos="1809"/>
        </w:tabs>
        <w:ind w:hanging="568"/>
      </w:pPr>
      <w:r>
        <w:rPr>
          <w:color w:val="363435"/>
          <w:w w:val="85"/>
        </w:rPr>
        <w:t>the</w:t>
      </w:r>
      <w:r>
        <w:rPr>
          <w:color w:val="363435"/>
          <w:spacing w:val="-2"/>
        </w:rPr>
        <w:t xml:space="preserve"> </w:t>
      </w:r>
      <w:r>
        <w:rPr>
          <w:color w:val="363435"/>
          <w:w w:val="85"/>
        </w:rPr>
        <w:t>charity</w:t>
      </w:r>
      <w:r>
        <w:rPr>
          <w:color w:val="363435"/>
          <w:spacing w:val="-2"/>
        </w:rPr>
        <w:t xml:space="preserve"> </w:t>
      </w:r>
      <w:r>
        <w:rPr>
          <w:color w:val="363435"/>
          <w:w w:val="85"/>
        </w:rPr>
        <w:t>in</w:t>
      </w:r>
      <w:r>
        <w:rPr>
          <w:color w:val="363435"/>
          <w:spacing w:val="-3"/>
        </w:rPr>
        <w:t xml:space="preserve"> </w:t>
      </w:r>
      <w:r>
        <w:rPr>
          <w:color w:val="363435"/>
          <w:w w:val="85"/>
        </w:rPr>
        <w:t>general</w:t>
      </w:r>
      <w:r>
        <w:rPr>
          <w:color w:val="363435"/>
          <w:spacing w:val="-3"/>
        </w:rPr>
        <w:t xml:space="preserve"> </w:t>
      </w:r>
      <w:r>
        <w:rPr>
          <w:color w:val="363435"/>
          <w:spacing w:val="-2"/>
          <w:w w:val="85"/>
        </w:rPr>
        <w:t>meeting</w:t>
      </w:r>
    </w:p>
    <w:p w14:paraId="25ECDA66" w14:textId="77777777" w:rsidR="00356EA4" w:rsidRDefault="00356EA4">
      <w:pPr>
        <w:pStyle w:val="BodyText"/>
        <w:rPr>
          <w:sz w:val="21"/>
        </w:rPr>
      </w:pPr>
    </w:p>
    <w:p w14:paraId="0A833A39" w14:textId="77777777" w:rsidR="00356EA4" w:rsidRDefault="00B46CC1">
      <w:pPr>
        <w:pStyle w:val="BodyText"/>
        <w:spacing w:line="256" w:lineRule="auto"/>
        <w:ind w:left="1241" w:right="421"/>
      </w:pPr>
      <w:r>
        <w:rPr>
          <w:color w:val="363435"/>
          <w:spacing w:val="-2"/>
          <w:w w:val="90"/>
        </w:rPr>
        <w:t>shall</w:t>
      </w:r>
      <w:r>
        <w:rPr>
          <w:color w:val="363435"/>
          <w:spacing w:val="-8"/>
          <w:w w:val="90"/>
        </w:rPr>
        <w:t xml:space="preserve"> </w:t>
      </w:r>
      <w:r>
        <w:rPr>
          <w:color w:val="363435"/>
          <w:spacing w:val="-2"/>
          <w:w w:val="90"/>
        </w:rPr>
        <w:t>be</w:t>
      </w:r>
      <w:r>
        <w:rPr>
          <w:color w:val="363435"/>
          <w:spacing w:val="-7"/>
          <w:w w:val="90"/>
        </w:rPr>
        <w:t xml:space="preserve"> </w:t>
      </w:r>
      <w:r>
        <w:rPr>
          <w:color w:val="363435"/>
          <w:spacing w:val="-2"/>
          <w:w w:val="90"/>
        </w:rPr>
        <w:t>invalidated</w:t>
      </w:r>
      <w:r>
        <w:rPr>
          <w:color w:val="363435"/>
          <w:spacing w:val="-8"/>
          <w:w w:val="90"/>
        </w:rPr>
        <w:t xml:space="preserve"> </w:t>
      </w:r>
      <w:r>
        <w:rPr>
          <w:color w:val="363435"/>
          <w:spacing w:val="-2"/>
          <w:w w:val="90"/>
        </w:rPr>
        <w:t>by</w:t>
      </w:r>
      <w:r>
        <w:rPr>
          <w:color w:val="363435"/>
          <w:spacing w:val="-7"/>
          <w:w w:val="90"/>
        </w:rPr>
        <w:t xml:space="preserve"> </w:t>
      </w:r>
      <w:r>
        <w:rPr>
          <w:color w:val="363435"/>
          <w:spacing w:val="-2"/>
          <w:w w:val="90"/>
        </w:rPr>
        <w:t>reason</w:t>
      </w:r>
      <w:r>
        <w:rPr>
          <w:color w:val="363435"/>
          <w:spacing w:val="-7"/>
          <w:w w:val="90"/>
        </w:rPr>
        <w:t xml:space="preserve"> </w:t>
      </w:r>
      <w:r>
        <w:rPr>
          <w:color w:val="363435"/>
          <w:spacing w:val="-2"/>
          <w:w w:val="90"/>
        </w:rPr>
        <w:t>of</w:t>
      </w:r>
      <w:r>
        <w:rPr>
          <w:color w:val="363435"/>
          <w:spacing w:val="-8"/>
          <w:w w:val="90"/>
        </w:rPr>
        <w:t xml:space="preserve"> </w:t>
      </w:r>
      <w:r>
        <w:rPr>
          <w:color w:val="363435"/>
          <w:spacing w:val="-2"/>
          <w:w w:val="90"/>
        </w:rPr>
        <w:t>the</w:t>
      </w:r>
      <w:r>
        <w:rPr>
          <w:color w:val="363435"/>
          <w:spacing w:val="-7"/>
          <w:w w:val="90"/>
        </w:rPr>
        <w:t xml:space="preserve"> </w:t>
      </w:r>
      <w:r>
        <w:rPr>
          <w:color w:val="363435"/>
          <w:spacing w:val="-2"/>
          <w:w w:val="90"/>
        </w:rPr>
        <w:t>failure</w:t>
      </w:r>
      <w:r>
        <w:rPr>
          <w:color w:val="363435"/>
          <w:spacing w:val="-7"/>
          <w:w w:val="90"/>
        </w:rPr>
        <w:t xml:space="preserve"> </w:t>
      </w:r>
      <w:r>
        <w:rPr>
          <w:color w:val="363435"/>
          <w:spacing w:val="-2"/>
          <w:w w:val="90"/>
        </w:rPr>
        <w:t>to</w:t>
      </w:r>
      <w:r>
        <w:rPr>
          <w:color w:val="363435"/>
          <w:spacing w:val="-7"/>
          <w:w w:val="90"/>
        </w:rPr>
        <w:t xml:space="preserve"> </w:t>
      </w:r>
      <w:r>
        <w:rPr>
          <w:color w:val="363435"/>
          <w:spacing w:val="-2"/>
          <w:w w:val="90"/>
        </w:rPr>
        <w:t>give</w:t>
      </w:r>
      <w:r>
        <w:rPr>
          <w:color w:val="363435"/>
          <w:spacing w:val="-7"/>
          <w:w w:val="90"/>
        </w:rPr>
        <w:t xml:space="preserve"> </w:t>
      </w:r>
      <w:r>
        <w:rPr>
          <w:color w:val="363435"/>
          <w:spacing w:val="-2"/>
          <w:w w:val="90"/>
        </w:rPr>
        <w:t>notice</w:t>
      </w:r>
      <w:r>
        <w:rPr>
          <w:color w:val="363435"/>
          <w:spacing w:val="-7"/>
          <w:w w:val="90"/>
        </w:rPr>
        <w:t xml:space="preserve"> </w:t>
      </w:r>
      <w:r>
        <w:rPr>
          <w:color w:val="363435"/>
          <w:spacing w:val="-2"/>
          <w:w w:val="90"/>
        </w:rPr>
        <w:t xml:space="preserve">to </w:t>
      </w:r>
      <w:r>
        <w:rPr>
          <w:color w:val="363435"/>
          <w:w w:val="85"/>
        </w:rPr>
        <w:t xml:space="preserve">any trustee or member or by reason of any procedural defect </w:t>
      </w:r>
      <w:r>
        <w:rPr>
          <w:color w:val="363435"/>
          <w:w w:val="90"/>
        </w:rPr>
        <w:t>in</w:t>
      </w:r>
      <w:r>
        <w:rPr>
          <w:color w:val="363435"/>
          <w:spacing w:val="-8"/>
          <w:w w:val="90"/>
        </w:rPr>
        <w:t xml:space="preserve"> </w:t>
      </w:r>
      <w:r>
        <w:rPr>
          <w:color w:val="363435"/>
          <w:w w:val="90"/>
        </w:rPr>
        <w:t>the</w:t>
      </w:r>
      <w:r>
        <w:rPr>
          <w:color w:val="363435"/>
          <w:spacing w:val="-6"/>
          <w:w w:val="90"/>
        </w:rPr>
        <w:t xml:space="preserve"> </w:t>
      </w:r>
      <w:r>
        <w:rPr>
          <w:color w:val="363435"/>
          <w:w w:val="90"/>
        </w:rPr>
        <w:t>meeting</w:t>
      </w:r>
      <w:r>
        <w:rPr>
          <w:color w:val="363435"/>
          <w:spacing w:val="-9"/>
          <w:w w:val="90"/>
        </w:rPr>
        <w:t xml:space="preserve"> </w:t>
      </w:r>
      <w:r>
        <w:rPr>
          <w:color w:val="363435"/>
          <w:w w:val="90"/>
        </w:rPr>
        <w:t>unless</w:t>
      </w:r>
      <w:r>
        <w:rPr>
          <w:color w:val="363435"/>
          <w:spacing w:val="-8"/>
          <w:w w:val="90"/>
        </w:rPr>
        <w:t xml:space="preserve"> </w:t>
      </w:r>
      <w:r>
        <w:rPr>
          <w:color w:val="363435"/>
          <w:w w:val="90"/>
        </w:rPr>
        <w:t>it</w:t>
      </w:r>
      <w:r>
        <w:rPr>
          <w:color w:val="363435"/>
          <w:spacing w:val="-5"/>
          <w:w w:val="90"/>
        </w:rPr>
        <w:t xml:space="preserve"> </w:t>
      </w:r>
      <w:r>
        <w:rPr>
          <w:color w:val="363435"/>
          <w:w w:val="90"/>
        </w:rPr>
        <w:t>is</w:t>
      </w:r>
      <w:r>
        <w:rPr>
          <w:color w:val="363435"/>
          <w:spacing w:val="-9"/>
          <w:w w:val="90"/>
        </w:rPr>
        <w:t xml:space="preserve"> </w:t>
      </w:r>
      <w:r>
        <w:rPr>
          <w:color w:val="363435"/>
          <w:w w:val="90"/>
        </w:rPr>
        <w:t>shown</w:t>
      </w:r>
      <w:r>
        <w:rPr>
          <w:color w:val="363435"/>
          <w:spacing w:val="-9"/>
          <w:w w:val="90"/>
        </w:rPr>
        <w:t xml:space="preserve"> </w:t>
      </w:r>
      <w:r>
        <w:rPr>
          <w:color w:val="363435"/>
          <w:w w:val="90"/>
        </w:rPr>
        <w:t>that</w:t>
      </w:r>
      <w:r>
        <w:rPr>
          <w:color w:val="363435"/>
          <w:spacing w:val="-9"/>
          <w:w w:val="90"/>
        </w:rPr>
        <w:t xml:space="preserve"> </w:t>
      </w:r>
      <w:r>
        <w:rPr>
          <w:color w:val="363435"/>
          <w:w w:val="90"/>
        </w:rPr>
        <w:t>the</w:t>
      </w:r>
      <w:r>
        <w:rPr>
          <w:color w:val="363435"/>
          <w:spacing w:val="-7"/>
          <w:w w:val="90"/>
        </w:rPr>
        <w:t xml:space="preserve"> </w:t>
      </w:r>
      <w:r>
        <w:rPr>
          <w:color w:val="363435"/>
          <w:w w:val="90"/>
        </w:rPr>
        <w:t>failure</w:t>
      </w:r>
      <w:r>
        <w:rPr>
          <w:color w:val="363435"/>
          <w:spacing w:val="-7"/>
          <w:w w:val="90"/>
        </w:rPr>
        <w:t xml:space="preserve"> </w:t>
      </w:r>
      <w:r>
        <w:rPr>
          <w:color w:val="363435"/>
          <w:w w:val="90"/>
        </w:rPr>
        <w:t>or</w:t>
      </w:r>
      <w:r>
        <w:rPr>
          <w:color w:val="363435"/>
          <w:spacing w:val="-4"/>
          <w:w w:val="90"/>
        </w:rPr>
        <w:t xml:space="preserve"> </w:t>
      </w:r>
      <w:r>
        <w:rPr>
          <w:color w:val="363435"/>
          <w:w w:val="90"/>
        </w:rPr>
        <w:t>defect has</w:t>
      </w:r>
      <w:r>
        <w:rPr>
          <w:color w:val="363435"/>
          <w:spacing w:val="-11"/>
          <w:w w:val="90"/>
        </w:rPr>
        <w:t xml:space="preserve"> </w:t>
      </w:r>
      <w:r>
        <w:rPr>
          <w:color w:val="363435"/>
          <w:w w:val="90"/>
        </w:rPr>
        <w:t>materially</w:t>
      </w:r>
      <w:r>
        <w:rPr>
          <w:color w:val="363435"/>
          <w:spacing w:val="-10"/>
          <w:w w:val="90"/>
        </w:rPr>
        <w:t xml:space="preserve"> </w:t>
      </w:r>
      <w:r>
        <w:rPr>
          <w:color w:val="363435"/>
          <w:w w:val="90"/>
        </w:rPr>
        <w:t>prejudiced</w:t>
      </w:r>
      <w:r>
        <w:rPr>
          <w:color w:val="363435"/>
          <w:spacing w:val="-11"/>
          <w:w w:val="90"/>
        </w:rPr>
        <w:t xml:space="preserve"> </w:t>
      </w:r>
      <w:r>
        <w:rPr>
          <w:color w:val="363435"/>
          <w:w w:val="90"/>
        </w:rPr>
        <w:t>a</w:t>
      </w:r>
      <w:r>
        <w:rPr>
          <w:color w:val="363435"/>
          <w:spacing w:val="-10"/>
          <w:w w:val="90"/>
        </w:rPr>
        <w:t xml:space="preserve"> </w:t>
      </w:r>
      <w:r>
        <w:rPr>
          <w:color w:val="363435"/>
          <w:w w:val="90"/>
        </w:rPr>
        <w:t>member</w:t>
      </w:r>
      <w:r>
        <w:rPr>
          <w:color w:val="363435"/>
          <w:spacing w:val="-11"/>
          <w:w w:val="90"/>
        </w:rPr>
        <w:t xml:space="preserve"> </w:t>
      </w:r>
      <w:r>
        <w:rPr>
          <w:color w:val="363435"/>
          <w:w w:val="90"/>
        </w:rPr>
        <w:t>or</w:t>
      </w:r>
      <w:r>
        <w:rPr>
          <w:color w:val="363435"/>
          <w:spacing w:val="-10"/>
          <w:w w:val="90"/>
        </w:rPr>
        <w:t xml:space="preserve"> </w:t>
      </w:r>
      <w:r>
        <w:rPr>
          <w:color w:val="363435"/>
          <w:w w:val="90"/>
        </w:rPr>
        <w:t>the</w:t>
      </w:r>
      <w:r>
        <w:rPr>
          <w:color w:val="363435"/>
          <w:spacing w:val="-11"/>
          <w:w w:val="90"/>
        </w:rPr>
        <w:t xml:space="preserve"> </w:t>
      </w:r>
      <w:r>
        <w:rPr>
          <w:color w:val="363435"/>
          <w:w w:val="90"/>
        </w:rPr>
        <w:t>beneficiaries</w:t>
      </w:r>
      <w:r>
        <w:rPr>
          <w:color w:val="363435"/>
          <w:spacing w:val="-11"/>
          <w:w w:val="90"/>
        </w:rPr>
        <w:t xml:space="preserve"> </w:t>
      </w:r>
      <w:r>
        <w:rPr>
          <w:color w:val="363435"/>
          <w:w w:val="90"/>
        </w:rPr>
        <w:t xml:space="preserve">of </w:t>
      </w:r>
      <w:r>
        <w:rPr>
          <w:color w:val="363435"/>
          <w:w w:val="95"/>
        </w:rPr>
        <w:t>the charity.</w:t>
      </w:r>
    </w:p>
    <w:p w14:paraId="675D54E7" w14:textId="77777777" w:rsidR="00356EA4" w:rsidRDefault="00356EA4">
      <w:pPr>
        <w:pStyle w:val="BodyText"/>
        <w:spacing w:before="2"/>
        <w:rPr>
          <w:sz w:val="21"/>
        </w:rPr>
      </w:pPr>
    </w:p>
    <w:p w14:paraId="028F049A" w14:textId="77777777" w:rsidR="00356EA4" w:rsidRDefault="00B46CC1">
      <w:pPr>
        <w:pStyle w:val="Heading3"/>
        <w:numPr>
          <w:ilvl w:val="0"/>
          <w:numId w:val="6"/>
        </w:numPr>
        <w:tabs>
          <w:tab w:val="left" w:pos="503"/>
        </w:tabs>
        <w:ind w:left="502" w:hanging="397"/>
        <w:jc w:val="left"/>
        <w:rPr>
          <w:color w:val="363435"/>
        </w:rPr>
      </w:pPr>
      <w:r>
        <w:rPr>
          <w:color w:val="363435"/>
          <w:spacing w:val="-2"/>
          <w:w w:val="110"/>
        </w:rPr>
        <w:t>Minutes</w:t>
      </w:r>
    </w:p>
    <w:p w14:paraId="43B043E3" w14:textId="77777777" w:rsidR="00356EA4" w:rsidRDefault="00356EA4">
      <w:pPr>
        <w:pStyle w:val="BodyText"/>
        <w:spacing w:before="9"/>
        <w:rPr>
          <w:rFonts w:ascii="Times New Roman"/>
          <w:sz w:val="20"/>
        </w:rPr>
      </w:pPr>
    </w:p>
    <w:p w14:paraId="5C29414B" w14:textId="77777777" w:rsidR="00356EA4" w:rsidRDefault="00B46CC1">
      <w:pPr>
        <w:pStyle w:val="BodyText"/>
        <w:spacing w:before="1"/>
        <w:ind w:left="504"/>
      </w:pPr>
      <w:r>
        <w:rPr>
          <w:color w:val="363435"/>
          <w:w w:val="85"/>
        </w:rPr>
        <w:t>The</w:t>
      </w:r>
      <w:r>
        <w:rPr>
          <w:color w:val="363435"/>
          <w:spacing w:val="-11"/>
        </w:rPr>
        <w:t xml:space="preserve"> </w:t>
      </w:r>
      <w:r>
        <w:rPr>
          <w:color w:val="363435"/>
          <w:w w:val="85"/>
        </w:rPr>
        <w:t>trustees</w:t>
      </w:r>
      <w:r>
        <w:rPr>
          <w:color w:val="363435"/>
          <w:spacing w:val="-2"/>
          <w:w w:val="85"/>
        </w:rPr>
        <w:t xml:space="preserve"> </w:t>
      </w:r>
      <w:r>
        <w:rPr>
          <w:color w:val="363435"/>
          <w:w w:val="85"/>
        </w:rPr>
        <w:t>must</w:t>
      </w:r>
      <w:r>
        <w:rPr>
          <w:color w:val="363435"/>
          <w:spacing w:val="-1"/>
          <w:w w:val="85"/>
        </w:rPr>
        <w:t xml:space="preserve"> </w:t>
      </w:r>
      <w:r>
        <w:rPr>
          <w:color w:val="363435"/>
          <w:w w:val="85"/>
        </w:rPr>
        <w:t>keep</w:t>
      </w:r>
      <w:r>
        <w:rPr>
          <w:color w:val="363435"/>
          <w:spacing w:val="-4"/>
          <w:w w:val="85"/>
        </w:rPr>
        <w:t xml:space="preserve"> </w:t>
      </w:r>
      <w:r>
        <w:rPr>
          <w:color w:val="363435"/>
          <w:w w:val="85"/>
        </w:rPr>
        <w:t>minutes</w:t>
      </w:r>
      <w:r>
        <w:rPr>
          <w:color w:val="363435"/>
          <w:spacing w:val="-10"/>
        </w:rPr>
        <w:t xml:space="preserve"> </w:t>
      </w:r>
      <w:r>
        <w:rPr>
          <w:color w:val="363435"/>
          <w:w w:val="85"/>
        </w:rPr>
        <w:t>of</w:t>
      </w:r>
      <w:r>
        <w:rPr>
          <w:color w:val="363435"/>
          <w:spacing w:val="-1"/>
          <w:w w:val="85"/>
        </w:rPr>
        <w:t xml:space="preserve"> </w:t>
      </w:r>
      <w:r>
        <w:rPr>
          <w:color w:val="363435"/>
          <w:spacing w:val="-4"/>
          <w:w w:val="85"/>
        </w:rPr>
        <w:t>all:</w:t>
      </w:r>
    </w:p>
    <w:p w14:paraId="35BAC552" w14:textId="77777777" w:rsidR="00356EA4" w:rsidRDefault="00356EA4">
      <w:pPr>
        <w:pStyle w:val="BodyText"/>
        <w:spacing w:before="4"/>
        <w:rPr>
          <w:sz w:val="21"/>
        </w:rPr>
      </w:pPr>
    </w:p>
    <w:p w14:paraId="5930A3EB" w14:textId="77777777" w:rsidR="00356EA4" w:rsidRDefault="00B46CC1">
      <w:pPr>
        <w:pStyle w:val="ListParagraph"/>
        <w:numPr>
          <w:ilvl w:val="1"/>
          <w:numId w:val="6"/>
        </w:numPr>
        <w:tabs>
          <w:tab w:val="left" w:pos="1241"/>
          <w:tab w:val="left" w:pos="1242"/>
        </w:tabs>
        <w:ind w:hanging="738"/>
        <w:jc w:val="left"/>
        <w:rPr>
          <w:color w:val="363435"/>
        </w:rPr>
      </w:pPr>
      <w:r>
        <w:rPr>
          <w:color w:val="363435"/>
          <w:w w:val="85"/>
        </w:rPr>
        <w:t>appointments</w:t>
      </w:r>
      <w:r>
        <w:rPr>
          <w:color w:val="363435"/>
          <w:spacing w:val="-7"/>
        </w:rPr>
        <w:t xml:space="preserve"> </w:t>
      </w:r>
      <w:r>
        <w:rPr>
          <w:color w:val="363435"/>
          <w:w w:val="85"/>
        </w:rPr>
        <w:t>of</w:t>
      </w:r>
      <w:r>
        <w:rPr>
          <w:color w:val="363435"/>
          <w:spacing w:val="-7"/>
        </w:rPr>
        <w:t xml:space="preserve"> </w:t>
      </w:r>
      <w:r>
        <w:rPr>
          <w:color w:val="363435"/>
          <w:w w:val="85"/>
        </w:rPr>
        <w:t>officers</w:t>
      </w:r>
      <w:r>
        <w:rPr>
          <w:color w:val="363435"/>
          <w:spacing w:val="-3"/>
          <w:w w:val="85"/>
        </w:rPr>
        <w:t xml:space="preserve"> </w:t>
      </w:r>
      <w:r>
        <w:rPr>
          <w:color w:val="363435"/>
          <w:w w:val="85"/>
        </w:rPr>
        <w:t>and</w:t>
      </w:r>
      <w:r>
        <w:rPr>
          <w:color w:val="363435"/>
          <w:spacing w:val="-6"/>
        </w:rPr>
        <w:t xml:space="preserve"> </w:t>
      </w:r>
      <w:r>
        <w:rPr>
          <w:color w:val="363435"/>
          <w:w w:val="85"/>
        </w:rPr>
        <w:t>trustees</w:t>
      </w:r>
      <w:r>
        <w:rPr>
          <w:color w:val="363435"/>
          <w:spacing w:val="-9"/>
        </w:rPr>
        <w:t xml:space="preserve"> </w:t>
      </w:r>
      <w:r>
        <w:rPr>
          <w:color w:val="363435"/>
          <w:w w:val="85"/>
        </w:rPr>
        <w:t>made</w:t>
      </w:r>
      <w:r>
        <w:rPr>
          <w:color w:val="363435"/>
          <w:spacing w:val="-6"/>
        </w:rPr>
        <w:t xml:space="preserve"> </w:t>
      </w:r>
      <w:r>
        <w:rPr>
          <w:color w:val="363435"/>
          <w:w w:val="85"/>
        </w:rPr>
        <w:t>by</w:t>
      </w:r>
      <w:r>
        <w:rPr>
          <w:color w:val="363435"/>
          <w:spacing w:val="-5"/>
        </w:rPr>
        <w:t xml:space="preserve"> </w:t>
      </w:r>
      <w:r>
        <w:rPr>
          <w:color w:val="363435"/>
          <w:w w:val="85"/>
        </w:rPr>
        <w:t>the</w:t>
      </w:r>
      <w:r>
        <w:rPr>
          <w:color w:val="363435"/>
          <w:spacing w:val="-6"/>
        </w:rPr>
        <w:t xml:space="preserve"> </w:t>
      </w:r>
      <w:proofErr w:type="gramStart"/>
      <w:r>
        <w:rPr>
          <w:color w:val="363435"/>
          <w:spacing w:val="-2"/>
          <w:w w:val="85"/>
        </w:rPr>
        <w:t>trustees;</w:t>
      </w:r>
      <w:proofErr w:type="gramEnd"/>
    </w:p>
    <w:p w14:paraId="3A0D5300" w14:textId="77777777" w:rsidR="00356EA4" w:rsidRDefault="00356EA4">
      <w:pPr>
        <w:pStyle w:val="BodyText"/>
        <w:rPr>
          <w:sz w:val="21"/>
        </w:rPr>
      </w:pPr>
    </w:p>
    <w:p w14:paraId="2C35FEAB" w14:textId="77777777" w:rsidR="00356EA4" w:rsidRDefault="00B46CC1">
      <w:pPr>
        <w:pStyle w:val="ListParagraph"/>
        <w:numPr>
          <w:ilvl w:val="1"/>
          <w:numId w:val="6"/>
        </w:numPr>
        <w:tabs>
          <w:tab w:val="left" w:pos="1241"/>
          <w:tab w:val="left" w:pos="1242"/>
        </w:tabs>
        <w:ind w:hanging="738"/>
        <w:jc w:val="left"/>
        <w:rPr>
          <w:color w:val="363435"/>
        </w:rPr>
      </w:pPr>
      <w:r>
        <w:rPr>
          <w:color w:val="363435"/>
          <w:w w:val="85"/>
        </w:rPr>
        <w:t>proceedings</w:t>
      </w:r>
      <w:r>
        <w:rPr>
          <w:color w:val="363435"/>
          <w:spacing w:val="-7"/>
        </w:rPr>
        <w:t xml:space="preserve"> </w:t>
      </w:r>
      <w:r>
        <w:rPr>
          <w:color w:val="363435"/>
          <w:w w:val="85"/>
        </w:rPr>
        <w:t>at</w:t>
      </w:r>
      <w:r>
        <w:rPr>
          <w:color w:val="363435"/>
          <w:spacing w:val="-5"/>
        </w:rPr>
        <w:t xml:space="preserve"> </w:t>
      </w:r>
      <w:r>
        <w:rPr>
          <w:color w:val="363435"/>
          <w:w w:val="85"/>
        </w:rPr>
        <w:t>meetings</w:t>
      </w:r>
      <w:r>
        <w:rPr>
          <w:color w:val="363435"/>
          <w:spacing w:val="-7"/>
        </w:rPr>
        <w:t xml:space="preserve"> </w:t>
      </w:r>
      <w:r>
        <w:rPr>
          <w:color w:val="363435"/>
          <w:w w:val="85"/>
        </w:rPr>
        <w:t>of</w:t>
      </w:r>
      <w:r>
        <w:rPr>
          <w:color w:val="363435"/>
          <w:spacing w:val="-7"/>
        </w:rPr>
        <w:t xml:space="preserve"> </w:t>
      </w:r>
      <w:r>
        <w:rPr>
          <w:color w:val="363435"/>
          <w:w w:val="85"/>
        </w:rPr>
        <w:t>the</w:t>
      </w:r>
      <w:r>
        <w:rPr>
          <w:color w:val="363435"/>
          <w:spacing w:val="-7"/>
        </w:rPr>
        <w:t xml:space="preserve"> </w:t>
      </w:r>
      <w:proofErr w:type="gramStart"/>
      <w:r>
        <w:rPr>
          <w:color w:val="363435"/>
          <w:spacing w:val="-2"/>
          <w:w w:val="85"/>
        </w:rPr>
        <w:t>charity;</w:t>
      </w:r>
      <w:proofErr w:type="gramEnd"/>
    </w:p>
    <w:p w14:paraId="2E77AD87" w14:textId="77777777" w:rsidR="00356EA4" w:rsidRDefault="00356EA4">
      <w:pPr>
        <w:pStyle w:val="BodyText"/>
        <w:spacing w:before="1"/>
        <w:rPr>
          <w:sz w:val="21"/>
        </w:rPr>
      </w:pPr>
    </w:p>
    <w:p w14:paraId="4048F1DA" w14:textId="77777777" w:rsidR="00356EA4" w:rsidRDefault="00B46CC1">
      <w:pPr>
        <w:pStyle w:val="ListParagraph"/>
        <w:numPr>
          <w:ilvl w:val="1"/>
          <w:numId w:val="6"/>
        </w:numPr>
        <w:tabs>
          <w:tab w:val="left" w:pos="1241"/>
          <w:tab w:val="left" w:pos="1242"/>
        </w:tabs>
        <w:ind w:hanging="738"/>
        <w:jc w:val="left"/>
        <w:rPr>
          <w:color w:val="363435"/>
        </w:rPr>
      </w:pPr>
      <w:r>
        <w:rPr>
          <w:color w:val="363435"/>
          <w:w w:val="85"/>
        </w:rPr>
        <w:t>meetings</w:t>
      </w:r>
      <w:r>
        <w:rPr>
          <w:color w:val="363435"/>
          <w:spacing w:val="-4"/>
        </w:rPr>
        <w:t xml:space="preserve"> </w:t>
      </w:r>
      <w:r>
        <w:rPr>
          <w:color w:val="363435"/>
          <w:w w:val="85"/>
        </w:rPr>
        <w:t>of</w:t>
      </w:r>
      <w:r>
        <w:rPr>
          <w:color w:val="363435"/>
          <w:spacing w:val="-5"/>
        </w:rPr>
        <w:t xml:space="preserve"> </w:t>
      </w:r>
      <w:r>
        <w:rPr>
          <w:color w:val="363435"/>
          <w:w w:val="85"/>
        </w:rPr>
        <w:t>the</w:t>
      </w:r>
      <w:r>
        <w:rPr>
          <w:color w:val="363435"/>
          <w:spacing w:val="-4"/>
        </w:rPr>
        <w:t xml:space="preserve"> </w:t>
      </w:r>
      <w:r>
        <w:rPr>
          <w:color w:val="363435"/>
          <w:w w:val="85"/>
        </w:rPr>
        <w:t>trustees</w:t>
      </w:r>
      <w:r>
        <w:rPr>
          <w:color w:val="363435"/>
          <w:spacing w:val="-4"/>
        </w:rPr>
        <w:t xml:space="preserve"> </w:t>
      </w:r>
      <w:r>
        <w:rPr>
          <w:color w:val="363435"/>
          <w:w w:val="85"/>
        </w:rPr>
        <w:t>and</w:t>
      </w:r>
      <w:r>
        <w:rPr>
          <w:color w:val="363435"/>
          <w:spacing w:val="-5"/>
        </w:rPr>
        <w:t xml:space="preserve"> </w:t>
      </w:r>
      <w:r>
        <w:rPr>
          <w:color w:val="363435"/>
          <w:w w:val="85"/>
        </w:rPr>
        <w:t>committees</w:t>
      </w:r>
      <w:r>
        <w:rPr>
          <w:color w:val="363435"/>
          <w:spacing w:val="-5"/>
        </w:rPr>
        <w:t xml:space="preserve"> </w:t>
      </w:r>
      <w:r>
        <w:rPr>
          <w:color w:val="363435"/>
          <w:w w:val="85"/>
        </w:rPr>
        <w:t>of</w:t>
      </w:r>
      <w:r>
        <w:rPr>
          <w:color w:val="363435"/>
          <w:spacing w:val="-5"/>
        </w:rPr>
        <w:t xml:space="preserve"> </w:t>
      </w:r>
      <w:r>
        <w:rPr>
          <w:color w:val="363435"/>
          <w:w w:val="85"/>
        </w:rPr>
        <w:t>trustees</w:t>
      </w:r>
      <w:r>
        <w:rPr>
          <w:color w:val="363435"/>
          <w:spacing w:val="-4"/>
        </w:rPr>
        <w:t xml:space="preserve"> </w:t>
      </w:r>
      <w:r>
        <w:rPr>
          <w:color w:val="363435"/>
          <w:spacing w:val="-2"/>
          <w:w w:val="85"/>
        </w:rPr>
        <w:t>including:</w:t>
      </w:r>
    </w:p>
    <w:p w14:paraId="497321EB" w14:textId="77777777" w:rsidR="00356EA4" w:rsidRDefault="00356EA4">
      <w:pPr>
        <w:pStyle w:val="BodyText"/>
        <w:rPr>
          <w:sz w:val="21"/>
        </w:rPr>
      </w:pPr>
    </w:p>
    <w:p w14:paraId="60E91986" w14:textId="77777777" w:rsidR="00356EA4" w:rsidRDefault="00B46CC1">
      <w:pPr>
        <w:pStyle w:val="ListParagraph"/>
        <w:numPr>
          <w:ilvl w:val="2"/>
          <w:numId w:val="6"/>
        </w:numPr>
        <w:tabs>
          <w:tab w:val="left" w:pos="1808"/>
          <w:tab w:val="left" w:pos="1809"/>
        </w:tabs>
        <w:ind w:hanging="568"/>
      </w:pPr>
      <w:r>
        <w:rPr>
          <w:color w:val="363435"/>
          <w:w w:val="85"/>
        </w:rPr>
        <w:t>the</w:t>
      </w:r>
      <w:r>
        <w:rPr>
          <w:color w:val="363435"/>
          <w:spacing w:val="-4"/>
        </w:rPr>
        <w:t xml:space="preserve"> </w:t>
      </w:r>
      <w:r>
        <w:rPr>
          <w:color w:val="363435"/>
          <w:w w:val="85"/>
        </w:rPr>
        <w:t>names</w:t>
      </w:r>
      <w:r>
        <w:rPr>
          <w:color w:val="363435"/>
          <w:spacing w:val="-5"/>
        </w:rPr>
        <w:t xml:space="preserve"> </w:t>
      </w:r>
      <w:r>
        <w:rPr>
          <w:color w:val="363435"/>
          <w:w w:val="85"/>
        </w:rPr>
        <w:t>of</w:t>
      </w:r>
      <w:r>
        <w:rPr>
          <w:color w:val="363435"/>
          <w:spacing w:val="-5"/>
        </w:rPr>
        <w:t xml:space="preserve"> </w:t>
      </w:r>
      <w:r>
        <w:rPr>
          <w:color w:val="363435"/>
          <w:w w:val="85"/>
        </w:rPr>
        <w:t>the</w:t>
      </w:r>
      <w:r>
        <w:rPr>
          <w:color w:val="363435"/>
          <w:spacing w:val="-7"/>
        </w:rPr>
        <w:t xml:space="preserve"> </w:t>
      </w:r>
      <w:r>
        <w:rPr>
          <w:color w:val="363435"/>
          <w:w w:val="85"/>
        </w:rPr>
        <w:t>trustees</w:t>
      </w:r>
      <w:r>
        <w:rPr>
          <w:color w:val="363435"/>
          <w:spacing w:val="-4"/>
        </w:rPr>
        <w:t xml:space="preserve"> </w:t>
      </w:r>
      <w:r>
        <w:rPr>
          <w:color w:val="363435"/>
          <w:w w:val="85"/>
        </w:rPr>
        <w:t>present</w:t>
      </w:r>
      <w:r>
        <w:rPr>
          <w:color w:val="363435"/>
          <w:spacing w:val="-2"/>
        </w:rPr>
        <w:t xml:space="preserve"> </w:t>
      </w:r>
      <w:r>
        <w:rPr>
          <w:color w:val="363435"/>
          <w:w w:val="85"/>
        </w:rPr>
        <w:t>at</w:t>
      </w:r>
      <w:r>
        <w:rPr>
          <w:color w:val="363435"/>
          <w:spacing w:val="-3"/>
        </w:rPr>
        <w:t xml:space="preserve"> </w:t>
      </w:r>
      <w:r>
        <w:rPr>
          <w:color w:val="363435"/>
          <w:w w:val="85"/>
        </w:rPr>
        <w:t>the</w:t>
      </w:r>
      <w:r>
        <w:rPr>
          <w:color w:val="363435"/>
          <w:spacing w:val="-6"/>
        </w:rPr>
        <w:t xml:space="preserve"> </w:t>
      </w:r>
      <w:proofErr w:type="gramStart"/>
      <w:r>
        <w:rPr>
          <w:color w:val="363435"/>
          <w:spacing w:val="-2"/>
          <w:w w:val="85"/>
        </w:rPr>
        <w:t>meeting;</w:t>
      </w:r>
      <w:proofErr w:type="gramEnd"/>
    </w:p>
    <w:p w14:paraId="69850BC2" w14:textId="77777777" w:rsidR="00356EA4" w:rsidRDefault="00356EA4">
      <w:pPr>
        <w:pStyle w:val="BodyText"/>
        <w:spacing w:before="9"/>
        <w:rPr>
          <w:sz w:val="20"/>
        </w:rPr>
      </w:pPr>
    </w:p>
    <w:p w14:paraId="302108C4" w14:textId="77777777" w:rsidR="00356EA4" w:rsidRDefault="00B46CC1">
      <w:pPr>
        <w:pStyle w:val="ListParagraph"/>
        <w:numPr>
          <w:ilvl w:val="2"/>
          <w:numId w:val="6"/>
        </w:numPr>
        <w:tabs>
          <w:tab w:val="left" w:pos="1808"/>
          <w:tab w:val="left" w:pos="1809"/>
        </w:tabs>
        <w:ind w:hanging="568"/>
      </w:pPr>
      <w:r>
        <w:rPr>
          <w:color w:val="363435"/>
          <w:w w:val="85"/>
        </w:rPr>
        <w:t>the</w:t>
      </w:r>
      <w:r>
        <w:rPr>
          <w:color w:val="363435"/>
          <w:spacing w:val="-4"/>
        </w:rPr>
        <w:t xml:space="preserve"> </w:t>
      </w:r>
      <w:r>
        <w:rPr>
          <w:color w:val="363435"/>
          <w:w w:val="85"/>
        </w:rPr>
        <w:t>decisions</w:t>
      </w:r>
      <w:r>
        <w:rPr>
          <w:color w:val="363435"/>
          <w:spacing w:val="-4"/>
        </w:rPr>
        <w:t xml:space="preserve"> </w:t>
      </w:r>
      <w:r>
        <w:rPr>
          <w:color w:val="363435"/>
          <w:w w:val="85"/>
        </w:rPr>
        <w:t>made</w:t>
      </w:r>
      <w:r>
        <w:rPr>
          <w:color w:val="363435"/>
          <w:spacing w:val="-3"/>
        </w:rPr>
        <w:t xml:space="preserve"> </w:t>
      </w:r>
      <w:r>
        <w:rPr>
          <w:color w:val="363435"/>
          <w:w w:val="85"/>
        </w:rPr>
        <w:t>at</w:t>
      </w:r>
      <w:r>
        <w:rPr>
          <w:color w:val="363435"/>
          <w:spacing w:val="-2"/>
        </w:rPr>
        <w:t xml:space="preserve"> </w:t>
      </w:r>
      <w:r>
        <w:rPr>
          <w:color w:val="363435"/>
          <w:w w:val="85"/>
        </w:rPr>
        <w:t>the</w:t>
      </w:r>
      <w:r>
        <w:rPr>
          <w:color w:val="363435"/>
          <w:spacing w:val="-5"/>
        </w:rPr>
        <w:t xml:space="preserve"> </w:t>
      </w:r>
      <w:r>
        <w:rPr>
          <w:color w:val="363435"/>
          <w:w w:val="85"/>
        </w:rPr>
        <w:t>meetings;</w:t>
      </w:r>
      <w:r>
        <w:rPr>
          <w:color w:val="363435"/>
          <w:spacing w:val="-3"/>
        </w:rPr>
        <w:t xml:space="preserve"> </w:t>
      </w:r>
      <w:r>
        <w:rPr>
          <w:color w:val="363435"/>
          <w:spacing w:val="-5"/>
          <w:w w:val="85"/>
        </w:rPr>
        <w:t>and</w:t>
      </w:r>
    </w:p>
    <w:p w14:paraId="7E5A0145" w14:textId="77777777" w:rsidR="00356EA4" w:rsidRDefault="00356EA4">
      <w:pPr>
        <w:pStyle w:val="BodyText"/>
        <w:rPr>
          <w:sz w:val="21"/>
        </w:rPr>
      </w:pPr>
    </w:p>
    <w:p w14:paraId="5DEFAB80" w14:textId="77777777" w:rsidR="00356EA4" w:rsidRDefault="00B46CC1">
      <w:pPr>
        <w:pStyle w:val="ListParagraph"/>
        <w:numPr>
          <w:ilvl w:val="2"/>
          <w:numId w:val="6"/>
        </w:numPr>
        <w:tabs>
          <w:tab w:val="left" w:pos="1808"/>
          <w:tab w:val="left" w:pos="1809"/>
        </w:tabs>
        <w:ind w:hanging="568"/>
      </w:pPr>
      <w:r>
        <w:rPr>
          <w:color w:val="363435"/>
          <w:w w:val="85"/>
        </w:rPr>
        <w:t>where</w:t>
      </w:r>
      <w:r>
        <w:rPr>
          <w:color w:val="363435"/>
          <w:spacing w:val="-7"/>
        </w:rPr>
        <w:t xml:space="preserve"> </w:t>
      </w:r>
      <w:r>
        <w:rPr>
          <w:color w:val="363435"/>
          <w:w w:val="85"/>
        </w:rPr>
        <w:t>appropriate</w:t>
      </w:r>
      <w:r>
        <w:rPr>
          <w:color w:val="363435"/>
          <w:spacing w:val="-6"/>
        </w:rPr>
        <w:t xml:space="preserve"> </w:t>
      </w:r>
      <w:r>
        <w:rPr>
          <w:color w:val="363435"/>
          <w:w w:val="85"/>
        </w:rPr>
        <w:t>the</w:t>
      </w:r>
      <w:r>
        <w:rPr>
          <w:color w:val="363435"/>
          <w:spacing w:val="-5"/>
        </w:rPr>
        <w:t xml:space="preserve"> </w:t>
      </w:r>
      <w:r>
        <w:rPr>
          <w:color w:val="363435"/>
          <w:w w:val="85"/>
        </w:rPr>
        <w:t>reasons</w:t>
      </w:r>
      <w:r>
        <w:rPr>
          <w:color w:val="363435"/>
          <w:spacing w:val="-8"/>
        </w:rPr>
        <w:t xml:space="preserve"> </w:t>
      </w:r>
      <w:r>
        <w:rPr>
          <w:color w:val="363435"/>
          <w:w w:val="85"/>
        </w:rPr>
        <w:t>for</w:t>
      </w:r>
      <w:r>
        <w:rPr>
          <w:color w:val="363435"/>
          <w:spacing w:val="-5"/>
        </w:rPr>
        <w:t xml:space="preserve"> </w:t>
      </w:r>
      <w:r>
        <w:rPr>
          <w:color w:val="363435"/>
          <w:w w:val="85"/>
        </w:rPr>
        <w:t>the</w:t>
      </w:r>
      <w:r>
        <w:rPr>
          <w:color w:val="363435"/>
          <w:spacing w:val="-6"/>
        </w:rPr>
        <w:t xml:space="preserve"> </w:t>
      </w:r>
      <w:r>
        <w:rPr>
          <w:color w:val="363435"/>
          <w:spacing w:val="-2"/>
          <w:w w:val="85"/>
        </w:rPr>
        <w:t>decisions.</w:t>
      </w:r>
    </w:p>
    <w:p w14:paraId="4E933C05" w14:textId="77777777" w:rsidR="00356EA4" w:rsidRDefault="00356EA4">
      <w:pPr>
        <w:pStyle w:val="BodyText"/>
        <w:spacing w:before="10"/>
        <w:rPr>
          <w:sz w:val="21"/>
        </w:rPr>
      </w:pPr>
    </w:p>
    <w:p w14:paraId="01726296" w14:textId="77777777" w:rsidR="00356EA4" w:rsidRDefault="00B46CC1">
      <w:pPr>
        <w:pStyle w:val="Heading3"/>
        <w:numPr>
          <w:ilvl w:val="0"/>
          <w:numId w:val="6"/>
        </w:numPr>
        <w:tabs>
          <w:tab w:val="left" w:pos="503"/>
        </w:tabs>
        <w:ind w:left="502" w:hanging="397"/>
        <w:jc w:val="left"/>
        <w:rPr>
          <w:color w:val="363435"/>
        </w:rPr>
      </w:pPr>
      <w:r>
        <w:rPr>
          <w:color w:val="363435"/>
          <w:w w:val="105"/>
        </w:rPr>
        <w:t>Accounts,</w:t>
      </w:r>
      <w:r>
        <w:rPr>
          <w:color w:val="363435"/>
          <w:spacing w:val="-9"/>
          <w:w w:val="105"/>
        </w:rPr>
        <w:t xml:space="preserve"> </w:t>
      </w:r>
      <w:r>
        <w:rPr>
          <w:color w:val="363435"/>
          <w:w w:val="105"/>
        </w:rPr>
        <w:t>Annual</w:t>
      </w:r>
      <w:r>
        <w:rPr>
          <w:color w:val="363435"/>
          <w:spacing w:val="33"/>
          <w:w w:val="105"/>
        </w:rPr>
        <w:t xml:space="preserve"> </w:t>
      </w:r>
      <w:r>
        <w:rPr>
          <w:color w:val="363435"/>
          <w:w w:val="105"/>
        </w:rPr>
        <w:t>Report,</w:t>
      </w:r>
      <w:r>
        <w:rPr>
          <w:color w:val="363435"/>
          <w:spacing w:val="-8"/>
          <w:w w:val="105"/>
        </w:rPr>
        <w:t xml:space="preserve"> </w:t>
      </w:r>
      <w:r>
        <w:rPr>
          <w:color w:val="363435"/>
          <w:w w:val="105"/>
        </w:rPr>
        <w:t>Annual</w:t>
      </w:r>
      <w:r>
        <w:rPr>
          <w:color w:val="363435"/>
          <w:spacing w:val="33"/>
          <w:w w:val="105"/>
        </w:rPr>
        <w:t xml:space="preserve"> </w:t>
      </w:r>
      <w:r>
        <w:rPr>
          <w:color w:val="363435"/>
          <w:spacing w:val="-2"/>
          <w:w w:val="105"/>
        </w:rPr>
        <w:t>Return</w:t>
      </w:r>
    </w:p>
    <w:p w14:paraId="1C3CD502" w14:textId="77777777" w:rsidR="00356EA4" w:rsidRDefault="00356EA4">
      <w:pPr>
        <w:pStyle w:val="BodyText"/>
        <w:spacing w:before="3"/>
        <w:rPr>
          <w:rFonts w:ascii="Times New Roman"/>
          <w:sz w:val="21"/>
        </w:rPr>
      </w:pPr>
    </w:p>
    <w:p w14:paraId="64C47043" w14:textId="77777777" w:rsidR="00356EA4" w:rsidRDefault="00B46CC1">
      <w:pPr>
        <w:pStyle w:val="ListParagraph"/>
        <w:numPr>
          <w:ilvl w:val="1"/>
          <w:numId w:val="6"/>
        </w:numPr>
        <w:tabs>
          <w:tab w:val="left" w:pos="1241"/>
          <w:tab w:val="left" w:pos="1242"/>
        </w:tabs>
        <w:spacing w:line="252" w:lineRule="auto"/>
        <w:ind w:right="766"/>
        <w:jc w:val="left"/>
        <w:rPr>
          <w:color w:val="363435"/>
        </w:rPr>
      </w:pPr>
      <w:r>
        <w:rPr>
          <w:color w:val="363435"/>
          <w:w w:val="85"/>
        </w:rPr>
        <w:t xml:space="preserve">The trustees must comply with their obligations under the </w:t>
      </w:r>
      <w:r>
        <w:rPr>
          <w:color w:val="363435"/>
          <w:w w:val="90"/>
        </w:rPr>
        <w:t>Charities</w:t>
      </w:r>
      <w:r>
        <w:rPr>
          <w:color w:val="363435"/>
          <w:spacing w:val="-11"/>
          <w:w w:val="90"/>
        </w:rPr>
        <w:t xml:space="preserve"> </w:t>
      </w:r>
      <w:r>
        <w:rPr>
          <w:color w:val="363435"/>
          <w:w w:val="90"/>
        </w:rPr>
        <w:t>Act</w:t>
      </w:r>
      <w:r>
        <w:rPr>
          <w:color w:val="363435"/>
          <w:spacing w:val="-10"/>
          <w:w w:val="90"/>
        </w:rPr>
        <w:t xml:space="preserve"> </w:t>
      </w:r>
      <w:r>
        <w:rPr>
          <w:color w:val="363435"/>
          <w:w w:val="90"/>
        </w:rPr>
        <w:t>2011</w:t>
      </w:r>
      <w:r>
        <w:rPr>
          <w:color w:val="363435"/>
          <w:spacing w:val="-11"/>
          <w:w w:val="90"/>
        </w:rPr>
        <w:t xml:space="preserve"> </w:t>
      </w:r>
      <w:proofErr w:type="gramStart"/>
      <w:r>
        <w:rPr>
          <w:color w:val="363435"/>
          <w:w w:val="90"/>
        </w:rPr>
        <w:t>with</w:t>
      </w:r>
      <w:r>
        <w:rPr>
          <w:color w:val="363435"/>
          <w:spacing w:val="-10"/>
          <w:w w:val="90"/>
        </w:rPr>
        <w:t xml:space="preserve"> </w:t>
      </w:r>
      <w:r>
        <w:rPr>
          <w:color w:val="363435"/>
          <w:w w:val="90"/>
        </w:rPr>
        <w:t>regard</w:t>
      </w:r>
      <w:r>
        <w:rPr>
          <w:color w:val="363435"/>
          <w:spacing w:val="-11"/>
          <w:w w:val="90"/>
        </w:rPr>
        <w:t xml:space="preserve"> </w:t>
      </w:r>
      <w:r>
        <w:rPr>
          <w:color w:val="363435"/>
          <w:w w:val="90"/>
        </w:rPr>
        <w:t>to</w:t>
      </w:r>
      <w:proofErr w:type="gramEnd"/>
      <w:r>
        <w:rPr>
          <w:color w:val="363435"/>
          <w:w w:val="90"/>
        </w:rPr>
        <w:t>:</w:t>
      </w:r>
    </w:p>
    <w:p w14:paraId="5F13AB11" w14:textId="77777777" w:rsidR="00356EA4" w:rsidRDefault="00356EA4">
      <w:pPr>
        <w:pStyle w:val="BodyText"/>
        <w:spacing w:before="8"/>
        <w:rPr>
          <w:sz w:val="20"/>
        </w:rPr>
      </w:pPr>
    </w:p>
    <w:p w14:paraId="1096A2EA" w14:textId="77777777" w:rsidR="00356EA4" w:rsidRDefault="00B46CC1">
      <w:pPr>
        <w:pStyle w:val="ListParagraph"/>
        <w:numPr>
          <w:ilvl w:val="2"/>
          <w:numId w:val="6"/>
        </w:numPr>
        <w:tabs>
          <w:tab w:val="left" w:pos="1805"/>
          <w:tab w:val="left" w:pos="1806"/>
        </w:tabs>
        <w:ind w:left="1806" w:hanging="565"/>
      </w:pPr>
      <w:r>
        <w:rPr>
          <w:color w:val="363435"/>
          <w:w w:val="85"/>
        </w:rPr>
        <w:t>the</w:t>
      </w:r>
      <w:r>
        <w:rPr>
          <w:color w:val="363435"/>
          <w:spacing w:val="-5"/>
          <w:w w:val="85"/>
        </w:rPr>
        <w:t xml:space="preserve"> </w:t>
      </w:r>
      <w:r>
        <w:rPr>
          <w:color w:val="363435"/>
          <w:w w:val="85"/>
        </w:rPr>
        <w:t>keeping</w:t>
      </w:r>
      <w:r>
        <w:rPr>
          <w:color w:val="363435"/>
          <w:spacing w:val="-6"/>
          <w:w w:val="85"/>
        </w:rPr>
        <w:t xml:space="preserve"> </w:t>
      </w:r>
      <w:r>
        <w:rPr>
          <w:color w:val="363435"/>
          <w:w w:val="85"/>
        </w:rPr>
        <w:t>of</w:t>
      </w:r>
      <w:r>
        <w:rPr>
          <w:color w:val="363435"/>
          <w:spacing w:val="-5"/>
          <w:w w:val="85"/>
        </w:rPr>
        <w:t xml:space="preserve"> </w:t>
      </w:r>
      <w:r>
        <w:rPr>
          <w:color w:val="363435"/>
          <w:w w:val="85"/>
        </w:rPr>
        <w:t>accounting</w:t>
      </w:r>
      <w:r>
        <w:rPr>
          <w:color w:val="363435"/>
          <w:spacing w:val="-7"/>
          <w:w w:val="85"/>
        </w:rPr>
        <w:t xml:space="preserve"> </w:t>
      </w:r>
      <w:r>
        <w:rPr>
          <w:color w:val="363435"/>
          <w:w w:val="85"/>
        </w:rPr>
        <w:t>records</w:t>
      </w:r>
      <w:r>
        <w:rPr>
          <w:color w:val="363435"/>
          <w:spacing w:val="-5"/>
          <w:w w:val="85"/>
        </w:rPr>
        <w:t xml:space="preserve"> </w:t>
      </w:r>
      <w:r>
        <w:rPr>
          <w:color w:val="363435"/>
          <w:w w:val="85"/>
        </w:rPr>
        <w:t>for</w:t>
      </w:r>
      <w:r>
        <w:rPr>
          <w:color w:val="363435"/>
          <w:spacing w:val="-4"/>
          <w:w w:val="85"/>
        </w:rPr>
        <w:t xml:space="preserve"> </w:t>
      </w:r>
      <w:r>
        <w:rPr>
          <w:color w:val="363435"/>
          <w:w w:val="85"/>
        </w:rPr>
        <w:t>the</w:t>
      </w:r>
      <w:r>
        <w:rPr>
          <w:color w:val="363435"/>
          <w:spacing w:val="-4"/>
          <w:w w:val="85"/>
        </w:rPr>
        <w:t xml:space="preserve"> </w:t>
      </w:r>
      <w:proofErr w:type="gramStart"/>
      <w:r>
        <w:rPr>
          <w:color w:val="363435"/>
          <w:spacing w:val="-2"/>
          <w:w w:val="85"/>
        </w:rPr>
        <w:t>charity;</w:t>
      </w:r>
      <w:proofErr w:type="gramEnd"/>
    </w:p>
    <w:p w14:paraId="7DF4A885" w14:textId="77777777" w:rsidR="00356EA4" w:rsidRDefault="00356EA4">
      <w:pPr>
        <w:pStyle w:val="BodyText"/>
        <w:rPr>
          <w:sz w:val="21"/>
        </w:rPr>
      </w:pPr>
    </w:p>
    <w:p w14:paraId="2DF1FB64" w14:textId="77777777" w:rsidR="00356EA4" w:rsidRDefault="00B46CC1">
      <w:pPr>
        <w:pStyle w:val="ListParagraph"/>
        <w:numPr>
          <w:ilvl w:val="2"/>
          <w:numId w:val="6"/>
        </w:numPr>
        <w:tabs>
          <w:tab w:val="left" w:pos="1808"/>
          <w:tab w:val="left" w:pos="1809"/>
        </w:tabs>
        <w:spacing w:line="252" w:lineRule="auto"/>
        <w:ind w:right="798" w:hanging="567"/>
      </w:pPr>
      <w:r>
        <w:rPr>
          <w:color w:val="363435"/>
          <w:w w:val="85"/>
        </w:rPr>
        <w:t xml:space="preserve">the preparation of annual statements of account for </w:t>
      </w:r>
      <w:r>
        <w:rPr>
          <w:color w:val="363435"/>
          <w:w w:val="95"/>
        </w:rPr>
        <w:t xml:space="preserve">the </w:t>
      </w:r>
      <w:proofErr w:type="gramStart"/>
      <w:r>
        <w:rPr>
          <w:color w:val="363435"/>
          <w:w w:val="95"/>
        </w:rPr>
        <w:t>charity;</w:t>
      </w:r>
      <w:proofErr w:type="gramEnd"/>
    </w:p>
    <w:p w14:paraId="3745F595" w14:textId="77777777" w:rsidR="00356EA4" w:rsidRDefault="00356EA4">
      <w:pPr>
        <w:pStyle w:val="BodyText"/>
        <w:spacing w:before="7"/>
        <w:rPr>
          <w:sz w:val="20"/>
        </w:rPr>
      </w:pPr>
    </w:p>
    <w:p w14:paraId="11EB2F32" w14:textId="77777777" w:rsidR="00356EA4" w:rsidRDefault="00B46CC1">
      <w:pPr>
        <w:pStyle w:val="ListParagraph"/>
        <w:numPr>
          <w:ilvl w:val="2"/>
          <w:numId w:val="6"/>
        </w:numPr>
        <w:tabs>
          <w:tab w:val="left" w:pos="1808"/>
          <w:tab w:val="left" w:pos="1809"/>
        </w:tabs>
        <w:spacing w:before="1" w:line="252" w:lineRule="auto"/>
        <w:ind w:right="1090" w:hanging="567"/>
      </w:pPr>
      <w:r>
        <w:rPr>
          <w:color w:val="363435"/>
          <w:w w:val="85"/>
        </w:rPr>
        <w:t>the transmission of</w:t>
      </w:r>
      <w:r>
        <w:rPr>
          <w:color w:val="363435"/>
          <w:spacing w:val="-1"/>
          <w:w w:val="85"/>
        </w:rPr>
        <w:t xml:space="preserve"> </w:t>
      </w:r>
      <w:r>
        <w:rPr>
          <w:color w:val="363435"/>
          <w:w w:val="85"/>
        </w:rPr>
        <w:t>the statements</w:t>
      </w:r>
      <w:r>
        <w:rPr>
          <w:color w:val="363435"/>
          <w:spacing w:val="-1"/>
          <w:w w:val="85"/>
        </w:rPr>
        <w:t xml:space="preserve"> </w:t>
      </w:r>
      <w:r>
        <w:rPr>
          <w:color w:val="363435"/>
          <w:w w:val="85"/>
        </w:rPr>
        <w:t>of</w:t>
      </w:r>
      <w:r>
        <w:rPr>
          <w:color w:val="363435"/>
          <w:spacing w:val="-1"/>
          <w:w w:val="85"/>
        </w:rPr>
        <w:t xml:space="preserve"> </w:t>
      </w:r>
      <w:r>
        <w:rPr>
          <w:color w:val="363435"/>
          <w:w w:val="85"/>
        </w:rPr>
        <w:t xml:space="preserve">account to </w:t>
      </w:r>
      <w:r>
        <w:rPr>
          <w:color w:val="363435"/>
          <w:w w:val="95"/>
        </w:rPr>
        <w:t>the</w:t>
      </w:r>
      <w:r>
        <w:rPr>
          <w:color w:val="363435"/>
          <w:spacing w:val="-14"/>
          <w:w w:val="95"/>
        </w:rPr>
        <w:t xml:space="preserve"> </w:t>
      </w:r>
      <w:proofErr w:type="gramStart"/>
      <w:r>
        <w:rPr>
          <w:color w:val="363435"/>
          <w:w w:val="95"/>
        </w:rPr>
        <w:t>Commission;</w:t>
      </w:r>
      <w:proofErr w:type="gramEnd"/>
    </w:p>
    <w:p w14:paraId="067E5162" w14:textId="77777777" w:rsidR="00356EA4" w:rsidRDefault="00356EA4">
      <w:pPr>
        <w:pStyle w:val="BodyText"/>
        <w:spacing w:before="7"/>
        <w:rPr>
          <w:sz w:val="20"/>
        </w:rPr>
      </w:pPr>
    </w:p>
    <w:p w14:paraId="3704C344" w14:textId="77777777" w:rsidR="00356EA4" w:rsidRDefault="00B46CC1">
      <w:pPr>
        <w:pStyle w:val="ListParagraph"/>
        <w:numPr>
          <w:ilvl w:val="2"/>
          <w:numId w:val="6"/>
        </w:numPr>
        <w:tabs>
          <w:tab w:val="left" w:pos="1808"/>
          <w:tab w:val="left" w:pos="1809"/>
        </w:tabs>
        <w:spacing w:line="252" w:lineRule="auto"/>
        <w:ind w:right="321" w:hanging="567"/>
      </w:pPr>
      <w:r>
        <w:rPr>
          <w:color w:val="363435"/>
          <w:w w:val="85"/>
        </w:rPr>
        <w:t xml:space="preserve">the preparation of an Annual Report and its transmission </w:t>
      </w:r>
      <w:r>
        <w:rPr>
          <w:color w:val="363435"/>
          <w:spacing w:val="-2"/>
          <w:w w:val="95"/>
        </w:rPr>
        <w:t>to</w:t>
      </w:r>
      <w:r>
        <w:rPr>
          <w:color w:val="363435"/>
          <w:spacing w:val="-12"/>
          <w:w w:val="95"/>
        </w:rPr>
        <w:t xml:space="preserve"> </w:t>
      </w:r>
      <w:r>
        <w:rPr>
          <w:color w:val="363435"/>
          <w:spacing w:val="-2"/>
          <w:w w:val="95"/>
        </w:rPr>
        <w:t>the</w:t>
      </w:r>
      <w:r>
        <w:rPr>
          <w:color w:val="363435"/>
          <w:spacing w:val="-12"/>
          <w:w w:val="95"/>
        </w:rPr>
        <w:t xml:space="preserve"> </w:t>
      </w:r>
      <w:proofErr w:type="gramStart"/>
      <w:r>
        <w:rPr>
          <w:color w:val="363435"/>
          <w:spacing w:val="-2"/>
          <w:w w:val="95"/>
        </w:rPr>
        <w:t>Commission;</w:t>
      </w:r>
      <w:proofErr w:type="gramEnd"/>
    </w:p>
    <w:p w14:paraId="4CC3D70D" w14:textId="77777777" w:rsidR="00356EA4" w:rsidRDefault="00356EA4">
      <w:pPr>
        <w:pStyle w:val="BodyText"/>
        <w:spacing w:before="5"/>
        <w:rPr>
          <w:sz w:val="20"/>
        </w:rPr>
      </w:pPr>
    </w:p>
    <w:p w14:paraId="101DF547" w14:textId="77777777" w:rsidR="00356EA4" w:rsidRDefault="00B46CC1">
      <w:pPr>
        <w:pStyle w:val="ListParagraph"/>
        <w:numPr>
          <w:ilvl w:val="2"/>
          <w:numId w:val="6"/>
        </w:numPr>
        <w:tabs>
          <w:tab w:val="left" w:pos="1808"/>
          <w:tab w:val="left" w:pos="1809"/>
        </w:tabs>
        <w:spacing w:line="252" w:lineRule="auto"/>
        <w:ind w:right="326" w:hanging="567"/>
      </w:pPr>
      <w:r>
        <w:rPr>
          <w:color w:val="363435"/>
          <w:w w:val="85"/>
        </w:rPr>
        <w:t>the preparation of an Annual Return and its</w:t>
      </w:r>
      <w:r>
        <w:rPr>
          <w:color w:val="363435"/>
          <w:spacing w:val="-1"/>
          <w:w w:val="85"/>
        </w:rPr>
        <w:t xml:space="preserve"> </w:t>
      </w:r>
      <w:r>
        <w:rPr>
          <w:color w:val="363435"/>
          <w:w w:val="85"/>
        </w:rPr>
        <w:t xml:space="preserve">transmission </w:t>
      </w:r>
      <w:r>
        <w:rPr>
          <w:color w:val="363435"/>
          <w:spacing w:val="-2"/>
          <w:w w:val="95"/>
        </w:rPr>
        <w:t>to</w:t>
      </w:r>
      <w:r>
        <w:rPr>
          <w:color w:val="363435"/>
          <w:spacing w:val="-12"/>
          <w:w w:val="95"/>
        </w:rPr>
        <w:t xml:space="preserve"> </w:t>
      </w:r>
      <w:r>
        <w:rPr>
          <w:color w:val="363435"/>
          <w:spacing w:val="-2"/>
          <w:w w:val="95"/>
        </w:rPr>
        <w:t>the</w:t>
      </w:r>
      <w:r>
        <w:rPr>
          <w:color w:val="363435"/>
          <w:spacing w:val="-12"/>
          <w:w w:val="95"/>
        </w:rPr>
        <w:t xml:space="preserve"> </w:t>
      </w:r>
      <w:r>
        <w:rPr>
          <w:color w:val="363435"/>
          <w:spacing w:val="-2"/>
          <w:w w:val="95"/>
        </w:rPr>
        <w:t>Commission.</w:t>
      </w:r>
    </w:p>
    <w:p w14:paraId="68575951" w14:textId="77777777" w:rsidR="00356EA4" w:rsidRDefault="00356EA4">
      <w:pPr>
        <w:spacing w:line="252" w:lineRule="auto"/>
        <w:sectPr w:rsidR="00356EA4">
          <w:pgSz w:w="11930" w:h="16850"/>
          <w:pgMar w:top="1080" w:right="420" w:bottom="580" w:left="460" w:header="818" w:footer="387" w:gutter="0"/>
          <w:cols w:num="2" w:space="720" w:equalWidth="0">
            <w:col w:w="3249" w:space="436"/>
            <w:col w:w="7365"/>
          </w:cols>
        </w:sectPr>
      </w:pPr>
    </w:p>
    <w:p w14:paraId="7A0A5EED" w14:textId="77777777" w:rsidR="00356EA4" w:rsidRDefault="00B46CC1">
      <w:pPr>
        <w:pStyle w:val="ListParagraph"/>
        <w:numPr>
          <w:ilvl w:val="1"/>
          <w:numId w:val="6"/>
        </w:numPr>
        <w:tabs>
          <w:tab w:val="left" w:pos="4926"/>
          <w:tab w:val="left" w:pos="4927"/>
        </w:tabs>
        <w:spacing w:before="6" w:line="256" w:lineRule="auto"/>
        <w:ind w:left="4926" w:right="318"/>
        <w:jc w:val="left"/>
        <w:rPr>
          <w:color w:val="363435"/>
        </w:rPr>
      </w:pPr>
      <w:r>
        <w:rPr>
          <w:color w:val="363435"/>
          <w:spacing w:val="-2"/>
          <w:w w:val="90"/>
        </w:rPr>
        <w:lastRenderedPageBreak/>
        <w:t>Accounts</w:t>
      </w:r>
      <w:r>
        <w:rPr>
          <w:color w:val="363435"/>
          <w:spacing w:val="-9"/>
          <w:w w:val="90"/>
        </w:rPr>
        <w:t xml:space="preserve"> </w:t>
      </w:r>
      <w:r>
        <w:rPr>
          <w:color w:val="363435"/>
          <w:spacing w:val="-2"/>
          <w:w w:val="90"/>
        </w:rPr>
        <w:t>must</w:t>
      </w:r>
      <w:r>
        <w:rPr>
          <w:color w:val="363435"/>
          <w:spacing w:val="-8"/>
          <w:w w:val="90"/>
        </w:rPr>
        <w:t xml:space="preserve"> </w:t>
      </w:r>
      <w:r>
        <w:rPr>
          <w:color w:val="363435"/>
          <w:spacing w:val="-2"/>
          <w:w w:val="90"/>
        </w:rPr>
        <w:t>be</w:t>
      </w:r>
      <w:r>
        <w:rPr>
          <w:color w:val="363435"/>
          <w:spacing w:val="-9"/>
          <w:w w:val="90"/>
        </w:rPr>
        <w:t xml:space="preserve"> </w:t>
      </w:r>
      <w:r>
        <w:rPr>
          <w:color w:val="363435"/>
          <w:spacing w:val="-2"/>
          <w:w w:val="90"/>
        </w:rPr>
        <w:t>prepared</w:t>
      </w:r>
      <w:r>
        <w:rPr>
          <w:color w:val="363435"/>
          <w:spacing w:val="-8"/>
          <w:w w:val="90"/>
        </w:rPr>
        <w:t xml:space="preserve"> </w:t>
      </w:r>
      <w:r>
        <w:rPr>
          <w:color w:val="363435"/>
          <w:spacing w:val="-2"/>
          <w:w w:val="90"/>
        </w:rPr>
        <w:t>in</w:t>
      </w:r>
      <w:r>
        <w:rPr>
          <w:color w:val="363435"/>
          <w:spacing w:val="-9"/>
          <w:w w:val="90"/>
        </w:rPr>
        <w:t xml:space="preserve"> </w:t>
      </w:r>
      <w:r>
        <w:rPr>
          <w:color w:val="363435"/>
          <w:spacing w:val="-2"/>
          <w:w w:val="90"/>
        </w:rPr>
        <w:t>accordance</w:t>
      </w:r>
      <w:r>
        <w:rPr>
          <w:color w:val="363435"/>
          <w:spacing w:val="-8"/>
          <w:w w:val="90"/>
        </w:rPr>
        <w:t xml:space="preserve"> </w:t>
      </w:r>
      <w:r>
        <w:rPr>
          <w:color w:val="363435"/>
          <w:spacing w:val="-2"/>
          <w:w w:val="90"/>
        </w:rPr>
        <w:t>with</w:t>
      </w:r>
      <w:r>
        <w:rPr>
          <w:color w:val="363435"/>
          <w:spacing w:val="-9"/>
          <w:w w:val="90"/>
        </w:rPr>
        <w:t xml:space="preserve"> </w:t>
      </w:r>
      <w:r>
        <w:rPr>
          <w:color w:val="363435"/>
          <w:spacing w:val="-2"/>
          <w:w w:val="90"/>
        </w:rPr>
        <w:t>the</w:t>
      </w:r>
      <w:r>
        <w:rPr>
          <w:color w:val="363435"/>
          <w:spacing w:val="-8"/>
          <w:w w:val="90"/>
        </w:rPr>
        <w:t xml:space="preserve"> </w:t>
      </w:r>
      <w:r>
        <w:rPr>
          <w:color w:val="363435"/>
          <w:spacing w:val="-2"/>
          <w:w w:val="90"/>
        </w:rPr>
        <w:t xml:space="preserve">provisions </w:t>
      </w:r>
      <w:r>
        <w:rPr>
          <w:color w:val="363435"/>
          <w:w w:val="90"/>
        </w:rPr>
        <w:t>of</w:t>
      </w:r>
      <w:r>
        <w:rPr>
          <w:color w:val="363435"/>
          <w:spacing w:val="-8"/>
          <w:w w:val="90"/>
        </w:rPr>
        <w:t xml:space="preserve"> </w:t>
      </w:r>
      <w:r>
        <w:rPr>
          <w:color w:val="363435"/>
          <w:w w:val="90"/>
        </w:rPr>
        <w:t>any</w:t>
      </w:r>
      <w:r>
        <w:rPr>
          <w:color w:val="363435"/>
          <w:spacing w:val="-7"/>
          <w:w w:val="90"/>
        </w:rPr>
        <w:t xml:space="preserve"> </w:t>
      </w:r>
      <w:r>
        <w:rPr>
          <w:color w:val="363435"/>
          <w:w w:val="90"/>
        </w:rPr>
        <w:t>Statement</w:t>
      </w:r>
      <w:r>
        <w:rPr>
          <w:color w:val="363435"/>
          <w:spacing w:val="-6"/>
          <w:w w:val="90"/>
        </w:rPr>
        <w:t xml:space="preserve"> </w:t>
      </w:r>
      <w:r>
        <w:rPr>
          <w:color w:val="363435"/>
          <w:w w:val="90"/>
        </w:rPr>
        <w:t>of</w:t>
      </w:r>
      <w:r>
        <w:rPr>
          <w:color w:val="363435"/>
          <w:spacing w:val="-8"/>
          <w:w w:val="90"/>
        </w:rPr>
        <w:t xml:space="preserve"> </w:t>
      </w:r>
      <w:r>
        <w:rPr>
          <w:color w:val="363435"/>
          <w:w w:val="90"/>
        </w:rPr>
        <w:t>Recommended</w:t>
      </w:r>
      <w:r>
        <w:rPr>
          <w:color w:val="363435"/>
          <w:spacing w:val="-8"/>
          <w:w w:val="90"/>
        </w:rPr>
        <w:t xml:space="preserve"> </w:t>
      </w:r>
      <w:r>
        <w:rPr>
          <w:color w:val="363435"/>
          <w:w w:val="90"/>
        </w:rPr>
        <w:t>Practice</w:t>
      </w:r>
      <w:r>
        <w:rPr>
          <w:color w:val="363435"/>
          <w:spacing w:val="-7"/>
          <w:w w:val="90"/>
        </w:rPr>
        <w:t xml:space="preserve"> </w:t>
      </w:r>
      <w:r>
        <w:rPr>
          <w:color w:val="363435"/>
          <w:w w:val="90"/>
        </w:rPr>
        <w:t>issued</w:t>
      </w:r>
      <w:r>
        <w:rPr>
          <w:color w:val="363435"/>
          <w:spacing w:val="-6"/>
          <w:w w:val="90"/>
        </w:rPr>
        <w:t xml:space="preserve"> </w:t>
      </w:r>
      <w:r>
        <w:rPr>
          <w:color w:val="363435"/>
          <w:w w:val="90"/>
        </w:rPr>
        <w:t>by</w:t>
      </w:r>
      <w:r>
        <w:rPr>
          <w:color w:val="363435"/>
          <w:spacing w:val="-7"/>
          <w:w w:val="90"/>
        </w:rPr>
        <w:t xml:space="preserve"> </w:t>
      </w:r>
      <w:r>
        <w:rPr>
          <w:color w:val="363435"/>
          <w:w w:val="90"/>
        </w:rPr>
        <w:t xml:space="preserve">the </w:t>
      </w:r>
      <w:r>
        <w:rPr>
          <w:color w:val="363435"/>
          <w:spacing w:val="-2"/>
          <w:w w:val="90"/>
        </w:rPr>
        <w:t>Commission,</w:t>
      </w:r>
      <w:r>
        <w:rPr>
          <w:color w:val="363435"/>
          <w:spacing w:val="-9"/>
          <w:w w:val="90"/>
        </w:rPr>
        <w:t xml:space="preserve"> </w:t>
      </w:r>
      <w:r>
        <w:rPr>
          <w:color w:val="363435"/>
          <w:spacing w:val="-2"/>
          <w:w w:val="90"/>
        </w:rPr>
        <w:t>unless</w:t>
      </w:r>
      <w:r>
        <w:rPr>
          <w:color w:val="363435"/>
          <w:spacing w:val="-8"/>
          <w:w w:val="90"/>
        </w:rPr>
        <w:t xml:space="preserve"> </w:t>
      </w:r>
      <w:r>
        <w:rPr>
          <w:color w:val="363435"/>
          <w:spacing w:val="-2"/>
          <w:w w:val="90"/>
        </w:rPr>
        <w:t>the</w:t>
      </w:r>
      <w:r>
        <w:rPr>
          <w:color w:val="363435"/>
          <w:spacing w:val="-9"/>
          <w:w w:val="90"/>
        </w:rPr>
        <w:t xml:space="preserve"> </w:t>
      </w:r>
      <w:r>
        <w:rPr>
          <w:color w:val="363435"/>
          <w:spacing w:val="-2"/>
          <w:w w:val="90"/>
        </w:rPr>
        <w:t>trustees</w:t>
      </w:r>
      <w:r>
        <w:rPr>
          <w:color w:val="363435"/>
          <w:spacing w:val="-8"/>
          <w:w w:val="90"/>
        </w:rPr>
        <w:t xml:space="preserve"> </w:t>
      </w:r>
      <w:r>
        <w:rPr>
          <w:color w:val="363435"/>
          <w:spacing w:val="-2"/>
          <w:w w:val="90"/>
        </w:rPr>
        <w:t>are</w:t>
      </w:r>
      <w:r>
        <w:rPr>
          <w:color w:val="363435"/>
          <w:spacing w:val="-9"/>
          <w:w w:val="90"/>
        </w:rPr>
        <w:t xml:space="preserve"> </w:t>
      </w:r>
      <w:r>
        <w:rPr>
          <w:color w:val="363435"/>
          <w:spacing w:val="-2"/>
          <w:w w:val="90"/>
        </w:rPr>
        <w:t>required</w:t>
      </w:r>
      <w:r>
        <w:rPr>
          <w:color w:val="363435"/>
          <w:spacing w:val="-8"/>
          <w:w w:val="90"/>
        </w:rPr>
        <w:t xml:space="preserve"> </w:t>
      </w:r>
      <w:r>
        <w:rPr>
          <w:color w:val="363435"/>
          <w:spacing w:val="-2"/>
          <w:w w:val="90"/>
        </w:rPr>
        <w:t>to</w:t>
      </w:r>
      <w:r>
        <w:rPr>
          <w:color w:val="363435"/>
          <w:spacing w:val="-8"/>
          <w:w w:val="90"/>
        </w:rPr>
        <w:t xml:space="preserve"> </w:t>
      </w:r>
      <w:r>
        <w:rPr>
          <w:color w:val="363435"/>
          <w:spacing w:val="-2"/>
          <w:w w:val="90"/>
        </w:rPr>
        <w:t xml:space="preserve">prepare </w:t>
      </w:r>
      <w:r>
        <w:rPr>
          <w:color w:val="363435"/>
          <w:w w:val="85"/>
        </w:rPr>
        <w:t>accounts in</w:t>
      </w:r>
      <w:r>
        <w:rPr>
          <w:color w:val="363435"/>
          <w:spacing w:val="-1"/>
          <w:w w:val="85"/>
        </w:rPr>
        <w:t xml:space="preserve"> </w:t>
      </w:r>
      <w:r>
        <w:rPr>
          <w:color w:val="363435"/>
          <w:w w:val="85"/>
        </w:rPr>
        <w:t>accordance with the provisions</w:t>
      </w:r>
      <w:r>
        <w:rPr>
          <w:color w:val="363435"/>
          <w:spacing w:val="-1"/>
          <w:w w:val="85"/>
        </w:rPr>
        <w:t xml:space="preserve"> </w:t>
      </w:r>
      <w:r>
        <w:rPr>
          <w:color w:val="363435"/>
          <w:w w:val="85"/>
        </w:rPr>
        <w:t>of</w:t>
      </w:r>
      <w:r>
        <w:rPr>
          <w:color w:val="363435"/>
          <w:spacing w:val="-1"/>
          <w:w w:val="85"/>
        </w:rPr>
        <w:t xml:space="preserve"> </w:t>
      </w:r>
      <w:r>
        <w:rPr>
          <w:color w:val="363435"/>
          <w:w w:val="85"/>
        </w:rPr>
        <w:t xml:space="preserve">such a Statement </w:t>
      </w:r>
      <w:r>
        <w:rPr>
          <w:color w:val="363435"/>
          <w:w w:val="90"/>
        </w:rPr>
        <w:t>prepared by another body.</w:t>
      </w:r>
    </w:p>
    <w:p w14:paraId="7AE89684" w14:textId="77777777" w:rsidR="00356EA4" w:rsidRDefault="00356EA4">
      <w:pPr>
        <w:pStyle w:val="BodyText"/>
        <w:spacing w:before="4"/>
        <w:rPr>
          <w:sz w:val="13"/>
        </w:rPr>
      </w:pPr>
    </w:p>
    <w:p w14:paraId="47E33FDC" w14:textId="77777777" w:rsidR="00356EA4" w:rsidRDefault="00356EA4">
      <w:pPr>
        <w:rPr>
          <w:sz w:val="13"/>
        </w:rPr>
        <w:sectPr w:rsidR="00356EA4">
          <w:pgSz w:w="11930" w:h="16850"/>
          <w:pgMar w:top="1080" w:right="420" w:bottom="580" w:left="460" w:header="818" w:footer="387" w:gutter="0"/>
          <w:cols w:space="720"/>
        </w:sectPr>
      </w:pPr>
    </w:p>
    <w:p w14:paraId="7415C923" w14:textId="406EA6AD" w:rsidR="00356EA4" w:rsidRDefault="00B46CC1">
      <w:pPr>
        <w:spacing w:before="123"/>
        <w:ind w:left="106" w:right="136"/>
        <w:rPr>
          <w:sz w:val="18"/>
        </w:rPr>
      </w:pPr>
      <w:r>
        <w:rPr>
          <w:color w:val="363435"/>
          <w:w w:val="90"/>
          <w:sz w:val="18"/>
        </w:rPr>
        <w:t>Clause</w:t>
      </w:r>
      <w:r>
        <w:rPr>
          <w:color w:val="363435"/>
          <w:spacing w:val="-9"/>
          <w:w w:val="90"/>
          <w:sz w:val="18"/>
        </w:rPr>
        <w:t xml:space="preserve"> </w:t>
      </w:r>
      <w:r>
        <w:rPr>
          <w:color w:val="363435"/>
          <w:w w:val="90"/>
          <w:sz w:val="18"/>
        </w:rPr>
        <w:t>28</w:t>
      </w:r>
      <w:r>
        <w:rPr>
          <w:color w:val="363435"/>
          <w:spacing w:val="-9"/>
          <w:w w:val="90"/>
          <w:sz w:val="18"/>
        </w:rPr>
        <w:t xml:space="preserve"> </w:t>
      </w:r>
      <w:r>
        <w:rPr>
          <w:color w:val="363435"/>
          <w:w w:val="90"/>
          <w:sz w:val="18"/>
        </w:rPr>
        <w:t>-</w:t>
      </w:r>
      <w:r>
        <w:rPr>
          <w:color w:val="363435"/>
          <w:spacing w:val="-8"/>
          <w:w w:val="90"/>
          <w:sz w:val="18"/>
        </w:rPr>
        <w:t xml:space="preserve"> </w:t>
      </w:r>
      <w:r>
        <w:rPr>
          <w:color w:val="363435"/>
          <w:w w:val="90"/>
          <w:sz w:val="18"/>
        </w:rPr>
        <w:t>A</w:t>
      </w:r>
      <w:r>
        <w:rPr>
          <w:color w:val="363435"/>
          <w:spacing w:val="-9"/>
          <w:w w:val="90"/>
          <w:sz w:val="18"/>
        </w:rPr>
        <w:t xml:space="preserve"> </w:t>
      </w:r>
      <w:r>
        <w:rPr>
          <w:color w:val="363435"/>
          <w:w w:val="90"/>
          <w:sz w:val="18"/>
        </w:rPr>
        <w:t>charity’s</w:t>
      </w:r>
      <w:r>
        <w:rPr>
          <w:color w:val="363435"/>
          <w:spacing w:val="-8"/>
          <w:w w:val="90"/>
          <w:sz w:val="18"/>
        </w:rPr>
        <w:t xml:space="preserve"> </w:t>
      </w:r>
      <w:r>
        <w:rPr>
          <w:color w:val="363435"/>
          <w:w w:val="90"/>
          <w:sz w:val="18"/>
        </w:rPr>
        <w:t>entry</w:t>
      </w:r>
      <w:r>
        <w:rPr>
          <w:color w:val="363435"/>
          <w:spacing w:val="-9"/>
          <w:w w:val="90"/>
          <w:sz w:val="18"/>
        </w:rPr>
        <w:t xml:space="preserve"> </w:t>
      </w:r>
      <w:r>
        <w:rPr>
          <w:color w:val="363435"/>
          <w:w w:val="90"/>
          <w:sz w:val="18"/>
        </w:rPr>
        <w:t xml:space="preserve">includes </w:t>
      </w:r>
      <w:r>
        <w:rPr>
          <w:color w:val="363435"/>
          <w:w w:val="85"/>
          <w:sz w:val="18"/>
        </w:rPr>
        <w:t>its name, correspondence address, objects, governing document (and any amendment)</w:t>
      </w:r>
      <w:r>
        <w:rPr>
          <w:color w:val="363435"/>
          <w:spacing w:val="-6"/>
          <w:w w:val="85"/>
          <w:sz w:val="18"/>
        </w:rPr>
        <w:t xml:space="preserve"> </w:t>
      </w:r>
      <w:r>
        <w:rPr>
          <w:color w:val="363435"/>
          <w:w w:val="85"/>
          <w:sz w:val="18"/>
        </w:rPr>
        <w:t>and</w:t>
      </w:r>
      <w:r>
        <w:rPr>
          <w:color w:val="363435"/>
          <w:spacing w:val="-6"/>
          <w:w w:val="85"/>
          <w:sz w:val="18"/>
        </w:rPr>
        <w:t xml:space="preserve"> </w:t>
      </w:r>
      <w:r>
        <w:rPr>
          <w:color w:val="363435"/>
          <w:w w:val="85"/>
          <w:sz w:val="18"/>
        </w:rPr>
        <w:t>names</w:t>
      </w:r>
      <w:r>
        <w:rPr>
          <w:color w:val="363435"/>
          <w:spacing w:val="-6"/>
          <w:w w:val="85"/>
          <w:sz w:val="18"/>
        </w:rPr>
        <w:t xml:space="preserve"> </w:t>
      </w:r>
      <w:r>
        <w:rPr>
          <w:color w:val="363435"/>
          <w:w w:val="85"/>
          <w:sz w:val="18"/>
        </w:rPr>
        <w:t>of</w:t>
      </w:r>
      <w:r>
        <w:rPr>
          <w:color w:val="363435"/>
          <w:spacing w:val="-5"/>
          <w:w w:val="85"/>
          <w:sz w:val="18"/>
        </w:rPr>
        <w:t xml:space="preserve"> </w:t>
      </w:r>
      <w:r>
        <w:rPr>
          <w:color w:val="363435"/>
          <w:w w:val="85"/>
          <w:sz w:val="18"/>
        </w:rPr>
        <w:t>its</w:t>
      </w:r>
      <w:r>
        <w:rPr>
          <w:color w:val="363435"/>
          <w:spacing w:val="-6"/>
          <w:w w:val="85"/>
          <w:sz w:val="18"/>
        </w:rPr>
        <w:t xml:space="preserve"> </w:t>
      </w:r>
      <w:r>
        <w:rPr>
          <w:color w:val="363435"/>
          <w:w w:val="85"/>
          <w:sz w:val="18"/>
        </w:rPr>
        <w:t>trustees.</w:t>
      </w:r>
    </w:p>
    <w:p w14:paraId="02D24B57" w14:textId="77777777" w:rsidR="00356EA4" w:rsidRDefault="00B46CC1">
      <w:pPr>
        <w:spacing w:before="9"/>
        <w:ind w:left="106" w:right="11"/>
        <w:rPr>
          <w:sz w:val="18"/>
        </w:rPr>
      </w:pPr>
      <w:r>
        <w:rPr>
          <w:color w:val="363435"/>
          <w:w w:val="80"/>
          <w:sz w:val="18"/>
        </w:rPr>
        <w:t xml:space="preserve">The Commission issues to every charity an </w:t>
      </w:r>
      <w:r>
        <w:rPr>
          <w:color w:val="363435"/>
          <w:w w:val="90"/>
          <w:sz w:val="18"/>
        </w:rPr>
        <w:t>Annual</w:t>
      </w:r>
      <w:r>
        <w:rPr>
          <w:color w:val="363435"/>
          <w:spacing w:val="-9"/>
          <w:w w:val="90"/>
          <w:sz w:val="18"/>
        </w:rPr>
        <w:t xml:space="preserve"> </w:t>
      </w:r>
      <w:r>
        <w:rPr>
          <w:color w:val="363435"/>
          <w:w w:val="90"/>
          <w:sz w:val="18"/>
        </w:rPr>
        <w:t>Update</w:t>
      </w:r>
      <w:r>
        <w:rPr>
          <w:color w:val="363435"/>
          <w:spacing w:val="-9"/>
          <w:w w:val="90"/>
          <w:sz w:val="18"/>
        </w:rPr>
        <w:t xml:space="preserve"> </w:t>
      </w:r>
      <w:r>
        <w:rPr>
          <w:color w:val="363435"/>
          <w:w w:val="90"/>
          <w:sz w:val="18"/>
        </w:rPr>
        <w:t>form</w:t>
      </w:r>
      <w:r>
        <w:rPr>
          <w:color w:val="363435"/>
          <w:spacing w:val="-8"/>
          <w:w w:val="90"/>
          <w:sz w:val="18"/>
        </w:rPr>
        <w:t xml:space="preserve"> </w:t>
      </w:r>
      <w:r>
        <w:rPr>
          <w:color w:val="363435"/>
          <w:w w:val="90"/>
          <w:sz w:val="18"/>
        </w:rPr>
        <w:t>and</w:t>
      </w:r>
      <w:r>
        <w:rPr>
          <w:color w:val="363435"/>
          <w:spacing w:val="-9"/>
          <w:w w:val="90"/>
          <w:sz w:val="18"/>
        </w:rPr>
        <w:t xml:space="preserve"> </w:t>
      </w:r>
      <w:r>
        <w:rPr>
          <w:color w:val="363435"/>
          <w:w w:val="90"/>
          <w:sz w:val="18"/>
        </w:rPr>
        <w:t>Annual</w:t>
      </w:r>
      <w:r>
        <w:rPr>
          <w:color w:val="363435"/>
          <w:spacing w:val="-8"/>
          <w:w w:val="90"/>
          <w:sz w:val="18"/>
        </w:rPr>
        <w:t xml:space="preserve"> </w:t>
      </w:r>
      <w:r>
        <w:rPr>
          <w:color w:val="363435"/>
          <w:w w:val="90"/>
          <w:sz w:val="18"/>
        </w:rPr>
        <w:t>Return on</w:t>
      </w:r>
      <w:r>
        <w:rPr>
          <w:color w:val="363435"/>
          <w:spacing w:val="-7"/>
          <w:w w:val="90"/>
          <w:sz w:val="18"/>
        </w:rPr>
        <w:t xml:space="preserve"> </w:t>
      </w:r>
      <w:r>
        <w:rPr>
          <w:color w:val="363435"/>
          <w:w w:val="90"/>
          <w:sz w:val="18"/>
        </w:rPr>
        <w:t>which</w:t>
      </w:r>
      <w:r>
        <w:rPr>
          <w:color w:val="363435"/>
          <w:spacing w:val="-7"/>
          <w:w w:val="90"/>
          <w:sz w:val="18"/>
        </w:rPr>
        <w:t xml:space="preserve"> </w:t>
      </w:r>
      <w:r>
        <w:rPr>
          <w:color w:val="363435"/>
          <w:w w:val="90"/>
          <w:sz w:val="18"/>
        </w:rPr>
        <w:t>these</w:t>
      </w:r>
      <w:r>
        <w:rPr>
          <w:color w:val="363435"/>
          <w:spacing w:val="-6"/>
          <w:w w:val="90"/>
          <w:sz w:val="18"/>
        </w:rPr>
        <w:t xml:space="preserve"> </w:t>
      </w:r>
      <w:r>
        <w:rPr>
          <w:color w:val="363435"/>
          <w:w w:val="90"/>
          <w:sz w:val="18"/>
        </w:rPr>
        <w:t>details</w:t>
      </w:r>
      <w:r>
        <w:rPr>
          <w:color w:val="363435"/>
          <w:spacing w:val="-7"/>
          <w:w w:val="90"/>
          <w:sz w:val="18"/>
        </w:rPr>
        <w:t xml:space="preserve"> </w:t>
      </w:r>
      <w:r>
        <w:rPr>
          <w:color w:val="363435"/>
          <w:w w:val="90"/>
          <w:sz w:val="18"/>
        </w:rPr>
        <w:t>can</w:t>
      </w:r>
      <w:r>
        <w:rPr>
          <w:color w:val="363435"/>
          <w:spacing w:val="-7"/>
          <w:w w:val="90"/>
          <w:sz w:val="18"/>
        </w:rPr>
        <w:t xml:space="preserve"> </w:t>
      </w:r>
      <w:r>
        <w:rPr>
          <w:color w:val="363435"/>
          <w:w w:val="90"/>
          <w:sz w:val="18"/>
        </w:rPr>
        <w:t>conveniently be</w:t>
      </w:r>
      <w:r>
        <w:rPr>
          <w:color w:val="363435"/>
          <w:spacing w:val="-9"/>
          <w:w w:val="90"/>
          <w:sz w:val="18"/>
        </w:rPr>
        <w:t xml:space="preserve"> </w:t>
      </w:r>
      <w:r>
        <w:rPr>
          <w:color w:val="363435"/>
          <w:w w:val="90"/>
          <w:sz w:val="18"/>
        </w:rPr>
        <w:t>supplied,</w:t>
      </w:r>
      <w:r>
        <w:rPr>
          <w:color w:val="363435"/>
          <w:spacing w:val="-9"/>
          <w:w w:val="90"/>
          <w:sz w:val="18"/>
        </w:rPr>
        <w:t xml:space="preserve"> </w:t>
      </w:r>
      <w:r>
        <w:rPr>
          <w:color w:val="363435"/>
          <w:w w:val="90"/>
          <w:sz w:val="18"/>
        </w:rPr>
        <w:t>although</w:t>
      </w:r>
      <w:r>
        <w:rPr>
          <w:color w:val="363435"/>
          <w:spacing w:val="-8"/>
          <w:w w:val="90"/>
          <w:sz w:val="18"/>
        </w:rPr>
        <w:t xml:space="preserve"> </w:t>
      </w:r>
      <w:r>
        <w:rPr>
          <w:color w:val="363435"/>
          <w:w w:val="90"/>
          <w:sz w:val="18"/>
        </w:rPr>
        <w:t>changes</w:t>
      </w:r>
      <w:r>
        <w:rPr>
          <w:color w:val="363435"/>
          <w:spacing w:val="-9"/>
          <w:w w:val="90"/>
          <w:sz w:val="18"/>
        </w:rPr>
        <w:t xml:space="preserve"> </w:t>
      </w:r>
      <w:r>
        <w:rPr>
          <w:color w:val="363435"/>
          <w:w w:val="90"/>
          <w:sz w:val="18"/>
        </w:rPr>
        <w:t>to</w:t>
      </w:r>
      <w:r>
        <w:rPr>
          <w:color w:val="363435"/>
          <w:spacing w:val="-8"/>
          <w:w w:val="90"/>
          <w:sz w:val="18"/>
        </w:rPr>
        <w:t xml:space="preserve"> </w:t>
      </w:r>
      <w:r>
        <w:rPr>
          <w:color w:val="363435"/>
          <w:w w:val="90"/>
          <w:sz w:val="18"/>
        </w:rPr>
        <w:t xml:space="preserve">the </w:t>
      </w:r>
      <w:r>
        <w:rPr>
          <w:color w:val="363435"/>
          <w:w w:val="85"/>
          <w:sz w:val="18"/>
        </w:rPr>
        <w:t>correspondent</w:t>
      </w:r>
      <w:r>
        <w:rPr>
          <w:color w:val="363435"/>
          <w:spacing w:val="-6"/>
          <w:w w:val="85"/>
          <w:sz w:val="18"/>
        </w:rPr>
        <w:t xml:space="preserve"> </w:t>
      </w:r>
      <w:r>
        <w:rPr>
          <w:color w:val="363435"/>
          <w:w w:val="85"/>
          <w:sz w:val="18"/>
        </w:rPr>
        <w:t>details</w:t>
      </w:r>
      <w:r>
        <w:rPr>
          <w:color w:val="363435"/>
          <w:spacing w:val="-4"/>
          <w:w w:val="85"/>
          <w:sz w:val="18"/>
        </w:rPr>
        <w:t xml:space="preserve"> </w:t>
      </w:r>
      <w:r>
        <w:rPr>
          <w:color w:val="363435"/>
          <w:w w:val="85"/>
          <w:sz w:val="18"/>
        </w:rPr>
        <w:t>should</w:t>
      </w:r>
      <w:r>
        <w:rPr>
          <w:color w:val="363435"/>
          <w:spacing w:val="-5"/>
          <w:w w:val="85"/>
          <w:sz w:val="18"/>
        </w:rPr>
        <w:t xml:space="preserve"> </w:t>
      </w:r>
      <w:r>
        <w:rPr>
          <w:color w:val="363435"/>
          <w:w w:val="85"/>
          <w:sz w:val="18"/>
        </w:rPr>
        <w:t>be</w:t>
      </w:r>
      <w:r>
        <w:rPr>
          <w:color w:val="363435"/>
          <w:spacing w:val="-3"/>
          <w:w w:val="85"/>
          <w:sz w:val="18"/>
        </w:rPr>
        <w:t xml:space="preserve"> </w:t>
      </w:r>
      <w:r>
        <w:rPr>
          <w:color w:val="363435"/>
          <w:w w:val="85"/>
          <w:sz w:val="18"/>
        </w:rPr>
        <w:t xml:space="preserve">provided </w:t>
      </w:r>
      <w:r>
        <w:rPr>
          <w:color w:val="363435"/>
          <w:w w:val="90"/>
          <w:sz w:val="18"/>
        </w:rPr>
        <w:t>as soon as possible.</w:t>
      </w:r>
    </w:p>
    <w:p w14:paraId="58A0F363" w14:textId="77777777" w:rsidR="00356EA4" w:rsidRDefault="00356EA4">
      <w:pPr>
        <w:pStyle w:val="BodyText"/>
        <w:spacing w:before="10"/>
        <w:rPr>
          <w:sz w:val="21"/>
        </w:rPr>
      </w:pPr>
    </w:p>
    <w:p w14:paraId="31A6124E" w14:textId="77777777" w:rsidR="00356EA4" w:rsidRDefault="00B46CC1">
      <w:pPr>
        <w:spacing w:line="242" w:lineRule="auto"/>
        <w:ind w:left="106" w:right="11"/>
        <w:rPr>
          <w:sz w:val="18"/>
        </w:rPr>
      </w:pPr>
      <w:r>
        <w:rPr>
          <w:color w:val="363435"/>
          <w:w w:val="90"/>
          <w:sz w:val="18"/>
        </w:rPr>
        <w:t>Clause</w:t>
      </w:r>
      <w:r>
        <w:rPr>
          <w:color w:val="363435"/>
          <w:spacing w:val="-5"/>
          <w:w w:val="90"/>
          <w:sz w:val="18"/>
        </w:rPr>
        <w:t xml:space="preserve"> </w:t>
      </w:r>
      <w:r>
        <w:rPr>
          <w:color w:val="363435"/>
          <w:w w:val="90"/>
          <w:sz w:val="18"/>
        </w:rPr>
        <w:t>29</w:t>
      </w:r>
      <w:r>
        <w:rPr>
          <w:color w:val="363435"/>
          <w:spacing w:val="-5"/>
          <w:w w:val="90"/>
          <w:sz w:val="18"/>
        </w:rPr>
        <w:t xml:space="preserve"> </w:t>
      </w:r>
      <w:r>
        <w:rPr>
          <w:color w:val="363435"/>
          <w:w w:val="90"/>
          <w:sz w:val="18"/>
        </w:rPr>
        <w:t>-</w:t>
      </w:r>
      <w:r>
        <w:rPr>
          <w:color w:val="363435"/>
          <w:spacing w:val="-6"/>
          <w:w w:val="90"/>
          <w:sz w:val="18"/>
        </w:rPr>
        <w:t xml:space="preserve"> </w:t>
      </w:r>
      <w:r>
        <w:rPr>
          <w:color w:val="363435"/>
          <w:w w:val="90"/>
          <w:sz w:val="18"/>
        </w:rPr>
        <w:t>When</w:t>
      </w:r>
      <w:r>
        <w:rPr>
          <w:color w:val="363435"/>
          <w:spacing w:val="-6"/>
          <w:w w:val="90"/>
          <w:sz w:val="18"/>
        </w:rPr>
        <w:t xml:space="preserve"> </w:t>
      </w:r>
      <w:r>
        <w:rPr>
          <w:color w:val="363435"/>
          <w:w w:val="90"/>
          <w:sz w:val="18"/>
        </w:rPr>
        <w:t>the</w:t>
      </w:r>
      <w:r>
        <w:rPr>
          <w:color w:val="363435"/>
          <w:spacing w:val="-3"/>
          <w:w w:val="90"/>
          <w:sz w:val="18"/>
        </w:rPr>
        <w:t xml:space="preserve"> </w:t>
      </w:r>
      <w:r>
        <w:rPr>
          <w:color w:val="363435"/>
          <w:w w:val="90"/>
          <w:sz w:val="18"/>
        </w:rPr>
        <w:t>trustees</w:t>
      </w:r>
      <w:r>
        <w:rPr>
          <w:color w:val="363435"/>
          <w:spacing w:val="-6"/>
          <w:w w:val="90"/>
          <w:sz w:val="18"/>
        </w:rPr>
        <w:t xml:space="preserve"> </w:t>
      </w:r>
      <w:r>
        <w:rPr>
          <w:color w:val="363435"/>
          <w:w w:val="90"/>
          <w:sz w:val="18"/>
        </w:rPr>
        <w:t xml:space="preserve">acquire </w:t>
      </w:r>
      <w:r>
        <w:rPr>
          <w:color w:val="363435"/>
          <w:w w:val="85"/>
          <w:sz w:val="18"/>
        </w:rPr>
        <w:t xml:space="preserve">land for the charity, the ownership of the land cannot rest with the charity directly </w:t>
      </w:r>
      <w:r>
        <w:rPr>
          <w:color w:val="363435"/>
          <w:w w:val="90"/>
          <w:sz w:val="18"/>
        </w:rPr>
        <w:t>as</w:t>
      </w:r>
      <w:r>
        <w:rPr>
          <w:color w:val="363435"/>
          <w:spacing w:val="-9"/>
          <w:w w:val="90"/>
          <w:sz w:val="18"/>
        </w:rPr>
        <w:t xml:space="preserve"> </w:t>
      </w:r>
      <w:r>
        <w:rPr>
          <w:color w:val="363435"/>
          <w:w w:val="90"/>
          <w:sz w:val="18"/>
        </w:rPr>
        <w:t>it</w:t>
      </w:r>
      <w:r>
        <w:rPr>
          <w:color w:val="363435"/>
          <w:spacing w:val="-9"/>
          <w:w w:val="90"/>
          <w:sz w:val="18"/>
        </w:rPr>
        <w:t xml:space="preserve"> </w:t>
      </w:r>
      <w:r>
        <w:rPr>
          <w:color w:val="363435"/>
          <w:w w:val="90"/>
          <w:sz w:val="18"/>
        </w:rPr>
        <w:t>has</w:t>
      </w:r>
      <w:r>
        <w:rPr>
          <w:color w:val="363435"/>
          <w:spacing w:val="-8"/>
          <w:w w:val="90"/>
          <w:sz w:val="18"/>
        </w:rPr>
        <w:t xml:space="preserve"> </w:t>
      </w:r>
      <w:r>
        <w:rPr>
          <w:color w:val="363435"/>
          <w:w w:val="90"/>
          <w:sz w:val="18"/>
        </w:rPr>
        <w:t>no</w:t>
      </w:r>
      <w:r>
        <w:rPr>
          <w:color w:val="363435"/>
          <w:spacing w:val="-9"/>
          <w:w w:val="90"/>
          <w:sz w:val="18"/>
        </w:rPr>
        <w:t xml:space="preserve"> </w:t>
      </w:r>
      <w:r>
        <w:rPr>
          <w:color w:val="363435"/>
          <w:w w:val="90"/>
          <w:sz w:val="18"/>
        </w:rPr>
        <w:t>separate</w:t>
      </w:r>
      <w:r>
        <w:rPr>
          <w:color w:val="363435"/>
          <w:spacing w:val="-8"/>
          <w:w w:val="90"/>
          <w:sz w:val="18"/>
        </w:rPr>
        <w:t xml:space="preserve"> </w:t>
      </w:r>
      <w:r>
        <w:rPr>
          <w:color w:val="363435"/>
          <w:w w:val="90"/>
          <w:sz w:val="18"/>
        </w:rPr>
        <w:t>legal</w:t>
      </w:r>
      <w:r>
        <w:rPr>
          <w:color w:val="363435"/>
          <w:spacing w:val="-9"/>
          <w:w w:val="90"/>
          <w:sz w:val="18"/>
        </w:rPr>
        <w:t xml:space="preserve"> </w:t>
      </w:r>
      <w:r>
        <w:rPr>
          <w:color w:val="363435"/>
          <w:w w:val="90"/>
          <w:sz w:val="18"/>
        </w:rPr>
        <w:t>identity.</w:t>
      </w:r>
      <w:r>
        <w:rPr>
          <w:color w:val="363435"/>
          <w:spacing w:val="-8"/>
          <w:w w:val="90"/>
          <w:sz w:val="18"/>
        </w:rPr>
        <w:t xml:space="preserve"> </w:t>
      </w:r>
      <w:r>
        <w:rPr>
          <w:color w:val="363435"/>
          <w:w w:val="90"/>
          <w:sz w:val="18"/>
        </w:rPr>
        <w:t xml:space="preserve">The </w:t>
      </w:r>
      <w:r>
        <w:rPr>
          <w:color w:val="363435"/>
          <w:w w:val="85"/>
          <w:sz w:val="18"/>
        </w:rPr>
        <w:t>trustees</w:t>
      </w:r>
      <w:r>
        <w:rPr>
          <w:color w:val="363435"/>
          <w:spacing w:val="-6"/>
          <w:w w:val="85"/>
          <w:sz w:val="18"/>
        </w:rPr>
        <w:t xml:space="preserve"> </w:t>
      </w:r>
      <w:r>
        <w:rPr>
          <w:color w:val="363435"/>
          <w:w w:val="85"/>
          <w:sz w:val="18"/>
        </w:rPr>
        <w:t>will</w:t>
      </w:r>
      <w:r>
        <w:rPr>
          <w:color w:val="363435"/>
          <w:spacing w:val="-6"/>
          <w:w w:val="85"/>
          <w:sz w:val="18"/>
        </w:rPr>
        <w:t xml:space="preserve"> </w:t>
      </w:r>
      <w:r>
        <w:rPr>
          <w:color w:val="363435"/>
          <w:w w:val="85"/>
          <w:sz w:val="18"/>
        </w:rPr>
        <w:t>therefore</w:t>
      </w:r>
      <w:r>
        <w:rPr>
          <w:color w:val="363435"/>
          <w:spacing w:val="-6"/>
          <w:w w:val="85"/>
          <w:sz w:val="18"/>
        </w:rPr>
        <w:t xml:space="preserve"> </w:t>
      </w:r>
      <w:r>
        <w:rPr>
          <w:color w:val="363435"/>
          <w:w w:val="85"/>
          <w:sz w:val="18"/>
        </w:rPr>
        <w:t>need</w:t>
      </w:r>
      <w:r>
        <w:rPr>
          <w:color w:val="363435"/>
          <w:spacing w:val="-5"/>
          <w:w w:val="85"/>
          <w:sz w:val="18"/>
        </w:rPr>
        <w:t xml:space="preserve"> </w:t>
      </w:r>
      <w:r>
        <w:rPr>
          <w:color w:val="363435"/>
          <w:w w:val="85"/>
          <w:sz w:val="18"/>
        </w:rPr>
        <w:t>to</w:t>
      </w:r>
      <w:r>
        <w:rPr>
          <w:color w:val="363435"/>
          <w:spacing w:val="-6"/>
          <w:w w:val="85"/>
          <w:sz w:val="18"/>
        </w:rPr>
        <w:t xml:space="preserve"> </w:t>
      </w:r>
      <w:r>
        <w:rPr>
          <w:color w:val="363435"/>
          <w:w w:val="85"/>
          <w:sz w:val="18"/>
        </w:rPr>
        <w:t>ensure</w:t>
      </w:r>
      <w:r>
        <w:rPr>
          <w:color w:val="363435"/>
          <w:spacing w:val="-6"/>
          <w:w w:val="85"/>
          <w:sz w:val="18"/>
        </w:rPr>
        <w:t xml:space="preserve"> </w:t>
      </w:r>
      <w:r>
        <w:rPr>
          <w:color w:val="363435"/>
          <w:w w:val="85"/>
          <w:sz w:val="18"/>
        </w:rPr>
        <w:t xml:space="preserve">that </w:t>
      </w:r>
      <w:r>
        <w:rPr>
          <w:color w:val="363435"/>
          <w:w w:val="90"/>
          <w:sz w:val="18"/>
        </w:rPr>
        <w:t>title</w:t>
      </w:r>
      <w:r>
        <w:rPr>
          <w:color w:val="363435"/>
          <w:spacing w:val="-7"/>
          <w:w w:val="90"/>
          <w:sz w:val="18"/>
        </w:rPr>
        <w:t xml:space="preserve"> </w:t>
      </w:r>
      <w:r>
        <w:rPr>
          <w:color w:val="363435"/>
          <w:w w:val="90"/>
          <w:sz w:val="18"/>
        </w:rPr>
        <w:t>to</w:t>
      </w:r>
      <w:r>
        <w:rPr>
          <w:color w:val="363435"/>
          <w:spacing w:val="-6"/>
          <w:w w:val="90"/>
          <w:sz w:val="18"/>
        </w:rPr>
        <w:t xml:space="preserve"> </w:t>
      </w:r>
      <w:r>
        <w:rPr>
          <w:color w:val="363435"/>
          <w:w w:val="90"/>
          <w:sz w:val="18"/>
        </w:rPr>
        <w:t>the</w:t>
      </w:r>
      <w:r>
        <w:rPr>
          <w:color w:val="363435"/>
          <w:spacing w:val="-7"/>
          <w:w w:val="90"/>
          <w:sz w:val="18"/>
        </w:rPr>
        <w:t xml:space="preserve"> </w:t>
      </w:r>
      <w:r>
        <w:rPr>
          <w:color w:val="363435"/>
          <w:w w:val="90"/>
          <w:sz w:val="18"/>
        </w:rPr>
        <w:t>charity’s</w:t>
      </w:r>
      <w:r>
        <w:rPr>
          <w:color w:val="363435"/>
          <w:spacing w:val="-8"/>
          <w:w w:val="90"/>
          <w:sz w:val="18"/>
        </w:rPr>
        <w:t xml:space="preserve"> </w:t>
      </w:r>
      <w:r>
        <w:rPr>
          <w:color w:val="363435"/>
          <w:w w:val="90"/>
          <w:sz w:val="18"/>
        </w:rPr>
        <w:t>land</w:t>
      </w:r>
      <w:r>
        <w:rPr>
          <w:color w:val="363435"/>
          <w:spacing w:val="-7"/>
          <w:w w:val="90"/>
          <w:sz w:val="18"/>
        </w:rPr>
        <w:t xml:space="preserve"> </w:t>
      </w:r>
      <w:r>
        <w:rPr>
          <w:color w:val="363435"/>
          <w:w w:val="90"/>
          <w:sz w:val="18"/>
        </w:rPr>
        <w:t>is</w:t>
      </w:r>
      <w:r>
        <w:rPr>
          <w:color w:val="363435"/>
          <w:spacing w:val="-8"/>
          <w:w w:val="90"/>
          <w:sz w:val="18"/>
        </w:rPr>
        <w:t xml:space="preserve"> </w:t>
      </w:r>
      <w:r>
        <w:rPr>
          <w:color w:val="363435"/>
          <w:w w:val="90"/>
          <w:sz w:val="18"/>
        </w:rPr>
        <w:t>held</w:t>
      </w:r>
      <w:r>
        <w:rPr>
          <w:color w:val="363435"/>
          <w:spacing w:val="-7"/>
          <w:w w:val="90"/>
          <w:sz w:val="18"/>
        </w:rPr>
        <w:t xml:space="preserve"> </w:t>
      </w:r>
      <w:r>
        <w:rPr>
          <w:color w:val="363435"/>
          <w:w w:val="90"/>
          <w:sz w:val="18"/>
        </w:rPr>
        <w:t>in</w:t>
      </w:r>
      <w:r>
        <w:rPr>
          <w:color w:val="363435"/>
          <w:spacing w:val="-8"/>
          <w:w w:val="90"/>
          <w:sz w:val="18"/>
        </w:rPr>
        <w:t xml:space="preserve"> </w:t>
      </w:r>
      <w:r>
        <w:rPr>
          <w:color w:val="363435"/>
          <w:w w:val="90"/>
          <w:sz w:val="18"/>
        </w:rPr>
        <w:t>the name</w:t>
      </w:r>
      <w:r>
        <w:rPr>
          <w:color w:val="363435"/>
          <w:spacing w:val="-9"/>
          <w:w w:val="90"/>
          <w:sz w:val="18"/>
        </w:rPr>
        <w:t xml:space="preserve"> </w:t>
      </w:r>
      <w:r>
        <w:rPr>
          <w:color w:val="363435"/>
          <w:w w:val="90"/>
          <w:sz w:val="18"/>
        </w:rPr>
        <w:t>of</w:t>
      </w:r>
      <w:r>
        <w:rPr>
          <w:color w:val="363435"/>
          <w:spacing w:val="-9"/>
          <w:w w:val="90"/>
          <w:sz w:val="18"/>
        </w:rPr>
        <w:t xml:space="preserve"> </w:t>
      </w:r>
      <w:r>
        <w:rPr>
          <w:color w:val="363435"/>
          <w:w w:val="90"/>
          <w:sz w:val="18"/>
        </w:rPr>
        <w:t>individuals</w:t>
      </w:r>
      <w:r>
        <w:rPr>
          <w:color w:val="363435"/>
          <w:spacing w:val="-8"/>
          <w:w w:val="90"/>
          <w:sz w:val="18"/>
        </w:rPr>
        <w:t xml:space="preserve"> </w:t>
      </w:r>
      <w:r>
        <w:rPr>
          <w:color w:val="363435"/>
          <w:w w:val="90"/>
          <w:sz w:val="18"/>
        </w:rPr>
        <w:t>(‘holding</w:t>
      </w:r>
      <w:r>
        <w:rPr>
          <w:color w:val="363435"/>
          <w:spacing w:val="-9"/>
          <w:w w:val="90"/>
          <w:sz w:val="18"/>
        </w:rPr>
        <w:t xml:space="preserve"> </w:t>
      </w:r>
      <w:r>
        <w:rPr>
          <w:color w:val="363435"/>
          <w:w w:val="90"/>
          <w:sz w:val="18"/>
        </w:rPr>
        <w:t>trustees’)</w:t>
      </w:r>
    </w:p>
    <w:p w14:paraId="4B19160C" w14:textId="77777777" w:rsidR="00356EA4" w:rsidRDefault="00B46CC1">
      <w:pPr>
        <w:spacing w:before="1"/>
        <w:ind w:left="106" w:right="136"/>
        <w:rPr>
          <w:sz w:val="18"/>
        </w:rPr>
      </w:pPr>
      <w:r>
        <w:rPr>
          <w:color w:val="363435"/>
          <w:w w:val="85"/>
          <w:sz w:val="18"/>
        </w:rPr>
        <w:t>or a company, in trust on behalf of the charity.</w:t>
      </w:r>
      <w:r>
        <w:rPr>
          <w:color w:val="363435"/>
          <w:spacing w:val="-6"/>
          <w:w w:val="85"/>
          <w:sz w:val="18"/>
        </w:rPr>
        <w:t xml:space="preserve"> </w:t>
      </w:r>
      <w:proofErr w:type="gramStart"/>
      <w:r>
        <w:rPr>
          <w:color w:val="363435"/>
          <w:w w:val="85"/>
          <w:sz w:val="18"/>
        </w:rPr>
        <w:t>Typically</w:t>
      </w:r>
      <w:proofErr w:type="gramEnd"/>
      <w:r>
        <w:rPr>
          <w:color w:val="363435"/>
          <w:spacing w:val="-6"/>
          <w:w w:val="85"/>
          <w:sz w:val="18"/>
        </w:rPr>
        <w:t xml:space="preserve"> </w:t>
      </w:r>
      <w:r>
        <w:rPr>
          <w:color w:val="363435"/>
          <w:w w:val="85"/>
          <w:sz w:val="18"/>
        </w:rPr>
        <w:t>this</w:t>
      </w:r>
      <w:r>
        <w:rPr>
          <w:color w:val="363435"/>
          <w:spacing w:val="-6"/>
          <w:w w:val="85"/>
          <w:sz w:val="18"/>
        </w:rPr>
        <w:t xml:space="preserve"> </w:t>
      </w:r>
      <w:r>
        <w:rPr>
          <w:color w:val="363435"/>
          <w:w w:val="85"/>
          <w:sz w:val="18"/>
        </w:rPr>
        <w:t>can</w:t>
      </w:r>
      <w:r>
        <w:rPr>
          <w:color w:val="363435"/>
          <w:spacing w:val="-5"/>
          <w:w w:val="85"/>
          <w:sz w:val="18"/>
        </w:rPr>
        <w:t xml:space="preserve"> </w:t>
      </w:r>
      <w:r>
        <w:rPr>
          <w:color w:val="363435"/>
          <w:w w:val="85"/>
          <w:sz w:val="18"/>
        </w:rPr>
        <w:t>be</w:t>
      </w:r>
      <w:r>
        <w:rPr>
          <w:color w:val="363435"/>
          <w:spacing w:val="-6"/>
          <w:w w:val="85"/>
          <w:sz w:val="18"/>
        </w:rPr>
        <w:t xml:space="preserve"> </w:t>
      </w:r>
      <w:r>
        <w:rPr>
          <w:color w:val="363435"/>
          <w:w w:val="85"/>
          <w:sz w:val="18"/>
        </w:rPr>
        <w:t>some</w:t>
      </w:r>
      <w:r>
        <w:rPr>
          <w:color w:val="363435"/>
          <w:spacing w:val="-6"/>
          <w:w w:val="85"/>
          <w:sz w:val="18"/>
        </w:rPr>
        <w:t xml:space="preserve"> </w:t>
      </w:r>
      <w:r>
        <w:rPr>
          <w:color w:val="363435"/>
          <w:w w:val="85"/>
          <w:sz w:val="18"/>
        </w:rPr>
        <w:t>or</w:t>
      </w:r>
      <w:r>
        <w:rPr>
          <w:color w:val="363435"/>
          <w:spacing w:val="-5"/>
          <w:w w:val="85"/>
          <w:sz w:val="18"/>
        </w:rPr>
        <w:t xml:space="preserve"> </w:t>
      </w:r>
      <w:r>
        <w:rPr>
          <w:color w:val="363435"/>
          <w:w w:val="85"/>
          <w:sz w:val="18"/>
        </w:rPr>
        <w:t xml:space="preserve">all </w:t>
      </w:r>
      <w:r>
        <w:rPr>
          <w:color w:val="363435"/>
          <w:w w:val="80"/>
          <w:sz w:val="18"/>
        </w:rPr>
        <w:t xml:space="preserve">of the trustees, the Official Custodian for </w:t>
      </w:r>
      <w:r>
        <w:rPr>
          <w:color w:val="363435"/>
          <w:w w:val="85"/>
          <w:sz w:val="18"/>
        </w:rPr>
        <w:t>Charities (see our guidance The</w:t>
      </w:r>
      <w:r>
        <w:rPr>
          <w:color w:val="363435"/>
          <w:spacing w:val="-2"/>
          <w:w w:val="85"/>
          <w:sz w:val="18"/>
        </w:rPr>
        <w:t xml:space="preserve"> </w:t>
      </w:r>
      <w:r>
        <w:rPr>
          <w:color w:val="363435"/>
          <w:w w:val="85"/>
          <w:sz w:val="18"/>
        </w:rPr>
        <w:t xml:space="preserve">Official Custodian for Charities’ Land Holding </w:t>
      </w:r>
      <w:r>
        <w:rPr>
          <w:color w:val="363435"/>
          <w:w w:val="90"/>
          <w:sz w:val="18"/>
        </w:rPr>
        <w:t>Service</w:t>
      </w:r>
      <w:r>
        <w:rPr>
          <w:color w:val="363435"/>
          <w:spacing w:val="-4"/>
          <w:w w:val="90"/>
          <w:sz w:val="18"/>
        </w:rPr>
        <w:t xml:space="preserve"> </w:t>
      </w:r>
      <w:r>
        <w:rPr>
          <w:color w:val="363435"/>
          <w:w w:val="90"/>
          <w:sz w:val="18"/>
        </w:rPr>
        <w:t>(CC13))</w:t>
      </w:r>
      <w:r>
        <w:rPr>
          <w:color w:val="363435"/>
          <w:spacing w:val="-4"/>
          <w:w w:val="90"/>
          <w:sz w:val="18"/>
        </w:rPr>
        <w:t xml:space="preserve"> </w:t>
      </w:r>
      <w:r>
        <w:rPr>
          <w:color w:val="363435"/>
          <w:w w:val="90"/>
          <w:sz w:val="18"/>
        </w:rPr>
        <w:t>or</w:t>
      </w:r>
      <w:r>
        <w:rPr>
          <w:color w:val="363435"/>
          <w:spacing w:val="-4"/>
          <w:w w:val="90"/>
          <w:sz w:val="18"/>
        </w:rPr>
        <w:t xml:space="preserve"> </w:t>
      </w:r>
      <w:r>
        <w:rPr>
          <w:color w:val="363435"/>
          <w:w w:val="90"/>
          <w:sz w:val="18"/>
        </w:rPr>
        <w:t>a</w:t>
      </w:r>
      <w:r>
        <w:rPr>
          <w:color w:val="363435"/>
          <w:spacing w:val="-4"/>
          <w:w w:val="90"/>
          <w:sz w:val="18"/>
        </w:rPr>
        <w:t xml:space="preserve"> </w:t>
      </w:r>
      <w:r>
        <w:rPr>
          <w:color w:val="363435"/>
          <w:w w:val="90"/>
          <w:sz w:val="18"/>
        </w:rPr>
        <w:t>nominee.</w:t>
      </w:r>
    </w:p>
    <w:p w14:paraId="1C6FB0CA" w14:textId="77777777" w:rsidR="00356EA4" w:rsidRDefault="00356EA4">
      <w:pPr>
        <w:pStyle w:val="BodyText"/>
        <w:rPr>
          <w:sz w:val="20"/>
        </w:rPr>
      </w:pPr>
    </w:p>
    <w:p w14:paraId="03DDF47A" w14:textId="77777777" w:rsidR="00356EA4" w:rsidRDefault="00356EA4">
      <w:pPr>
        <w:pStyle w:val="BodyText"/>
        <w:rPr>
          <w:sz w:val="20"/>
        </w:rPr>
      </w:pPr>
    </w:p>
    <w:p w14:paraId="74F89D8C" w14:textId="77777777" w:rsidR="00356EA4" w:rsidRDefault="00356EA4">
      <w:pPr>
        <w:pStyle w:val="BodyText"/>
        <w:rPr>
          <w:sz w:val="20"/>
        </w:rPr>
      </w:pPr>
    </w:p>
    <w:p w14:paraId="00C0EAAA" w14:textId="77777777" w:rsidR="00356EA4" w:rsidRDefault="00356EA4">
      <w:pPr>
        <w:pStyle w:val="BodyText"/>
        <w:rPr>
          <w:sz w:val="20"/>
        </w:rPr>
      </w:pPr>
    </w:p>
    <w:p w14:paraId="03F73754" w14:textId="77777777" w:rsidR="00356EA4" w:rsidRDefault="00356EA4">
      <w:pPr>
        <w:pStyle w:val="BodyText"/>
        <w:rPr>
          <w:sz w:val="20"/>
        </w:rPr>
      </w:pPr>
    </w:p>
    <w:p w14:paraId="3E125481" w14:textId="77777777" w:rsidR="00356EA4" w:rsidRDefault="00356EA4">
      <w:pPr>
        <w:pStyle w:val="BodyText"/>
        <w:spacing w:before="8"/>
        <w:rPr>
          <w:sz w:val="21"/>
        </w:rPr>
      </w:pPr>
    </w:p>
    <w:p w14:paraId="6040A6AC" w14:textId="77777777" w:rsidR="00356EA4" w:rsidRDefault="00B46CC1">
      <w:pPr>
        <w:spacing w:before="1"/>
        <w:ind w:left="106" w:right="136"/>
        <w:rPr>
          <w:sz w:val="18"/>
        </w:rPr>
      </w:pPr>
      <w:r>
        <w:rPr>
          <w:color w:val="363435"/>
          <w:w w:val="90"/>
          <w:sz w:val="18"/>
        </w:rPr>
        <w:t>Clause</w:t>
      </w:r>
      <w:r>
        <w:rPr>
          <w:color w:val="363435"/>
          <w:spacing w:val="-3"/>
          <w:w w:val="90"/>
          <w:sz w:val="18"/>
        </w:rPr>
        <w:t xml:space="preserve"> </w:t>
      </w:r>
      <w:r>
        <w:rPr>
          <w:color w:val="363435"/>
          <w:w w:val="90"/>
          <w:sz w:val="18"/>
        </w:rPr>
        <w:t>30</w:t>
      </w:r>
      <w:r>
        <w:rPr>
          <w:color w:val="363435"/>
          <w:spacing w:val="-3"/>
          <w:w w:val="90"/>
          <w:sz w:val="18"/>
        </w:rPr>
        <w:t xml:space="preserve"> </w:t>
      </w:r>
      <w:r>
        <w:rPr>
          <w:color w:val="363435"/>
          <w:w w:val="90"/>
          <w:sz w:val="18"/>
        </w:rPr>
        <w:t>-</w:t>
      </w:r>
      <w:r>
        <w:rPr>
          <w:color w:val="363435"/>
          <w:spacing w:val="-4"/>
          <w:w w:val="90"/>
          <w:sz w:val="18"/>
        </w:rPr>
        <w:t xml:space="preserve"> </w:t>
      </w:r>
      <w:r>
        <w:rPr>
          <w:color w:val="363435"/>
          <w:w w:val="90"/>
          <w:sz w:val="18"/>
        </w:rPr>
        <w:t>These</w:t>
      </w:r>
      <w:r>
        <w:rPr>
          <w:color w:val="363435"/>
          <w:spacing w:val="-3"/>
          <w:w w:val="90"/>
          <w:sz w:val="18"/>
        </w:rPr>
        <w:t xml:space="preserve"> </w:t>
      </w:r>
      <w:r>
        <w:rPr>
          <w:color w:val="363435"/>
          <w:w w:val="90"/>
          <w:sz w:val="18"/>
        </w:rPr>
        <w:t>are</w:t>
      </w:r>
      <w:r>
        <w:rPr>
          <w:color w:val="363435"/>
          <w:spacing w:val="-3"/>
          <w:w w:val="90"/>
          <w:sz w:val="18"/>
        </w:rPr>
        <w:t xml:space="preserve"> </w:t>
      </w:r>
      <w:r>
        <w:rPr>
          <w:color w:val="363435"/>
          <w:w w:val="90"/>
          <w:sz w:val="18"/>
        </w:rPr>
        <w:t>the</w:t>
      </w:r>
      <w:r>
        <w:rPr>
          <w:color w:val="363435"/>
          <w:spacing w:val="-3"/>
          <w:w w:val="90"/>
          <w:sz w:val="18"/>
        </w:rPr>
        <w:t xml:space="preserve"> </w:t>
      </w:r>
      <w:r>
        <w:rPr>
          <w:color w:val="363435"/>
          <w:w w:val="90"/>
          <w:sz w:val="18"/>
        </w:rPr>
        <w:t>minimum requirements</w:t>
      </w:r>
      <w:r>
        <w:rPr>
          <w:color w:val="363435"/>
          <w:spacing w:val="-9"/>
          <w:w w:val="90"/>
          <w:sz w:val="18"/>
        </w:rPr>
        <w:t xml:space="preserve"> </w:t>
      </w:r>
      <w:r>
        <w:rPr>
          <w:color w:val="363435"/>
          <w:w w:val="90"/>
          <w:sz w:val="18"/>
        </w:rPr>
        <w:t>and</w:t>
      </w:r>
      <w:r>
        <w:rPr>
          <w:color w:val="363435"/>
          <w:spacing w:val="-9"/>
          <w:w w:val="90"/>
          <w:sz w:val="18"/>
        </w:rPr>
        <w:t xml:space="preserve"> </w:t>
      </w:r>
      <w:r>
        <w:rPr>
          <w:color w:val="363435"/>
          <w:w w:val="90"/>
          <w:sz w:val="18"/>
        </w:rPr>
        <w:t>trustees</w:t>
      </w:r>
      <w:r>
        <w:rPr>
          <w:color w:val="363435"/>
          <w:spacing w:val="-8"/>
          <w:w w:val="90"/>
          <w:sz w:val="18"/>
        </w:rPr>
        <w:t xml:space="preserve"> </w:t>
      </w:r>
      <w:r>
        <w:rPr>
          <w:color w:val="363435"/>
          <w:w w:val="90"/>
          <w:sz w:val="18"/>
        </w:rPr>
        <w:t xml:space="preserve">should </w:t>
      </w:r>
      <w:r>
        <w:rPr>
          <w:color w:val="363435"/>
          <w:w w:val="80"/>
          <w:sz w:val="18"/>
        </w:rPr>
        <w:t xml:space="preserve">consider if any other forms of insurance </w:t>
      </w:r>
      <w:r>
        <w:rPr>
          <w:color w:val="363435"/>
          <w:w w:val="90"/>
          <w:sz w:val="18"/>
        </w:rPr>
        <w:t>are needed.</w:t>
      </w:r>
    </w:p>
    <w:p w14:paraId="2B46EBDA" w14:textId="77777777" w:rsidR="00356EA4" w:rsidRDefault="00B46CC1">
      <w:pPr>
        <w:pStyle w:val="Heading3"/>
        <w:numPr>
          <w:ilvl w:val="0"/>
          <w:numId w:val="6"/>
        </w:numPr>
        <w:tabs>
          <w:tab w:val="left" w:pos="500"/>
        </w:tabs>
        <w:spacing w:before="90"/>
        <w:ind w:left="500" w:hanging="394"/>
        <w:jc w:val="left"/>
        <w:rPr>
          <w:color w:val="363435"/>
        </w:rPr>
      </w:pPr>
      <w:r>
        <w:br w:type="column"/>
      </w:r>
      <w:r>
        <w:rPr>
          <w:color w:val="363435"/>
          <w:w w:val="110"/>
        </w:rPr>
        <w:t>Registered</w:t>
      </w:r>
      <w:r>
        <w:rPr>
          <w:color w:val="363435"/>
          <w:spacing w:val="5"/>
          <w:w w:val="110"/>
        </w:rPr>
        <w:t xml:space="preserve"> </w:t>
      </w:r>
      <w:r>
        <w:rPr>
          <w:color w:val="363435"/>
          <w:spacing w:val="-2"/>
          <w:w w:val="110"/>
        </w:rPr>
        <w:t>particulars</w:t>
      </w:r>
    </w:p>
    <w:p w14:paraId="5AD2DC17" w14:textId="77777777" w:rsidR="00356EA4" w:rsidRDefault="00356EA4">
      <w:pPr>
        <w:pStyle w:val="BodyText"/>
        <w:spacing w:before="3"/>
        <w:rPr>
          <w:rFonts w:ascii="Times New Roman"/>
          <w:sz w:val="21"/>
        </w:rPr>
      </w:pPr>
    </w:p>
    <w:p w14:paraId="66524CA6" w14:textId="77777777" w:rsidR="00356EA4" w:rsidRDefault="00B46CC1">
      <w:pPr>
        <w:pStyle w:val="BodyText"/>
        <w:spacing w:line="252" w:lineRule="auto"/>
        <w:ind w:left="504" w:right="278"/>
      </w:pPr>
      <w:r>
        <w:rPr>
          <w:color w:val="363435"/>
          <w:w w:val="85"/>
        </w:rPr>
        <w:t>The trustees</w:t>
      </w:r>
      <w:r>
        <w:rPr>
          <w:color w:val="363435"/>
          <w:spacing w:val="-2"/>
          <w:w w:val="85"/>
        </w:rPr>
        <w:t xml:space="preserve"> </w:t>
      </w:r>
      <w:r>
        <w:rPr>
          <w:color w:val="363435"/>
          <w:w w:val="85"/>
        </w:rPr>
        <w:t xml:space="preserve">must notify the Commission promptly of any changes to </w:t>
      </w:r>
      <w:r>
        <w:rPr>
          <w:color w:val="363435"/>
          <w:spacing w:val="-2"/>
          <w:w w:val="90"/>
        </w:rPr>
        <w:t>the</w:t>
      </w:r>
      <w:r>
        <w:rPr>
          <w:color w:val="363435"/>
          <w:spacing w:val="-6"/>
          <w:w w:val="90"/>
        </w:rPr>
        <w:t xml:space="preserve"> </w:t>
      </w:r>
      <w:r>
        <w:rPr>
          <w:color w:val="363435"/>
          <w:spacing w:val="-2"/>
          <w:w w:val="90"/>
        </w:rPr>
        <w:t>charity’s</w:t>
      </w:r>
      <w:r>
        <w:rPr>
          <w:color w:val="363435"/>
          <w:spacing w:val="-7"/>
          <w:w w:val="90"/>
        </w:rPr>
        <w:t xml:space="preserve"> </w:t>
      </w:r>
      <w:r>
        <w:rPr>
          <w:color w:val="363435"/>
          <w:spacing w:val="-2"/>
          <w:w w:val="90"/>
        </w:rPr>
        <w:t>entry</w:t>
      </w:r>
      <w:r>
        <w:rPr>
          <w:color w:val="363435"/>
          <w:spacing w:val="-6"/>
          <w:w w:val="90"/>
        </w:rPr>
        <w:t xml:space="preserve"> </w:t>
      </w:r>
      <w:r>
        <w:rPr>
          <w:color w:val="363435"/>
          <w:spacing w:val="-2"/>
          <w:w w:val="90"/>
        </w:rPr>
        <w:t>on</w:t>
      </w:r>
      <w:r>
        <w:rPr>
          <w:color w:val="363435"/>
          <w:spacing w:val="-6"/>
          <w:w w:val="90"/>
        </w:rPr>
        <w:t xml:space="preserve"> </w:t>
      </w:r>
      <w:r>
        <w:rPr>
          <w:color w:val="363435"/>
          <w:spacing w:val="-2"/>
          <w:w w:val="90"/>
        </w:rPr>
        <w:t>the</w:t>
      </w:r>
      <w:r>
        <w:rPr>
          <w:color w:val="363435"/>
          <w:spacing w:val="-6"/>
          <w:w w:val="90"/>
        </w:rPr>
        <w:t xml:space="preserve"> </w:t>
      </w:r>
      <w:r>
        <w:rPr>
          <w:color w:val="363435"/>
          <w:spacing w:val="-2"/>
          <w:w w:val="90"/>
        </w:rPr>
        <w:t>Central</w:t>
      </w:r>
      <w:r>
        <w:rPr>
          <w:color w:val="363435"/>
          <w:spacing w:val="-6"/>
          <w:w w:val="90"/>
        </w:rPr>
        <w:t xml:space="preserve"> </w:t>
      </w:r>
      <w:r>
        <w:rPr>
          <w:color w:val="363435"/>
          <w:spacing w:val="-2"/>
          <w:w w:val="90"/>
        </w:rPr>
        <w:t>Register</w:t>
      </w:r>
      <w:r>
        <w:rPr>
          <w:color w:val="363435"/>
          <w:spacing w:val="-5"/>
          <w:w w:val="90"/>
        </w:rPr>
        <w:t xml:space="preserve"> </w:t>
      </w:r>
      <w:r>
        <w:rPr>
          <w:color w:val="363435"/>
          <w:spacing w:val="-2"/>
          <w:w w:val="90"/>
        </w:rPr>
        <w:t>of</w:t>
      </w:r>
      <w:r>
        <w:rPr>
          <w:color w:val="363435"/>
          <w:spacing w:val="-7"/>
          <w:w w:val="90"/>
        </w:rPr>
        <w:t xml:space="preserve"> </w:t>
      </w:r>
      <w:r>
        <w:rPr>
          <w:color w:val="363435"/>
          <w:spacing w:val="-2"/>
          <w:w w:val="90"/>
        </w:rPr>
        <w:t>Charities.</w:t>
      </w:r>
    </w:p>
    <w:p w14:paraId="7E536487" w14:textId="77777777" w:rsidR="00356EA4" w:rsidRDefault="00356EA4">
      <w:pPr>
        <w:pStyle w:val="BodyText"/>
        <w:spacing w:before="1"/>
        <w:rPr>
          <w:sz w:val="21"/>
        </w:rPr>
      </w:pPr>
    </w:p>
    <w:p w14:paraId="60448248" w14:textId="77777777" w:rsidR="00356EA4" w:rsidRDefault="00B46CC1">
      <w:pPr>
        <w:pStyle w:val="Heading3"/>
        <w:numPr>
          <w:ilvl w:val="0"/>
          <w:numId w:val="6"/>
        </w:numPr>
        <w:tabs>
          <w:tab w:val="left" w:pos="500"/>
        </w:tabs>
        <w:ind w:left="500" w:hanging="394"/>
        <w:jc w:val="left"/>
        <w:rPr>
          <w:color w:val="363435"/>
        </w:rPr>
      </w:pPr>
      <w:r>
        <w:rPr>
          <w:color w:val="363435"/>
          <w:spacing w:val="-2"/>
          <w:w w:val="110"/>
        </w:rPr>
        <w:t>Property</w:t>
      </w:r>
    </w:p>
    <w:p w14:paraId="3F46EC15" w14:textId="77777777" w:rsidR="00356EA4" w:rsidRDefault="00356EA4">
      <w:pPr>
        <w:pStyle w:val="BodyText"/>
        <w:spacing w:before="2"/>
        <w:rPr>
          <w:rFonts w:ascii="Times New Roman"/>
          <w:sz w:val="21"/>
        </w:rPr>
      </w:pPr>
    </w:p>
    <w:p w14:paraId="1EDBB8FF" w14:textId="77777777" w:rsidR="00356EA4" w:rsidRDefault="00B46CC1">
      <w:pPr>
        <w:pStyle w:val="ListParagraph"/>
        <w:numPr>
          <w:ilvl w:val="1"/>
          <w:numId w:val="6"/>
        </w:numPr>
        <w:tabs>
          <w:tab w:val="left" w:pos="1241"/>
          <w:tab w:val="left" w:pos="1242"/>
        </w:tabs>
        <w:spacing w:before="1"/>
        <w:ind w:hanging="738"/>
        <w:jc w:val="left"/>
        <w:rPr>
          <w:color w:val="363435"/>
        </w:rPr>
      </w:pPr>
      <w:r>
        <w:rPr>
          <w:color w:val="363435"/>
          <w:w w:val="85"/>
        </w:rPr>
        <w:t>The</w:t>
      </w:r>
      <w:r>
        <w:rPr>
          <w:color w:val="363435"/>
          <w:spacing w:val="-10"/>
        </w:rPr>
        <w:t xml:space="preserve"> </w:t>
      </w:r>
      <w:r>
        <w:rPr>
          <w:color w:val="363435"/>
          <w:w w:val="85"/>
        </w:rPr>
        <w:t>trustees</w:t>
      </w:r>
      <w:r>
        <w:rPr>
          <w:color w:val="363435"/>
          <w:spacing w:val="-1"/>
          <w:w w:val="85"/>
        </w:rPr>
        <w:t xml:space="preserve"> </w:t>
      </w:r>
      <w:r>
        <w:rPr>
          <w:color w:val="363435"/>
          <w:w w:val="85"/>
        </w:rPr>
        <w:t>must</w:t>
      </w:r>
      <w:r>
        <w:rPr>
          <w:color w:val="363435"/>
          <w:spacing w:val="-10"/>
        </w:rPr>
        <w:t xml:space="preserve"> </w:t>
      </w:r>
      <w:r>
        <w:rPr>
          <w:color w:val="363435"/>
          <w:w w:val="85"/>
        </w:rPr>
        <w:t>ensure</w:t>
      </w:r>
      <w:r>
        <w:rPr>
          <w:color w:val="363435"/>
          <w:spacing w:val="-9"/>
        </w:rPr>
        <w:t xml:space="preserve"> </w:t>
      </w:r>
      <w:r>
        <w:rPr>
          <w:color w:val="363435"/>
          <w:w w:val="85"/>
        </w:rPr>
        <w:t>the</w:t>
      </w:r>
      <w:r>
        <w:rPr>
          <w:color w:val="363435"/>
          <w:spacing w:val="-9"/>
        </w:rPr>
        <w:t xml:space="preserve"> </w:t>
      </w:r>
      <w:r>
        <w:rPr>
          <w:color w:val="363435"/>
          <w:w w:val="85"/>
        </w:rPr>
        <w:t>title</w:t>
      </w:r>
      <w:r>
        <w:rPr>
          <w:color w:val="363435"/>
          <w:spacing w:val="-2"/>
          <w:w w:val="85"/>
        </w:rPr>
        <w:t xml:space="preserve"> </w:t>
      </w:r>
      <w:r>
        <w:rPr>
          <w:color w:val="363435"/>
          <w:spacing w:val="-5"/>
          <w:w w:val="85"/>
        </w:rPr>
        <w:t>to:</w:t>
      </w:r>
    </w:p>
    <w:p w14:paraId="6E54E088" w14:textId="77777777" w:rsidR="00356EA4" w:rsidRDefault="00356EA4">
      <w:pPr>
        <w:pStyle w:val="BodyText"/>
        <w:rPr>
          <w:sz w:val="21"/>
        </w:rPr>
      </w:pPr>
    </w:p>
    <w:p w14:paraId="4936AFB3" w14:textId="77777777" w:rsidR="00356EA4" w:rsidRDefault="00B46CC1">
      <w:pPr>
        <w:pStyle w:val="ListParagraph"/>
        <w:numPr>
          <w:ilvl w:val="2"/>
          <w:numId w:val="6"/>
        </w:numPr>
        <w:tabs>
          <w:tab w:val="left" w:pos="1808"/>
          <w:tab w:val="left" w:pos="1809"/>
        </w:tabs>
        <w:spacing w:line="252" w:lineRule="auto"/>
        <w:ind w:right="155" w:hanging="567"/>
      </w:pPr>
      <w:r>
        <w:rPr>
          <w:color w:val="363435"/>
          <w:w w:val="85"/>
        </w:rPr>
        <w:t>all land held by or in trust for the charity that is not vested in the Official Custodian of Charities; and</w:t>
      </w:r>
    </w:p>
    <w:p w14:paraId="51FF4E40" w14:textId="77777777" w:rsidR="00356EA4" w:rsidRDefault="00356EA4">
      <w:pPr>
        <w:pStyle w:val="BodyText"/>
        <w:spacing w:before="8"/>
        <w:rPr>
          <w:sz w:val="20"/>
        </w:rPr>
      </w:pPr>
    </w:p>
    <w:p w14:paraId="4A69E07D" w14:textId="77777777" w:rsidR="00356EA4" w:rsidRDefault="00B46CC1">
      <w:pPr>
        <w:pStyle w:val="ListParagraph"/>
        <w:numPr>
          <w:ilvl w:val="2"/>
          <w:numId w:val="6"/>
        </w:numPr>
        <w:tabs>
          <w:tab w:val="left" w:pos="1808"/>
          <w:tab w:val="left" w:pos="1809"/>
        </w:tabs>
        <w:spacing w:line="254" w:lineRule="auto"/>
        <w:ind w:right="254" w:hanging="567"/>
      </w:pPr>
      <w:r>
        <w:rPr>
          <w:color w:val="363435"/>
          <w:w w:val="90"/>
        </w:rPr>
        <w:t>all</w:t>
      </w:r>
      <w:r>
        <w:rPr>
          <w:color w:val="363435"/>
          <w:spacing w:val="-8"/>
          <w:w w:val="90"/>
        </w:rPr>
        <w:t xml:space="preserve"> </w:t>
      </w:r>
      <w:r>
        <w:rPr>
          <w:color w:val="363435"/>
          <w:w w:val="90"/>
        </w:rPr>
        <w:t>investments</w:t>
      </w:r>
      <w:r>
        <w:rPr>
          <w:color w:val="363435"/>
          <w:spacing w:val="-7"/>
          <w:w w:val="90"/>
        </w:rPr>
        <w:t xml:space="preserve"> </w:t>
      </w:r>
      <w:r>
        <w:rPr>
          <w:color w:val="363435"/>
          <w:w w:val="90"/>
        </w:rPr>
        <w:t>held</w:t>
      </w:r>
      <w:r>
        <w:rPr>
          <w:color w:val="363435"/>
          <w:spacing w:val="-8"/>
          <w:w w:val="90"/>
        </w:rPr>
        <w:t xml:space="preserve"> </w:t>
      </w:r>
      <w:r>
        <w:rPr>
          <w:color w:val="363435"/>
          <w:w w:val="90"/>
        </w:rPr>
        <w:t>by</w:t>
      </w:r>
      <w:r>
        <w:rPr>
          <w:color w:val="363435"/>
          <w:spacing w:val="-7"/>
          <w:w w:val="90"/>
        </w:rPr>
        <w:t xml:space="preserve"> </w:t>
      </w:r>
      <w:r>
        <w:rPr>
          <w:color w:val="363435"/>
          <w:w w:val="90"/>
        </w:rPr>
        <w:t>or</w:t>
      </w:r>
      <w:r>
        <w:rPr>
          <w:color w:val="363435"/>
          <w:spacing w:val="-6"/>
          <w:w w:val="90"/>
        </w:rPr>
        <w:t xml:space="preserve"> </w:t>
      </w:r>
      <w:r>
        <w:rPr>
          <w:color w:val="363435"/>
          <w:w w:val="90"/>
        </w:rPr>
        <w:t>on</w:t>
      </w:r>
      <w:r>
        <w:rPr>
          <w:color w:val="363435"/>
          <w:spacing w:val="-7"/>
          <w:w w:val="90"/>
        </w:rPr>
        <w:t xml:space="preserve"> </w:t>
      </w:r>
      <w:r>
        <w:rPr>
          <w:color w:val="363435"/>
          <w:w w:val="90"/>
        </w:rPr>
        <w:t>behalf</w:t>
      </w:r>
      <w:r>
        <w:rPr>
          <w:color w:val="363435"/>
          <w:spacing w:val="-8"/>
          <w:w w:val="90"/>
        </w:rPr>
        <w:t xml:space="preserve"> </w:t>
      </w:r>
      <w:r>
        <w:rPr>
          <w:color w:val="363435"/>
          <w:w w:val="90"/>
        </w:rPr>
        <w:t>of</w:t>
      </w:r>
      <w:r>
        <w:rPr>
          <w:color w:val="363435"/>
          <w:spacing w:val="-8"/>
          <w:w w:val="90"/>
        </w:rPr>
        <w:t xml:space="preserve"> </w:t>
      </w:r>
      <w:r>
        <w:rPr>
          <w:color w:val="363435"/>
          <w:w w:val="90"/>
        </w:rPr>
        <w:t>the</w:t>
      </w:r>
      <w:r>
        <w:rPr>
          <w:color w:val="363435"/>
          <w:spacing w:val="-7"/>
          <w:w w:val="90"/>
        </w:rPr>
        <w:t xml:space="preserve"> </w:t>
      </w:r>
      <w:r>
        <w:rPr>
          <w:color w:val="363435"/>
          <w:w w:val="90"/>
        </w:rPr>
        <w:t>charity,</w:t>
      </w:r>
      <w:r>
        <w:rPr>
          <w:color w:val="363435"/>
          <w:spacing w:val="-7"/>
          <w:w w:val="90"/>
        </w:rPr>
        <w:t xml:space="preserve"> </w:t>
      </w:r>
      <w:r>
        <w:rPr>
          <w:color w:val="363435"/>
          <w:w w:val="90"/>
        </w:rPr>
        <w:t xml:space="preserve">is </w:t>
      </w:r>
      <w:r>
        <w:rPr>
          <w:color w:val="363435"/>
          <w:w w:val="85"/>
        </w:rPr>
        <w:t xml:space="preserve">vested either in a corporation entitled to act as custodian trustee or in not less than three individuals appointed by </w:t>
      </w:r>
      <w:r>
        <w:rPr>
          <w:color w:val="363435"/>
          <w:w w:val="90"/>
        </w:rPr>
        <w:t>them as holding trustees.</w:t>
      </w:r>
    </w:p>
    <w:p w14:paraId="5AD6032F" w14:textId="77777777" w:rsidR="00356EA4" w:rsidRDefault="00356EA4">
      <w:pPr>
        <w:pStyle w:val="BodyText"/>
        <w:rPr>
          <w:sz w:val="21"/>
        </w:rPr>
      </w:pPr>
    </w:p>
    <w:p w14:paraId="5F4511DE" w14:textId="77777777" w:rsidR="00356EA4" w:rsidRDefault="00B46CC1">
      <w:pPr>
        <w:pStyle w:val="ListParagraph"/>
        <w:numPr>
          <w:ilvl w:val="1"/>
          <w:numId w:val="6"/>
        </w:numPr>
        <w:tabs>
          <w:tab w:val="left" w:pos="1241"/>
          <w:tab w:val="left" w:pos="1242"/>
        </w:tabs>
        <w:spacing w:line="256" w:lineRule="auto"/>
        <w:ind w:right="567"/>
        <w:jc w:val="left"/>
        <w:rPr>
          <w:color w:val="363435"/>
        </w:rPr>
      </w:pPr>
      <w:r>
        <w:rPr>
          <w:color w:val="363435"/>
          <w:w w:val="85"/>
        </w:rPr>
        <w:t xml:space="preserve">The terms of the appointment of any holding trustees must </w:t>
      </w:r>
      <w:r>
        <w:rPr>
          <w:color w:val="363435"/>
          <w:w w:val="90"/>
        </w:rPr>
        <w:t>provide</w:t>
      </w:r>
      <w:r>
        <w:rPr>
          <w:color w:val="363435"/>
          <w:spacing w:val="-4"/>
          <w:w w:val="90"/>
        </w:rPr>
        <w:t xml:space="preserve"> </w:t>
      </w:r>
      <w:r>
        <w:rPr>
          <w:color w:val="363435"/>
          <w:w w:val="90"/>
        </w:rPr>
        <w:t>that</w:t>
      </w:r>
      <w:r>
        <w:rPr>
          <w:color w:val="363435"/>
          <w:spacing w:val="-6"/>
          <w:w w:val="90"/>
        </w:rPr>
        <w:t xml:space="preserve"> </w:t>
      </w:r>
      <w:r>
        <w:rPr>
          <w:color w:val="363435"/>
          <w:w w:val="90"/>
        </w:rPr>
        <w:t>they</w:t>
      </w:r>
      <w:r>
        <w:rPr>
          <w:color w:val="363435"/>
          <w:spacing w:val="-6"/>
          <w:w w:val="90"/>
        </w:rPr>
        <w:t xml:space="preserve"> </w:t>
      </w:r>
      <w:r>
        <w:rPr>
          <w:color w:val="363435"/>
          <w:w w:val="90"/>
        </w:rPr>
        <w:t>may</w:t>
      </w:r>
      <w:r>
        <w:rPr>
          <w:color w:val="363435"/>
          <w:spacing w:val="-4"/>
          <w:w w:val="90"/>
        </w:rPr>
        <w:t xml:space="preserve"> </w:t>
      </w:r>
      <w:r>
        <w:rPr>
          <w:color w:val="363435"/>
          <w:w w:val="90"/>
        </w:rPr>
        <w:t>act</w:t>
      </w:r>
      <w:r>
        <w:rPr>
          <w:color w:val="363435"/>
          <w:spacing w:val="-3"/>
          <w:w w:val="90"/>
        </w:rPr>
        <w:t xml:space="preserve"> </w:t>
      </w:r>
      <w:r>
        <w:rPr>
          <w:color w:val="363435"/>
          <w:w w:val="90"/>
        </w:rPr>
        <w:t>only</w:t>
      </w:r>
      <w:r>
        <w:rPr>
          <w:color w:val="363435"/>
          <w:spacing w:val="-4"/>
          <w:w w:val="90"/>
        </w:rPr>
        <w:t xml:space="preserve"> </w:t>
      </w:r>
      <w:r>
        <w:rPr>
          <w:color w:val="363435"/>
          <w:w w:val="90"/>
        </w:rPr>
        <w:t>in</w:t>
      </w:r>
      <w:r>
        <w:rPr>
          <w:color w:val="363435"/>
          <w:spacing w:val="-5"/>
          <w:w w:val="90"/>
        </w:rPr>
        <w:t xml:space="preserve"> </w:t>
      </w:r>
      <w:r>
        <w:rPr>
          <w:color w:val="363435"/>
          <w:w w:val="90"/>
        </w:rPr>
        <w:t>accordance</w:t>
      </w:r>
      <w:r>
        <w:rPr>
          <w:color w:val="363435"/>
          <w:spacing w:val="-4"/>
          <w:w w:val="90"/>
        </w:rPr>
        <w:t xml:space="preserve"> </w:t>
      </w:r>
      <w:r>
        <w:rPr>
          <w:color w:val="363435"/>
          <w:w w:val="90"/>
        </w:rPr>
        <w:t>with</w:t>
      </w:r>
      <w:r>
        <w:rPr>
          <w:color w:val="363435"/>
          <w:spacing w:val="-4"/>
          <w:w w:val="90"/>
        </w:rPr>
        <w:t xml:space="preserve"> </w:t>
      </w:r>
      <w:r>
        <w:rPr>
          <w:color w:val="363435"/>
          <w:w w:val="90"/>
        </w:rPr>
        <w:t>la</w:t>
      </w:r>
      <w:r>
        <w:rPr>
          <w:color w:val="363435"/>
          <w:w w:val="90"/>
        </w:rPr>
        <w:t xml:space="preserve">wful </w:t>
      </w:r>
      <w:r>
        <w:rPr>
          <w:color w:val="363435"/>
          <w:w w:val="85"/>
        </w:rPr>
        <w:t xml:space="preserve">directions of the trustees and that if they do so they will not </w:t>
      </w:r>
      <w:r>
        <w:rPr>
          <w:color w:val="363435"/>
          <w:w w:val="90"/>
        </w:rPr>
        <w:t>be</w:t>
      </w:r>
      <w:r>
        <w:rPr>
          <w:color w:val="363435"/>
          <w:spacing w:val="-8"/>
          <w:w w:val="90"/>
        </w:rPr>
        <w:t xml:space="preserve"> </w:t>
      </w:r>
      <w:r>
        <w:rPr>
          <w:color w:val="363435"/>
          <w:w w:val="90"/>
        </w:rPr>
        <w:t>liable</w:t>
      </w:r>
      <w:r>
        <w:rPr>
          <w:color w:val="363435"/>
          <w:spacing w:val="-6"/>
          <w:w w:val="90"/>
        </w:rPr>
        <w:t xml:space="preserve"> </w:t>
      </w:r>
      <w:r>
        <w:rPr>
          <w:color w:val="363435"/>
          <w:w w:val="90"/>
        </w:rPr>
        <w:t>for</w:t>
      </w:r>
      <w:r>
        <w:rPr>
          <w:color w:val="363435"/>
          <w:spacing w:val="-7"/>
          <w:w w:val="90"/>
        </w:rPr>
        <w:t xml:space="preserve"> </w:t>
      </w:r>
      <w:r>
        <w:rPr>
          <w:color w:val="363435"/>
          <w:w w:val="90"/>
        </w:rPr>
        <w:t>the</w:t>
      </w:r>
      <w:r>
        <w:rPr>
          <w:color w:val="363435"/>
          <w:spacing w:val="-8"/>
          <w:w w:val="90"/>
        </w:rPr>
        <w:t xml:space="preserve"> </w:t>
      </w:r>
      <w:r>
        <w:rPr>
          <w:color w:val="363435"/>
          <w:w w:val="90"/>
        </w:rPr>
        <w:t>acts</w:t>
      </w:r>
      <w:r>
        <w:rPr>
          <w:color w:val="363435"/>
          <w:spacing w:val="-9"/>
          <w:w w:val="90"/>
        </w:rPr>
        <w:t xml:space="preserve"> </w:t>
      </w:r>
      <w:r>
        <w:rPr>
          <w:color w:val="363435"/>
          <w:w w:val="90"/>
        </w:rPr>
        <w:t>and</w:t>
      </w:r>
      <w:r>
        <w:rPr>
          <w:color w:val="363435"/>
          <w:spacing w:val="-9"/>
          <w:w w:val="90"/>
        </w:rPr>
        <w:t xml:space="preserve"> </w:t>
      </w:r>
      <w:r>
        <w:rPr>
          <w:color w:val="363435"/>
          <w:w w:val="90"/>
        </w:rPr>
        <w:t>defaults</w:t>
      </w:r>
      <w:r>
        <w:rPr>
          <w:color w:val="363435"/>
          <w:spacing w:val="-9"/>
          <w:w w:val="90"/>
        </w:rPr>
        <w:t xml:space="preserve"> </w:t>
      </w:r>
      <w:r>
        <w:rPr>
          <w:color w:val="363435"/>
          <w:w w:val="90"/>
        </w:rPr>
        <w:t>of</w:t>
      </w:r>
      <w:r>
        <w:rPr>
          <w:color w:val="363435"/>
          <w:spacing w:val="-9"/>
          <w:w w:val="90"/>
        </w:rPr>
        <w:t xml:space="preserve"> </w:t>
      </w:r>
      <w:r>
        <w:rPr>
          <w:color w:val="363435"/>
          <w:w w:val="90"/>
        </w:rPr>
        <w:t>the</w:t>
      </w:r>
      <w:r>
        <w:rPr>
          <w:color w:val="363435"/>
          <w:spacing w:val="-8"/>
          <w:w w:val="90"/>
        </w:rPr>
        <w:t xml:space="preserve"> </w:t>
      </w:r>
      <w:r>
        <w:rPr>
          <w:color w:val="363435"/>
          <w:w w:val="90"/>
        </w:rPr>
        <w:t>trustees</w:t>
      </w:r>
      <w:r>
        <w:rPr>
          <w:color w:val="363435"/>
          <w:spacing w:val="-8"/>
          <w:w w:val="90"/>
        </w:rPr>
        <w:t xml:space="preserve"> </w:t>
      </w:r>
      <w:r>
        <w:rPr>
          <w:color w:val="363435"/>
          <w:w w:val="90"/>
        </w:rPr>
        <w:t>or</w:t>
      </w:r>
      <w:r>
        <w:rPr>
          <w:color w:val="363435"/>
          <w:spacing w:val="-10"/>
          <w:w w:val="90"/>
        </w:rPr>
        <w:t xml:space="preserve"> </w:t>
      </w:r>
      <w:r>
        <w:rPr>
          <w:color w:val="363435"/>
          <w:w w:val="90"/>
        </w:rPr>
        <w:t>of</w:t>
      </w:r>
      <w:r>
        <w:rPr>
          <w:color w:val="363435"/>
          <w:spacing w:val="-9"/>
          <w:w w:val="90"/>
        </w:rPr>
        <w:t xml:space="preserve"> </w:t>
      </w:r>
      <w:r>
        <w:rPr>
          <w:color w:val="363435"/>
          <w:w w:val="90"/>
        </w:rPr>
        <w:t xml:space="preserve">the </w:t>
      </w:r>
      <w:r>
        <w:rPr>
          <w:color w:val="363435"/>
          <w:w w:val="95"/>
        </w:rPr>
        <w:t>members</w:t>
      </w:r>
      <w:r>
        <w:rPr>
          <w:color w:val="363435"/>
          <w:spacing w:val="-14"/>
          <w:w w:val="95"/>
        </w:rPr>
        <w:t xml:space="preserve"> </w:t>
      </w:r>
      <w:r>
        <w:rPr>
          <w:color w:val="363435"/>
          <w:w w:val="95"/>
        </w:rPr>
        <w:t>of</w:t>
      </w:r>
      <w:r>
        <w:rPr>
          <w:color w:val="363435"/>
          <w:spacing w:val="-14"/>
          <w:w w:val="95"/>
        </w:rPr>
        <w:t xml:space="preserve"> </w:t>
      </w:r>
      <w:r>
        <w:rPr>
          <w:color w:val="363435"/>
          <w:w w:val="95"/>
        </w:rPr>
        <w:t>the</w:t>
      </w:r>
      <w:r>
        <w:rPr>
          <w:color w:val="363435"/>
          <w:spacing w:val="-14"/>
          <w:w w:val="95"/>
        </w:rPr>
        <w:t xml:space="preserve"> </w:t>
      </w:r>
      <w:r>
        <w:rPr>
          <w:color w:val="363435"/>
          <w:w w:val="95"/>
        </w:rPr>
        <w:t>charity.</w:t>
      </w:r>
    </w:p>
    <w:p w14:paraId="77CB4BC9" w14:textId="77777777" w:rsidR="00356EA4" w:rsidRDefault="00356EA4">
      <w:pPr>
        <w:pStyle w:val="BodyText"/>
        <w:spacing w:before="6"/>
        <w:rPr>
          <w:sz w:val="20"/>
        </w:rPr>
      </w:pPr>
    </w:p>
    <w:p w14:paraId="4D274B90" w14:textId="77777777" w:rsidR="00356EA4" w:rsidRDefault="00B46CC1">
      <w:pPr>
        <w:pStyle w:val="ListParagraph"/>
        <w:numPr>
          <w:ilvl w:val="1"/>
          <w:numId w:val="6"/>
        </w:numPr>
        <w:tabs>
          <w:tab w:val="left" w:pos="1241"/>
          <w:tab w:val="left" w:pos="1242"/>
        </w:tabs>
        <w:ind w:hanging="738"/>
        <w:jc w:val="left"/>
        <w:rPr>
          <w:color w:val="363435"/>
        </w:rPr>
      </w:pPr>
      <w:r>
        <w:rPr>
          <w:color w:val="363435"/>
          <w:w w:val="85"/>
        </w:rPr>
        <w:t>The</w:t>
      </w:r>
      <w:r>
        <w:rPr>
          <w:color w:val="363435"/>
          <w:spacing w:val="-5"/>
        </w:rPr>
        <w:t xml:space="preserve"> </w:t>
      </w:r>
      <w:r>
        <w:rPr>
          <w:color w:val="363435"/>
          <w:w w:val="85"/>
        </w:rPr>
        <w:t>trustees</w:t>
      </w:r>
      <w:r>
        <w:rPr>
          <w:color w:val="363435"/>
          <w:spacing w:val="-8"/>
        </w:rPr>
        <w:t xml:space="preserve"> </w:t>
      </w:r>
      <w:r>
        <w:rPr>
          <w:color w:val="363435"/>
          <w:w w:val="85"/>
        </w:rPr>
        <w:t>may</w:t>
      </w:r>
      <w:r>
        <w:rPr>
          <w:color w:val="363435"/>
          <w:spacing w:val="-5"/>
        </w:rPr>
        <w:t xml:space="preserve"> </w:t>
      </w:r>
      <w:r>
        <w:rPr>
          <w:color w:val="363435"/>
          <w:w w:val="85"/>
        </w:rPr>
        <w:t>remove</w:t>
      </w:r>
      <w:r>
        <w:rPr>
          <w:color w:val="363435"/>
          <w:spacing w:val="-5"/>
        </w:rPr>
        <w:t xml:space="preserve"> </w:t>
      </w:r>
      <w:r>
        <w:rPr>
          <w:color w:val="363435"/>
          <w:w w:val="85"/>
        </w:rPr>
        <w:t>the</w:t>
      </w:r>
      <w:r>
        <w:rPr>
          <w:color w:val="363435"/>
          <w:spacing w:val="-5"/>
        </w:rPr>
        <w:t xml:space="preserve"> </w:t>
      </w:r>
      <w:r>
        <w:rPr>
          <w:color w:val="363435"/>
          <w:w w:val="85"/>
        </w:rPr>
        <w:t>holding</w:t>
      </w:r>
      <w:r>
        <w:rPr>
          <w:color w:val="363435"/>
          <w:spacing w:val="-7"/>
        </w:rPr>
        <w:t xml:space="preserve"> </w:t>
      </w:r>
      <w:r>
        <w:rPr>
          <w:color w:val="363435"/>
          <w:w w:val="85"/>
        </w:rPr>
        <w:t>trustees</w:t>
      </w:r>
      <w:r>
        <w:rPr>
          <w:color w:val="363435"/>
          <w:spacing w:val="-6"/>
        </w:rPr>
        <w:t xml:space="preserve"> </w:t>
      </w:r>
      <w:r>
        <w:rPr>
          <w:color w:val="363435"/>
          <w:w w:val="85"/>
        </w:rPr>
        <w:t>at</w:t>
      </w:r>
      <w:r>
        <w:rPr>
          <w:color w:val="363435"/>
          <w:spacing w:val="-3"/>
        </w:rPr>
        <w:t xml:space="preserve"> </w:t>
      </w:r>
      <w:r>
        <w:rPr>
          <w:color w:val="363435"/>
          <w:w w:val="85"/>
        </w:rPr>
        <w:t>any</w:t>
      </w:r>
      <w:r>
        <w:rPr>
          <w:color w:val="363435"/>
          <w:spacing w:val="-5"/>
        </w:rPr>
        <w:t xml:space="preserve"> </w:t>
      </w:r>
      <w:r>
        <w:rPr>
          <w:color w:val="363435"/>
          <w:spacing w:val="-2"/>
          <w:w w:val="85"/>
        </w:rPr>
        <w:t>time.</w:t>
      </w:r>
    </w:p>
    <w:p w14:paraId="778AC2BA" w14:textId="77777777" w:rsidR="00356EA4" w:rsidRDefault="00356EA4">
      <w:pPr>
        <w:pStyle w:val="BodyText"/>
        <w:spacing w:before="8"/>
        <w:rPr>
          <w:sz w:val="21"/>
        </w:rPr>
      </w:pPr>
    </w:p>
    <w:p w14:paraId="215D5D99" w14:textId="77777777" w:rsidR="00356EA4" w:rsidRDefault="00B46CC1">
      <w:pPr>
        <w:pStyle w:val="Heading3"/>
        <w:numPr>
          <w:ilvl w:val="0"/>
          <w:numId w:val="6"/>
        </w:numPr>
        <w:tabs>
          <w:tab w:val="left" w:pos="500"/>
        </w:tabs>
        <w:ind w:left="500" w:hanging="394"/>
        <w:jc w:val="left"/>
        <w:rPr>
          <w:color w:val="363435"/>
        </w:rPr>
      </w:pPr>
      <w:r>
        <w:rPr>
          <w:color w:val="363435"/>
          <w:w w:val="105"/>
        </w:rPr>
        <w:t>Repair</w:t>
      </w:r>
      <w:r>
        <w:rPr>
          <w:color w:val="363435"/>
          <w:spacing w:val="26"/>
          <w:w w:val="105"/>
        </w:rPr>
        <w:t xml:space="preserve"> </w:t>
      </w:r>
      <w:r>
        <w:rPr>
          <w:color w:val="363435"/>
          <w:w w:val="105"/>
        </w:rPr>
        <w:t>and</w:t>
      </w:r>
      <w:r>
        <w:rPr>
          <w:color w:val="363435"/>
          <w:spacing w:val="31"/>
          <w:w w:val="105"/>
        </w:rPr>
        <w:t xml:space="preserve"> </w:t>
      </w:r>
      <w:r>
        <w:rPr>
          <w:color w:val="363435"/>
          <w:spacing w:val="-2"/>
          <w:w w:val="105"/>
        </w:rPr>
        <w:t>insurance</w:t>
      </w:r>
    </w:p>
    <w:p w14:paraId="15DC6C29" w14:textId="77777777" w:rsidR="00356EA4" w:rsidRDefault="00356EA4">
      <w:pPr>
        <w:pStyle w:val="BodyText"/>
        <w:spacing w:before="2"/>
        <w:rPr>
          <w:rFonts w:ascii="Times New Roman"/>
          <w:sz w:val="21"/>
        </w:rPr>
      </w:pPr>
    </w:p>
    <w:p w14:paraId="442E0F80" w14:textId="77777777" w:rsidR="00356EA4" w:rsidRDefault="00B46CC1">
      <w:pPr>
        <w:pStyle w:val="BodyText"/>
        <w:spacing w:before="1" w:line="256" w:lineRule="auto"/>
        <w:ind w:left="504" w:right="273"/>
      </w:pPr>
      <w:r>
        <w:rPr>
          <w:color w:val="363435"/>
          <w:w w:val="85"/>
        </w:rPr>
        <w:t xml:space="preserve">The trustees must keep in repair and insure to their full value against fire and other usual risks all the buildings of the charity (except those </w:t>
      </w:r>
      <w:r>
        <w:rPr>
          <w:color w:val="363435"/>
          <w:spacing w:val="-2"/>
          <w:w w:val="90"/>
        </w:rPr>
        <w:t>buildings</w:t>
      </w:r>
      <w:r>
        <w:rPr>
          <w:color w:val="363435"/>
          <w:spacing w:val="-6"/>
          <w:w w:val="90"/>
        </w:rPr>
        <w:t xml:space="preserve"> </w:t>
      </w:r>
      <w:r>
        <w:rPr>
          <w:color w:val="363435"/>
          <w:spacing w:val="-2"/>
          <w:w w:val="90"/>
        </w:rPr>
        <w:t>that</w:t>
      </w:r>
      <w:r>
        <w:rPr>
          <w:color w:val="363435"/>
          <w:spacing w:val="-5"/>
          <w:w w:val="90"/>
        </w:rPr>
        <w:t xml:space="preserve"> </w:t>
      </w:r>
      <w:r>
        <w:rPr>
          <w:color w:val="363435"/>
          <w:spacing w:val="-2"/>
          <w:w w:val="90"/>
        </w:rPr>
        <w:t>are</w:t>
      </w:r>
      <w:r>
        <w:rPr>
          <w:color w:val="363435"/>
          <w:spacing w:val="-6"/>
          <w:w w:val="90"/>
        </w:rPr>
        <w:t xml:space="preserve"> </w:t>
      </w:r>
      <w:r>
        <w:rPr>
          <w:color w:val="363435"/>
          <w:spacing w:val="-2"/>
          <w:w w:val="90"/>
        </w:rPr>
        <w:t>required</w:t>
      </w:r>
      <w:r>
        <w:rPr>
          <w:color w:val="363435"/>
          <w:spacing w:val="-5"/>
          <w:w w:val="90"/>
        </w:rPr>
        <w:t xml:space="preserve"> </w:t>
      </w:r>
      <w:r>
        <w:rPr>
          <w:color w:val="363435"/>
          <w:spacing w:val="-2"/>
          <w:w w:val="90"/>
        </w:rPr>
        <w:t>to</w:t>
      </w:r>
      <w:r>
        <w:rPr>
          <w:color w:val="363435"/>
          <w:spacing w:val="-6"/>
          <w:w w:val="90"/>
        </w:rPr>
        <w:t xml:space="preserve"> </w:t>
      </w:r>
      <w:r>
        <w:rPr>
          <w:color w:val="363435"/>
          <w:spacing w:val="-2"/>
          <w:w w:val="90"/>
        </w:rPr>
        <w:t>be</w:t>
      </w:r>
      <w:r>
        <w:rPr>
          <w:color w:val="363435"/>
          <w:spacing w:val="-6"/>
          <w:w w:val="90"/>
        </w:rPr>
        <w:t xml:space="preserve"> </w:t>
      </w:r>
      <w:r>
        <w:rPr>
          <w:color w:val="363435"/>
          <w:spacing w:val="-2"/>
          <w:w w:val="90"/>
        </w:rPr>
        <w:t>kept</w:t>
      </w:r>
      <w:r>
        <w:rPr>
          <w:color w:val="363435"/>
          <w:spacing w:val="-5"/>
          <w:w w:val="90"/>
        </w:rPr>
        <w:t xml:space="preserve"> </w:t>
      </w:r>
      <w:r>
        <w:rPr>
          <w:color w:val="363435"/>
          <w:spacing w:val="-2"/>
          <w:w w:val="90"/>
        </w:rPr>
        <w:t>in</w:t>
      </w:r>
      <w:r>
        <w:rPr>
          <w:color w:val="363435"/>
          <w:spacing w:val="-6"/>
          <w:w w:val="90"/>
        </w:rPr>
        <w:t xml:space="preserve"> </w:t>
      </w:r>
      <w:r>
        <w:rPr>
          <w:color w:val="363435"/>
          <w:spacing w:val="-2"/>
          <w:w w:val="90"/>
        </w:rPr>
        <w:t>repair</w:t>
      </w:r>
      <w:r>
        <w:rPr>
          <w:color w:val="363435"/>
          <w:spacing w:val="-5"/>
          <w:w w:val="90"/>
        </w:rPr>
        <w:t xml:space="preserve"> </w:t>
      </w:r>
      <w:r>
        <w:rPr>
          <w:color w:val="363435"/>
          <w:spacing w:val="-2"/>
          <w:w w:val="90"/>
        </w:rPr>
        <w:t>and</w:t>
      </w:r>
      <w:r>
        <w:rPr>
          <w:color w:val="363435"/>
          <w:spacing w:val="-7"/>
          <w:w w:val="90"/>
        </w:rPr>
        <w:t xml:space="preserve"> </w:t>
      </w:r>
      <w:r>
        <w:rPr>
          <w:color w:val="363435"/>
          <w:spacing w:val="-2"/>
          <w:w w:val="90"/>
        </w:rPr>
        <w:t>insured</w:t>
      </w:r>
      <w:r>
        <w:rPr>
          <w:color w:val="363435"/>
          <w:spacing w:val="-7"/>
          <w:w w:val="90"/>
        </w:rPr>
        <w:t xml:space="preserve"> </w:t>
      </w:r>
      <w:r>
        <w:rPr>
          <w:color w:val="363435"/>
          <w:spacing w:val="-2"/>
          <w:w w:val="90"/>
        </w:rPr>
        <w:t>by</w:t>
      </w:r>
      <w:r>
        <w:rPr>
          <w:color w:val="363435"/>
          <w:spacing w:val="-6"/>
          <w:w w:val="90"/>
        </w:rPr>
        <w:t xml:space="preserve"> </w:t>
      </w:r>
      <w:r>
        <w:rPr>
          <w:color w:val="363435"/>
          <w:spacing w:val="-2"/>
          <w:w w:val="90"/>
        </w:rPr>
        <w:t xml:space="preserve">a </w:t>
      </w:r>
      <w:r>
        <w:rPr>
          <w:color w:val="363435"/>
          <w:w w:val="85"/>
        </w:rPr>
        <w:t>tenant). They must also insure suitably in r</w:t>
      </w:r>
      <w:r>
        <w:rPr>
          <w:color w:val="363435"/>
          <w:w w:val="85"/>
        </w:rPr>
        <w:t xml:space="preserve">espect of public liability and </w:t>
      </w:r>
      <w:r>
        <w:rPr>
          <w:color w:val="363435"/>
          <w:spacing w:val="-2"/>
          <w:w w:val="95"/>
        </w:rPr>
        <w:t>employer’s</w:t>
      </w:r>
      <w:r>
        <w:rPr>
          <w:color w:val="363435"/>
          <w:spacing w:val="-10"/>
          <w:w w:val="95"/>
        </w:rPr>
        <w:t xml:space="preserve"> </w:t>
      </w:r>
      <w:r>
        <w:rPr>
          <w:color w:val="363435"/>
          <w:spacing w:val="-2"/>
          <w:w w:val="95"/>
        </w:rPr>
        <w:t>liability.</w:t>
      </w:r>
    </w:p>
    <w:p w14:paraId="36157A97" w14:textId="77777777" w:rsidR="00356EA4" w:rsidRDefault="00356EA4">
      <w:pPr>
        <w:pStyle w:val="BodyText"/>
        <w:spacing w:before="11"/>
        <w:rPr>
          <w:sz w:val="20"/>
        </w:rPr>
      </w:pPr>
    </w:p>
    <w:p w14:paraId="710CCB91" w14:textId="77777777" w:rsidR="00356EA4" w:rsidRDefault="00B46CC1">
      <w:pPr>
        <w:pStyle w:val="Heading3"/>
        <w:numPr>
          <w:ilvl w:val="0"/>
          <w:numId w:val="6"/>
        </w:numPr>
        <w:tabs>
          <w:tab w:val="left" w:pos="503"/>
        </w:tabs>
        <w:ind w:left="502" w:hanging="397"/>
        <w:jc w:val="left"/>
        <w:rPr>
          <w:color w:val="363435"/>
        </w:rPr>
      </w:pPr>
      <w:r>
        <w:rPr>
          <w:color w:val="363435"/>
          <w:spacing w:val="-2"/>
          <w:w w:val="105"/>
        </w:rPr>
        <w:t>Notices</w:t>
      </w:r>
    </w:p>
    <w:p w14:paraId="12EA7C47" w14:textId="77777777" w:rsidR="00356EA4" w:rsidRDefault="00356EA4">
      <w:pPr>
        <w:pStyle w:val="BodyText"/>
        <w:spacing w:before="3"/>
        <w:rPr>
          <w:rFonts w:ascii="Times New Roman"/>
          <w:sz w:val="21"/>
        </w:rPr>
      </w:pPr>
    </w:p>
    <w:p w14:paraId="48AE7A59" w14:textId="77777777" w:rsidR="00356EA4" w:rsidRDefault="00B46CC1">
      <w:pPr>
        <w:pStyle w:val="ListParagraph"/>
        <w:numPr>
          <w:ilvl w:val="1"/>
          <w:numId w:val="6"/>
        </w:numPr>
        <w:tabs>
          <w:tab w:val="left" w:pos="1241"/>
          <w:tab w:val="left" w:pos="1242"/>
        </w:tabs>
        <w:spacing w:line="252" w:lineRule="auto"/>
        <w:ind w:right="247"/>
        <w:jc w:val="left"/>
        <w:rPr>
          <w:color w:val="363435"/>
        </w:rPr>
      </w:pPr>
      <w:r>
        <w:rPr>
          <w:color w:val="363435"/>
          <w:w w:val="85"/>
        </w:rPr>
        <w:t xml:space="preserve">Any notice required by this constitution to be given to or by any </w:t>
      </w:r>
      <w:r>
        <w:rPr>
          <w:color w:val="363435"/>
          <w:w w:val="95"/>
        </w:rPr>
        <w:t>person</w:t>
      </w:r>
      <w:r>
        <w:rPr>
          <w:color w:val="363435"/>
          <w:spacing w:val="-6"/>
          <w:w w:val="95"/>
        </w:rPr>
        <w:t xml:space="preserve"> </w:t>
      </w:r>
      <w:r>
        <w:rPr>
          <w:color w:val="363435"/>
          <w:w w:val="95"/>
        </w:rPr>
        <w:t>must</w:t>
      </w:r>
      <w:r>
        <w:rPr>
          <w:color w:val="363435"/>
          <w:spacing w:val="-5"/>
          <w:w w:val="95"/>
        </w:rPr>
        <w:t xml:space="preserve"> </w:t>
      </w:r>
      <w:r>
        <w:rPr>
          <w:color w:val="363435"/>
          <w:w w:val="95"/>
        </w:rPr>
        <w:t>be:</w:t>
      </w:r>
    </w:p>
    <w:p w14:paraId="689877E7" w14:textId="77777777" w:rsidR="00356EA4" w:rsidRDefault="00356EA4">
      <w:pPr>
        <w:pStyle w:val="BodyText"/>
        <w:spacing w:before="7"/>
        <w:rPr>
          <w:sz w:val="20"/>
        </w:rPr>
      </w:pPr>
    </w:p>
    <w:p w14:paraId="3C3CD560" w14:textId="77777777" w:rsidR="00356EA4" w:rsidRDefault="00B46CC1">
      <w:pPr>
        <w:pStyle w:val="ListParagraph"/>
        <w:numPr>
          <w:ilvl w:val="2"/>
          <w:numId w:val="6"/>
        </w:numPr>
        <w:tabs>
          <w:tab w:val="left" w:pos="1808"/>
          <w:tab w:val="left" w:pos="1809"/>
        </w:tabs>
        <w:ind w:hanging="568"/>
      </w:pPr>
      <w:r>
        <w:rPr>
          <w:color w:val="363435"/>
          <w:w w:val="85"/>
        </w:rPr>
        <w:t>in</w:t>
      </w:r>
      <w:r>
        <w:rPr>
          <w:color w:val="363435"/>
          <w:spacing w:val="-4"/>
        </w:rPr>
        <w:t xml:space="preserve"> </w:t>
      </w:r>
      <w:r>
        <w:rPr>
          <w:color w:val="363435"/>
          <w:w w:val="85"/>
        </w:rPr>
        <w:t>writing;</w:t>
      </w:r>
      <w:r>
        <w:rPr>
          <w:color w:val="363435"/>
          <w:spacing w:val="-2"/>
        </w:rPr>
        <w:t xml:space="preserve"> </w:t>
      </w:r>
      <w:r>
        <w:rPr>
          <w:color w:val="363435"/>
          <w:spacing w:val="-7"/>
          <w:w w:val="85"/>
        </w:rPr>
        <w:t>or</w:t>
      </w:r>
    </w:p>
    <w:p w14:paraId="04D29267" w14:textId="77777777" w:rsidR="00356EA4" w:rsidRDefault="00356EA4">
      <w:pPr>
        <w:pStyle w:val="BodyText"/>
        <w:rPr>
          <w:sz w:val="21"/>
        </w:rPr>
      </w:pPr>
    </w:p>
    <w:p w14:paraId="1D473AAF" w14:textId="77777777" w:rsidR="00356EA4" w:rsidRDefault="00B46CC1">
      <w:pPr>
        <w:pStyle w:val="ListParagraph"/>
        <w:numPr>
          <w:ilvl w:val="2"/>
          <w:numId w:val="6"/>
        </w:numPr>
        <w:tabs>
          <w:tab w:val="left" w:pos="1808"/>
          <w:tab w:val="left" w:pos="1809"/>
        </w:tabs>
        <w:ind w:hanging="568"/>
      </w:pPr>
      <w:r>
        <w:rPr>
          <w:color w:val="363435"/>
          <w:w w:val="85"/>
        </w:rPr>
        <w:t>given</w:t>
      </w:r>
      <w:r>
        <w:rPr>
          <w:color w:val="363435"/>
          <w:spacing w:val="-9"/>
        </w:rPr>
        <w:t xml:space="preserve"> </w:t>
      </w:r>
      <w:r>
        <w:rPr>
          <w:color w:val="363435"/>
          <w:w w:val="85"/>
        </w:rPr>
        <w:t>using</w:t>
      </w:r>
      <w:r>
        <w:rPr>
          <w:color w:val="363435"/>
          <w:spacing w:val="-10"/>
        </w:rPr>
        <w:t xml:space="preserve"> </w:t>
      </w:r>
      <w:r>
        <w:rPr>
          <w:color w:val="363435"/>
          <w:w w:val="85"/>
        </w:rPr>
        <w:t>electronic</w:t>
      </w:r>
      <w:r>
        <w:rPr>
          <w:color w:val="363435"/>
          <w:spacing w:val="-8"/>
        </w:rPr>
        <w:t xml:space="preserve"> </w:t>
      </w:r>
      <w:r>
        <w:rPr>
          <w:color w:val="363435"/>
          <w:spacing w:val="-2"/>
          <w:w w:val="85"/>
        </w:rPr>
        <w:t>communications.</w:t>
      </w:r>
    </w:p>
    <w:p w14:paraId="50A30711" w14:textId="77777777" w:rsidR="00356EA4" w:rsidRDefault="00356EA4">
      <w:pPr>
        <w:pStyle w:val="BodyText"/>
        <w:spacing w:before="9"/>
        <w:rPr>
          <w:sz w:val="20"/>
        </w:rPr>
      </w:pPr>
    </w:p>
    <w:p w14:paraId="1952F98F" w14:textId="77777777" w:rsidR="00356EA4" w:rsidRDefault="00B46CC1">
      <w:pPr>
        <w:pStyle w:val="ListParagraph"/>
        <w:numPr>
          <w:ilvl w:val="1"/>
          <w:numId w:val="6"/>
        </w:numPr>
        <w:tabs>
          <w:tab w:val="left" w:pos="1241"/>
          <w:tab w:val="left" w:pos="1242"/>
        </w:tabs>
        <w:spacing w:before="1"/>
        <w:ind w:hanging="738"/>
        <w:jc w:val="left"/>
        <w:rPr>
          <w:color w:val="363435"/>
        </w:rPr>
      </w:pPr>
      <w:r>
        <w:rPr>
          <w:color w:val="363435"/>
          <w:w w:val="85"/>
        </w:rPr>
        <w:t>The</w:t>
      </w:r>
      <w:r>
        <w:rPr>
          <w:color w:val="363435"/>
          <w:spacing w:val="-3"/>
        </w:rPr>
        <w:t xml:space="preserve"> </w:t>
      </w:r>
      <w:r>
        <w:rPr>
          <w:color w:val="363435"/>
          <w:w w:val="85"/>
        </w:rPr>
        <w:t>charity</w:t>
      </w:r>
      <w:r>
        <w:rPr>
          <w:color w:val="363435"/>
          <w:spacing w:val="-5"/>
        </w:rPr>
        <w:t xml:space="preserve"> </w:t>
      </w:r>
      <w:r>
        <w:rPr>
          <w:color w:val="363435"/>
          <w:w w:val="85"/>
        </w:rPr>
        <w:t>may</w:t>
      </w:r>
      <w:r>
        <w:rPr>
          <w:color w:val="363435"/>
          <w:spacing w:val="-3"/>
        </w:rPr>
        <w:t xml:space="preserve"> </w:t>
      </w:r>
      <w:r>
        <w:rPr>
          <w:color w:val="363435"/>
          <w:w w:val="85"/>
        </w:rPr>
        <w:t>give</w:t>
      </w:r>
      <w:r>
        <w:rPr>
          <w:color w:val="363435"/>
          <w:spacing w:val="-2"/>
        </w:rPr>
        <w:t xml:space="preserve"> </w:t>
      </w:r>
      <w:r>
        <w:rPr>
          <w:color w:val="363435"/>
          <w:w w:val="85"/>
        </w:rPr>
        <w:t>any</w:t>
      </w:r>
      <w:r>
        <w:rPr>
          <w:color w:val="363435"/>
          <w:spacing w:val="-5"/>
        </w:rPr>
        <w:t xml:space="preserve"> </w:t>
      </w:r>
      <w:r>
        <w:rPr>
          <w:color w:val="363435"/>
          <w:w w:val="85"/>
        </w:rPr>
        <w:t>notice</w:t>
      </w:r>
      <w:r>
        <w:rPr>
          <w:color w:val="363435"/>
          <w:spacing w:val="-3"/>
        </w:rPr>
        <w:t xml:space="preserve"> </w:t>
      </w:r>
      <w:r>
        <w:rPr>
          <w:color w:val="363435"/>
          <w:w w:val="85"/>
        </w:rPr>
        <w:t>to</w:t>
      </w:r>
      <w:r>
        <w:rPr>
          <w:color w:val="363435"/>
          <w:spacing w:val="-2"/>
        </w:rPr>
        <w:t xml:space="preserve"> </w:t>
      </w:r>
      <w:r>
        <w:rPr>
          <w:color w:val="363435"/>
          <w:w w:val="85"/>
        </w:rPr>
        <w:t>a</w:t>
      </w:r>
      <w:r>
        <w:rPr>
          <w:color w:val="363435"/>
          <w:spacing w:val="-5"/>
        </w:rPr>
        <w:t xml:space="preserve"> </w:t>
      </w:r>
      <w:r>
        <w:rPr>
          <w:color w:val="363435"/>
          <w:w w:val="85"/>
        </w:rPr>
        <w:t>member</w:t>
      </w:r>
      <w:r>
        <w:rPr>
          <w:color w:val="363435"/>
          <w:spacing w:val="-2"/>
        </w:rPr>
        <w:t xml:space="preserve"> </w:t>
      </w:r>
      <w:r>
        <w:rPr>
          <w:color w:val="363435"/>
          <w:spacing w:val="-2"/>
          <w:w w:val="85"/>
        </w:rPr>
        <w:t>either:</w:t>
      </w:r>
    </w:p>
    <w:p w14:paraId="1F3CA962" w14:textId="77777777" w:rsidR="00356EA4" w:rsidRDefault="00356EA4">
      <w:pPr>
        <w:pStyle w:val="BodyText"/>
        <w:spacing w:before="2"/>
        <w:rPr>
          <w:sz w:val="21"/>
        </w:rPr>
      </w:pPr>
    </w:p>
    <w:p w14:paraId="753AE48C" w14:textId="77777777" w:rsidR="00356EA4" w:rsidRDefault="00B46CC1">
      <w:pPr>
        <w:pStyle w:val="ListParagraph"/>
        <w:numPr>
          <w:ilvl w:val="2"/>
          <w:numId w:val="6"/>
        </w:numPr>
        <w:tabs>
          <w:tab w:val="left" w:pos="1808"/>
          <w:tab w:val="left" w:pos="1809"/>
        </w:tabs>
        <w:ind w:hanging="568"/>
      </w:pPr>
      <w:proofErr w:type="gramStart"/>
      <w:r>
        <w:rPr>
          <w:color w:val="363435"/>
          <w:w w:val="85"/>
        </w:rPr>
        <w:t>personally;</w:t>
      </w:r>
      <w:proofErr w:type="gramEnd"/>
      <w:r>
        <w:rPr>
          <w:color w:val="363435"/>
          <w:spacing w:val="-1"/>
          <w:w w:val="85"/>
        </w:rPr>
        <w:t xml:space="preserve"> </w:t>
      </w:r>
      <w:r>
        <w:rPr>
          <w:color w:val="363435"/>
          <w:spacing w:val="-5"/>
          <w:w w:val="95"/>
        </w:rPr>
        <w:t>or</w:t>
      </w:r>
    </w:p>
    <w:p w14:paraId="6F5EC7CB" w14:textId="77777777" w:rsidR="00356EA4" w:rsidRDefault="00356EA4">
      <w:pPr>
        <w:pStyle w:val="BodyText"/>
        <w:rPr>
          <w:sz w:val="21"/>
        </w:rPr>
      </w:pPr>
    </w:p>
    <w:p w14:paraId="2223972E" w14:textId="77777777" w:rsidR="00356EA4" w:rsidRDefault="00B46CC1">
      <w:pPr>
        <w:pStyle w:val="ListParagraph"/>
        <w:numPr>
          <w:ilvl w:val="2"/>
          <w:numId w:val="6"/>
        </w:numPr>
        <w:tabs>
          <w:tab w:val="left" w:pos="1808"/>
          <w:tab w:val="left" w:pos="1809"/>
        </w:tabs>
        <w:spacing w:line="252" w:lineRule="auto"/>
        <w:ind w:right="324" w:hanging="567"/>
      </w:pPr>
      <w:r>
        <w:rPr>
          <w:color w:val="363435"/>
          <w:w w:val="85"/>
        </w:rPr>
        <w:t xml:space="preserve">by sending it by post in a prepaid envelope addressed to </w:t>
      </w:r>
      <w:r>
        <w:rPr>
          <w:color w:val="363435"/>
          <w:w w:val="90"/>
        </w:rPr>
        <w:t>the</w:t>
      </w:r>
      <w:r>
        <w:rPr>
          <w:color w:val="363435"/>
          <w:spacing w:val="-5"/>
          <w:w w:val="90"/>
        </w:rPr>
        <w:t xml:space="preserve"> </w:t>
      </w:r>
      <w:r>
        <w:rPr>
          <w:color w:val="363435"/>
          <w:w w:val="90"/>
        </w:rPr>
        <w:t>member</w:t>
      </w:r>
      <w:r>
        <w:rPr>
          <w:color w:val="363435"/>
          <w:spacing w:val="-5"/>
          <w:w w:val="90"/>
        </w:rPr>
        <w:t xml:space="preserve"> </w:t>
      </w:r>
      <w:r>
        <w:rPr>
          <w:color w:val="363435"/>
          <w:w w:val="90"/>
        </w:rPr>
        <w:t>at</w:t>
      </w:r>
      <w:r>
        <w:rPr>
          <w:color w:val="363435"/>
          <w:spacing w:val="-1"/>
          <w:w w:val="90"/>
        </w:rPr>
        <w:t xml:space="preserve"> </w:t>
      </w:r>
      <w:r>
        <w:rPr>
          <w:color w:val="363435"/>
          <w:w w:val="90"/>
        </w:rPr>
        <w:t>his</w:t>
      </w:r>
      <w:r>
        <w:rPr>
          <w:color w:val="363435"/>
          <w:spacing w:val="-4"/>
          <w:w w:val="90"/>
        </w:rPr>
        <w:t xml:space="preserve"> </w:t>
      </w:r>
      <w:r>
        <w:rPr>
          <w:color w:val="363435"/>
          <w:w w:val="90"/>
        </w:rPr>
        <w:t>or</w:t>
      </w:r>
      <w:r>
        <w:rPr>
          <w:color w:val="363435"/>
          <w:spacing w:val="-1"/>
          <w:w w:val="90"/>
        </w:rPr>
        <w:t xml:space="preserve"> </w:t>
      </w:r>
      <w:r>
        <w:rPr>
          <w:color w:val="363435"/>
          <w:w w:val="90"/>
        </w:rPr>
        <w:t>her</w:t>
      </w:r>
      <w:r>
        <w:rPr>
          <w:color w:val="363435"/>
          <w:spacing w:val="-5"/>
          <w:w w:val="90"/>
        </w:rPr>
        <w:t xml:space="preserve"> </w:t>
      </w:r>
      <w:r>
        <w:rPr>
          <w:color w:val="363435"/>
          <w:w w:val="90"/>
        </w:rPr>
        <w:t>address;</w:t>
      </w:r>
      <w:r>
        <w:rPr>
          <w:color w:val="363435"/>
          <w:spacing w:val="-2"/>
          <w:w w:val="90"/>
        </w:rPr>
        <w:t xml:space="preserve"> </w:t>
      </w:r>
      <w:r>
        <w:rPr>
          <w:color w:val="363435"/>
          <w:w w:val="90"/>
        </w:rPr>
        <w:t>or</w:t>
      </w:r>
    </w:p>
    <w:p w14:paraId="4A6B90DC" w14:textId="77777777" w:rsidR="00356EA4" w:rsidRDefault="00356EA4">
      <w:pPr>
        <w:spacing w:line="252" w:lineRule="auto"/>
        <w:sectPr w:rsidR="00356EA4">
          <w:type w:val="continuous"/>
          <w:pgSz w:w="11930" w:h="16850"/>
          <w:pgMar w:top="840" w:right="420" w:bottom="0" w:left="460" w:header="818" w:footer="387" w:gutter="0"/>
          <w:cols w:num="2" w:space="720" w:equalWidth="0">
            <w:col w:w="3269" w:space="416"/>
            <w:col w:w="7365"/>
          </w:cols>
        </w:sectPr>
      </w:pPr>
    </w:p>
    <w:p w14:paraId="1BA116E6" w14:textId="77777777" w:rsidR="00356EA4" w:rsidRDefault="00B46CC1">
      <w:pPr>
        <w:pStyle w:val="ListParagraph"/>
        <w:numPr>
          <w:ilvl w:val="2"/>
          <w:numId w:val="6"/>
        </w:numPr>
        <w:tabs>
          <w:tab w:val="left" w:pos="5493"/>
          <w:tab w:val="left" w:pos="5494"/>
        </w:tabs>
        <w:spacing w:before="6"/>
        <w:ind w:left="5493" w:hanging="568"/>
      </w:pPr>
      <w:r>
        <w:rPr>
          <w:color w:val="363435"/>
          <w:w w:val="85"/>
        </w:rPr>
        <w:lastRenderedPageBreak/>
        <w:t>by</w:t>
      </w:r>
      <w:r>
        <w:rPr>
          <w:color w:val="363435"/>
          <w:spacing w:val="-6"/>
        </w:rPr>
        <w:t xml:space="preserve"> </w:t>
      </w:r>
      <w:r>
        <w:rPr>
          <w:color w:val="363435"/>
          <w:w w:val="85"/>
        </w:rPr>
        <w:t>leaving</w:t>
      </w:r>
      <w:r>
        <w:rPr>
          <w:color w:val="363435"/>
          <w:spacing w:val="-7"/>
        </w:rPr>
        <w:t xml:space="preserve"> </w:t>
      </w:r>
      <w:r>
        <w:rPr>
          <w:color w:val="363435"/>
          <w:w w:val="85"/>
        </w:rPr>
        <w:t>it</w:t>
      </w:r>
      <w:r>
        <w:rPr>
          <w:color w:val="363435"/>
          <w:spacing w:val="-4"/>
        </w:rPr>
        <w:t xml:space="preserve"> </w:t>
      </w:r>
      <w:r>
        <w:rPr>
          <w:color w:val="363435"/>
          <w:w w:val="85"/>
        </w:rPr>
        <w:t>at</w:t>
      </w:r>
      <w:r>
        <w:rPr>
          <w:color w:val="363435"/>
          <w:spacing w:val="-4"/>
        </w:rPr>
        <w:t xml:space="preserve"> </w:t>
      </w:r>
      <w:r>
        <w:rPr>
          <w:color w:val="363435"/>
          <w:w w:val="85"/>
        </w:rPr>
        <w:t>the</w:t>
      </w:r>
      <w:r>
        <w:rPr>
          <w:color w:val="363435"/>
          <w:spacing w:val="-6"/>
        </w:rPr>
        <w:t xml:space="preserve"> </w:t>
      </w:r>
      <w:r>
        <w:rPr>
          <w:color w:val="363435"/>
          <w:w w:val="85"/>
        </w:rPr>
        <w:t>address</w:t>
      </w:r>
      <w:r>
        <w:rPr>
          <w:color w:val="363435"/>
          <w:spacing w:val="-7"/>
        </w:rPr>
        <w:t xml:space="preserve"> </w:t>
      </w:r>
      <w:r>
        <w:rPr>
          <w:color w:val="363435"/>
          <w:w w:val="85"/>
        </w:rPr>
        <w:t>of</w:t>
      </w:r>
      <w:r>
        <w:rPr>
          <w:color w:val="363435"/>
          <w:spacing w:val="-6"/>
        </w:rPr>
        <w:t xml:space="preserve"> </w:t>
      </w:r>
      <w:r>
        <w:rPr>
          <w:color w:val="363435"/>
          <w:w w:val="85"/>
        </w:rPr>
        <w:t>the</w:t>
      </w:r>
      <w:r>
        <w:rPr>
          <w:color w:val="363435"/>
          <w:spacing w:val="-6"/>
        </w:rPr>
        <w:t xml:space="preserve"> </w:t>
      </w:r>
      <w:r>
        <w:rPr>
          <w:color w:val="363435"/>
          <w:w w:val="85"/>
        </w:rPr>
        <w:t>member;</w:t>
      </w:r>
      <w:r>
        <w:rPr>
          <w:color w:val="363435"/>
          <w:spacing w:val="-5"/>
        </w:rPr>
        <w:t xml:space="preserve"> </w:t>
      </w:r>
      <w:r>
        <w:rPr>
          <w:color w:val="363435"/>
          <w:spacing w:val="-5"/>
          <w:w w:val="85"/>
        </w:rPr>
        <w:t>or</w:t>
      </w:r>
    </w:p>
    <w:p w14:paraId="0DF83A44" w14:textId="77777777" w:rsidR="00356EA4" w:rsidRDefault="00356EA4">
      <w:pPr>
        <w:pStyle w:val="BodyText"/>
        <w:rPr>
          <w:sz w:val="21"/>
        </w:rPr>
      </w:pPr>
    </w:p>
    <w:p w14:paraId="06E00BD6" w14:textId="77777777" w:rsidR="00356EA4" w:rsidRDefault="00B46CC1">
      <w:pPr>
        <w:pStyle w:val="ListParagraph"/>
        <w:numPr>
          <w:ilvl w:val="2"/>
          <w:numId w:val="6"/>
        </w:numPr>
        <w:tabs>
          <w:tab w:val="left" w:pos="5493"/>
          <w:tab w:val="left" w:pos="5494"/>
        </w:tabs>
        <w:spacing w:before="1" w:line="252" w:lineRule="auto"/>
        <w:ind w:left="5493" w:right="845" w:hanging="567"/>
      </w:pPr>
      <w:r>
        <w:rPr>
          <w:color w:val="363435"/>
          <w:w w:val="85"/>
        </w:rPr>
        <w:t>by giving it using electronic communications</w:t>
      </w:r>
      <w:r>
        <w:rPr>
          <w:color w:val="363435"/>
          <w:spacing w:val="-2"/>
          <w:w w:val="85"/>
        </w:rPr>
        <w:t xml:space="preserve"> </w:t>
      </w:r>
      <w:r>
        <w:rPr>
          <w:color w:val="363435"/>
          <w:w w:val="85"/>
        </w:rPr>
        <w:t xml:space="preserve">to the </w:t>
      </w:r>
      <w:r>
        <w:rPr>
          <w:color w:val="363435"/>
          <w:w w:val="95"/>
        </w:rPr>
        <w:t>member’s</w:t>
      </w:r>
      <w:r>
        <w:rPr>
          <w:color w:val="363435"/>
          <w:spacing w:val="-14"/>
          <w:w w:val="95"/>
        </w:rPr>
        <w:t xml:space="preserve"> </w:t>
      </w:r>
      <w:r>
        <w:rPr>
          <w:color w:val="363435"/>
          <w:w w:val="95"/>
        </w:rPr>
        <w:t>address.</w:t>
      </w:r>
    </w:p>
    <w:p w14:paraId="5C32CF02" w14:textId="77777777" w:rsidR="00356EA4" w:rsidRDefault="00356EA4">
      <w:pPr>
        <w:pStyle w:val="BodyText"/>
        <w:spacing w:before="7"/>
        <w:rPr>
          <w:sz w:val="20"/>
        </w:rPr>
      </w:pPr>
    </w:p>
    <w:p w14:paraId="243C5765" w14:textId="77777777" w:rsidR="00356EA4" w:rsidRDefault="00B46CC1">
      <w:pPr>
        <w:pStyle w:val="ListParagraph"/>
        <w:numPr>
          <w:ilvl w:val="1"/>
          <w:numId w:val="6"/>
        </w:numPr>
        <w:tabs>
          <w:tab w:val="left" w:pos="4926"/>
          <w:tab w:val="left" w:pos="4927"/>
        </w:tabs>
        <w:spacing w:line="256" w:lineRule="auto"/>
        <w:ind w:left="4926" w:right="274"/>
        <w:jc w:val="left"/>
        <w:rPr>
          <w:color w:val="363435"/>
        </w:rPr>
      </w:pPr>
      <w:r>
        <w:rPr>
          <w:color w:val="363435"/>
          <w:w w:val="90"/>
        </w:rPr>
        <w:t>A</w:t>
      </w:r>
      <w:r>
        <w:rPr>
          <w:color w:val="363435"/>
          <w:spacing w:val="-6"/>
          <w:w w:val="90"/>
        </w:rPr>
        <w:t xml:space="preserve"> </w:t>
      </w:r>
      <w:r>
        <w:rPr>
          <w:color w:val="363435"/>
          <w:w w:val="90"/>
        </w:rPr>
        <w:t>member</w:t>
      </w:r>
      <w:r>
        <w:rPr>
          <w:color w:val="363435"/>
          <w:spacing w:val="-6"/>
          <w:w w:val="90"/>
        </w:rPr>
        <w:t xml:space="preserve"> </w:t>
      </w:r>
      <w:r>
        <w:rPr>
          <w:color w:val="363435"/>
          <w:w w:val="90"/>
        </w:rPr>
        <w:t>who</w:t>
      </w:r>
      <w:r>
        <w:rPr>
          <w:color w:val="363435"/>
          <w:spacing w:val="-7"/>
          <w:w w:val="90"/>
        </w:rPr>
        <w:t xml:space="preserve"> </w:t>
      </w:r>
      <w:r>
        <w:rPr>
          <w:color w:val="363435"/>
          <w:w w:val="90"/>
        </w:rPr>
        <w:t>does</w:t>
      </w:r>
      <w:r>
        <w:rPr>
          <w:color w:val="363435"/>
          <w:spacing w:val="-7"/>
          <w:w w:val="90"/>
        </w:rPr>
        <w:t xml:space="preserve"> </w:t>
      </w:r>
      <w:r>
        <w:rPr>
          <w:color w:val="363435"/>
          <w:w w:val="90"/>
        </w:rPr>
        <w:t>not</w:t>
      </w:r>
      <w:r>
        <w:rPr>
          <w:color w:val="363435"/>
          <w:spacing w:val="-6"/>
          <w:w w:val="90"/>
        </w:rPr>
        <w:t xml:space="preserve"> </w:t>
      </w:r>
      <w:r>
        <w:rPr>
          <w:color w:val="363435"/>
          <w:w w:val="90"/>
        </w:rPr>
        <w:t>register</w:t>
      </w:r>
      <w:r>
        <w:rPr>
          <w:color w:val="363435"/>
          <w:spacing w:val="-6"/>
          <w:w w:val="90"/>
        </w:rPr>
        <w:t xml:space="preserve"> </w:t>
      </w:r>
      <w:r>
        <w:rPr>
          <w:color w:val="363435"/>
          <w:w w:val="90"/>
        </w:rPr>
        <w:t>an</w:t>
      </w:r>
      <w:r>
        <w:rPr>
          <w:color w:val="363435"/>
          <w:spacing w:val="-7"/>
          <w:w w:val="90"/>
        </w:rPr>
        <w:t xml:space="preserve"> </w:t>
      </w:r>
      <w:r>
        <w:rPr>
          <w:color w:val="363435"/>
          <w:w w:val="90"/>
        </w:rPr>
        <w:t>address</w:t>
      </w:r>
      <w:r>
        <w:rPr>
          <w:color w:val="363435"/>
          <w:spacing w:val="-7"/>
          <w:w w:val="90"/>
        </w:rPr>
        <w:t xml:space="preserve"> </w:t>
      </w:r>
      <w:r>
        <w:rPr>
          <w:color w:val="363435"/>
          <w:w w:val="90"/>
        </w:rPr>
        <w:t>with</w:t>
      </w:r>
      <w:r>
        <w:rPr>
          <w:color w:val="363435"/>
          <w:spacing w:val="-7"/>
          <w:w w:val="90"/>
        </w:rPr>
        <w:t xml:space="preserve"> </w:t>
      </w:r>
      <w:r>
        <w:rPr>
          <w:color w:val="363435"/>
          <w:w w:val="90"/>
        </w:rPr>
        <w:t>the</w:t>
      </w:r>
      <w:r>
        <w:rPr>
          <w:color w:val="363435"/>
          <w:spacing w:val="-7"/>
          <w:w w:val="90"/>
        </w:rPr>
        <w:t xml:space="preserve"> </w:t>
      </w:r>
      <w:r>
        <w:rPr>
          <w:color w:val="363435"/>
          <w:w w:val="90"/>
        </w:rPr>
        <w:t>charity or</w:t>
      </w:r>
      <w:r>
        <w:rPr>
          <w:color w:val="363435"/>
          <w:spacing w:val="-10"/>
          <w:w w:val="90"/>
        </w:rPr>
        <w:t xml:space="preserve"> </w:t>
      </w:r>
      <w:r>
        <w:rPr>
          <w:color w:val="363435"/>
          <w:w w:val="90"/>
        </w:rPr>
        <w:t>who</w:t>
      </w:r>
      <w:r>
        <w:rPr>
          <w:color w:val="363435"/>
          <w:spacing w:val="-10"/>
          <w:w w:val="90"/>
        </w:rPr>
        <w:t xml:space="preserve"> </w:t>
      </w:r>
      <w:r>
        <w:rPr>
          <w:color w:val="363435"/>
          <w:w w:val="90"/>
        </w:rPr>
        <w:t>registers</w:t>
      </w:r>
      <w:r>
        <w:rPr>
          <w:color w:val="363435"/>
          <w:spacing w:val="-10"/>
          <w:w w:val="90"/>
        </w:rPr>
        <w:t xml:space="preserve"> </w:t>
      </w:r>
      <w:r>
        <w:rPr>
          <w:color w:val="363435"/>
          <w:w w:val="90"/>
        </w:rPr>
        <w:t>only</w:t>
      </w:r>
      <w:r>
        <w:rPr>
          <w:color w:val="363435"/>
          <w:spacing w:val="-10"/>
          <w:w w:val="90"/>
        </w:rPr>
        <w:t xml:space="preserve"> </w:t>
      </w:r>
      <w:r>
        <w:rPr>
          <w:color w:val="363435"/>
          <w:w w:val="90"/>
        </w:rPr>
        <w:t>a</w:t>
      </w:r>
      <w:r>
        <w:rPr>
          <w:color w:val="363435"/>
          <w:spacing w:val="-10"/>
          <w:w w:val="90"/>
        </w:rPr>
        <w:t xml:space="preserve"> </w:t>
      </w:r>
      <w:r>
        <w:rPr>
          <w:color w:val="363435"/>
          <w:w w:val="90"/>
        </w:rPr>
        <w:t>postal</w:t>
      </w:r>
      <w:r>
        <w:rPr>
          <w:color w:val="363435"/>
          <w:spacing w:val="-11"/>
          <w:w w:val="90"/>
        </w:rPr>
        <w:t xml:space="preserve"> </w:t>
      </w:r>
      <w:r>
        <w:rPr>
          <w:color w:val="363435"/>
          <w:w w:val="90"/>
        </w:rPr>
        <w:t>address</w:t>
      </w:r>
      <w:r>
        <w:rPr>
          <w:color w:val="363435"/>
          <w:spacing w:val="-10"/>
          <w:w w:val="90"/>
        </w:rPr>
        <w:t xml:space="preserve"> </w:t>
      </w:r>
      <w:r>
        <w:rPr>
          <w:color w:val="363435"/>
          <w:w w:val="90"/>
        </w:rPr>
        <w:t>that</w:t>
      </w:r>
      <w:r>
        <w:rPr>
          <w:color w:val="363435"/>
          <w:spacing w:val="-9"/>
          <w:w w:val="90"/>
        </w:rPr>
        <w:t xml:space="preserve"> </w:t>
      </w:r>
      <w:r>
        <w:rPr>
          <w:color w:val="363435"/>
          <w:w w:val="90"/>
        </w:rPr>
        <w:t>is</w:t>
      </w:r>
      <w:r>
        <w:rPr>
          <w:color w:val="363435"/>
          <w:spacing w:val="-10"/>
          <w:w w:val="90"/>
        </w:rPr>
        <w:t xml:space="preserve"> </w:t>
      </w:r>
      <w:r>
        <w:rPr>
          <w:color w:val="363435"/>
          <w:w w:val="90"/>
        </w:rPr>
        <w:t>not</w:t>
      </w:r>
      <w:r>
        <w:rPr>
          <w:color w:val="363435"/>
          <w:spacing w:val="-9"/>
          <w:w w:val="90"/>
        </w:rPr>
        <w:t xml:space="preserve"> </w:t>
      </w:r>
      <w:r>
        <w:rPr>
          <w:color w:val="363435"/>
          <w:w w:val="90"/>
        </w:rPr>
        <w:t>within</w:t>
      </w:r>
      <w:r>
        <w:rPr>
          <w:color w:val="363435"/>
          <w:spacing w:val="-11"/>
          <w:w w:val="90"/>
        </w:rPr>
        <w:t xml:space="preserve"> </w:t>
      </w:r>
      <w:r>
        <w:rPr>
          <w:color w:val="363435"/>
          <w:w w:val="90"/>
        </w:rPr>
        <w:t xml:space="preserve">the </w:t>
      </w:r>
      <w:r>
        <w:rPr>
          <w:color w:val="363435"/>
          <w:w w:val="85"/>
        </w:rPr>
        <w:t xml:space="preserve">United Kingdom shall not be entitled to receive any notice from </w:t>
      </w:r>
      <w:r>
        <w:rPr>
          <w:color w:val="363435"/>
          <w:w w:val="95"/>
        </w:rPr>
        <w:t>the charity.</w:t>
      </w:r>
    </w:p>
    <w:p w14:paraId="39F18519" w14:textId="77777777" w:rsidR="00356EA4" w:rsidRDefault="00356EA4">
      <w:pPr>
        <w:pStyle w:val="BodyText"/>
        <w:spacing w:before="2"/>
        <w:rPr>
          <w:sz w:val="20"/>
        </w:rPr>
      </w:pPr>
    </w:p>
    <w:p w14:paraId="018BEDE5" w14:textId="77777777" w:rsidR="00356EA4" w:rsidRDefault="00B46CC1">
      <w:pPr>
        <w:pStyle w:val="ListParagraph"/>
        <w:numPr>
          <w:ilvl w:val="1"/>
          <w:numId w:val="6"/>
        </w:numPr>
        <w:tabs>
          <w:tab w:val="left" w:pos="4926"/>
          <w:tab w:val="left" w:pos="4927"/>
        </w:tabs>
        <w:spacing w:line="252" w:lineRule="auto"/>
        <w:ind w:left="4926" w:right="241"/>
        <w:jc w:val="left"/>
        <w:rPr>
          <w:color w:val="363435"/>
        </w:rPr>
      </w:pPr>
      <w:r>
        <w:rPr>
          <w:color w:val="363435"/>
          <w:w w:val="85"/>
        </w:rPr>
        <w:t xml:space="preserve">A member present in person at any meeting of the charity shall </w:t>
      </w:r>
      <w:r>
        <w:rPr>
          <w:color w:val="363435"/>
          <w:w w:val="90"/>
        </w:rPr>
        <w:t>be</w:t>
      </w:r>
      <w:r>
        <w:rPr>
          <w:color w:val="363435"/>
          <w:spacing w:val="-1"/>
          <w:w w:val="90"/>
        </w:rPr>
        <w:t xml:space="preserve"> </w:t>
      </w:r>
      <w:r>
        <w:rPr>
          <w:color w:val="363435"/>
          <w:w w:val="90"/>
        </w:rPr>
        <w:t>deemed</w:t>
      </w:r>
      <w:r>
        <w:rPr>
          <w:color w:val="363435"/>
          <w:spacing w:val="-4"/>
          <w:w w:val="90"/>
        </w:rPr>
        <w:t xml:space="preserve"> </w:t>
      </w:r>
      <w:r>
        <w:rPr>
          <w:color w:val="363435"/>
          <w:w w:val="90"/>
        </w:rPr>
        <w:t>to</w:t>
      </w:r>
      <w:r>
        <w:rPr>
          <w:color w:val="363435"/>
          <w:spacing w:val="-3"/>
          <w:w w:val="90"/>
        </w:rPr>
        <w:t xml:space="preserve"> </w:t>
      </w:r>
      <w:r>
        <w:rPr>
          <w:color w:val="363435"/>
          <w:w w:val="90"/>
        </w:rPr>
        <w:t>have</w:t>
      </w:r>
      <w:r>
        <w:rPr>
          <w:color w:val="363435"/>
          <w:spacing w:val="-3"/>
          <w:w w:val="90"/>
        </w:rPr>
        <w:t xml:space="preserve"> </w:t>
      </w:r>
      <w:r>
        <w:rPr>
          <w:color w:val="363435"/>
          <w:w w:val="90"/>
        </w:rPr>
        <w:t>received</w:t>
      </w:r>
      <w:r>
        <w:rPr>
          <w:color w:val="363435"/>
          <w:spacing w:val="-4"/>
          <w:w w:val="90"/>
        </w:rPr>
        <w:t xml:space="preserve"> </w:t>
      </w:r>
      <w:r>
        <w:rPr>
          <w:color w:val="363435"/>
          <w:w w:val="90"/>
        </w:rPr>
        <w:t>notice</w:t>
      </w:r>
      <w:r>
        <w:rPr>
          <w:color w:val="363435"/>
          <w:spacing w:val="-3"/>
          <w:w w:val="90"/>
        </w:rPr>
        <w:t xml:space="preserve"> </w:t>
      </w:r>
      <w:r>
        <w:rPr>
          <w:color w:val="363435"/>
          <w:w w:val="90"/>
        </w:rPr>
        <w:t>of</w:t>
      </w:r>
      <w:r>
        <w:rPr>
          <w:color w:val="363435"/>
          <w:spacing w:val="-4"/>
          <w:w w:val="90"/>
        </w:rPr>
        <w:t xml:space="preserve"> </w:t>
      </w:r>
      <w:r>
        <w:rPr>
          <w:color w:val="363435"/>
          <w:w w:val="90"/>
        </w:rPr>
        <w:t>the</w:t>
      </w:r>
      <w:r>
        <w:rPr>
          <w:color w:val="363435"/>
          <w:spacing w:val="-5"/>
          <w:w w:val="90"/>
        </w:rPr>
        <w:t xml:space="preserve"> </w:t>
      </w:r>
      <w:r>
        <w:rPr>
          <w:color w:val="363435"/>
          <w:w w:val="90"/>
        </w:rPr>
        <w:t>meeting</w:t>
      </w:r>
      <w:r>
        <w:rPr>
          <w:color w:val="363435"/>
          <w:spacing w:val="-5"/>
          <w:w w:val="90"/>
        </w:rPr>
        <w:t xml:space="preserve"> </w:t>
      </w:r>
      <w:r>
        <w:rPr>
          <w:color w:val="363435"/>
          <w:w w:val="90"/>
        </w:rPr>
        <w:t>and</w:t>
      </w:r>
      <w:r>
        <w:rPr>
          <w:color w:val="363435"/>
          <w:spacing w:val="-4"/>
          <w:w w:val="90"/>
        </w:rPr>
        <w:t xml:space="preserve"> </w:t>
      </w:r>
      <w:r>
        <w:rPr>
          <w:color w:val="363435"/>
          <w:w w:val="90"/>
        </w:rPr>
        <w:t>of</w:t>
      </w:r>
      <w:r>
        <w:rPr>
          <w:color w:val="363435"/>
          <w:spacing w:val="-4"/>
          <w:w w:val="90"/>
        </w:rPr>
        <w:t xml:space="preserve"> </w:t>
      </w:r>
      <w:r>
        <w:rPr>
          <w:color w:val="363435"/>
          <w:w w:val="90"/>
        </w:rPr>
        <w:t>the purposes for which it was called.</w:t>
      </w:r>
    </w:p>
    <w:p w14:paraId="70322D8D" w14:textId="77777777" w:rsidR="00356EA4" w:rsidRDefault="00356EA4">
      <w:pPr>
        <w:pStyle w:val="BodyText"/>
        <w:spacing w:before="3"/>
        <w:rPr>
          <w:sz w:val="21"/>
        </w:rPr>
      </w:pPr>
    </w:p>
    <w:p w14:paraId="500A5F60" w14:textId="77777777" w:rsidR="00356EA4" w:rsidRDefault="00B46CC1">
      <w:pPr>
        <w:pStyle w:val="ListParagraph"/>
        <w:numPr>
          <w:ilvl w:val="1"/>
          <w:numId w:val="6"/>
        </w:numPr>
        <w:tabs>
          <w:tab w:val="left" w:pos="4926"/>
          <w:tab w:val="left" w:pos="4927"/>
          <w:tab w:val="left" w:pos="5493"/>
        </w:tabs>
        <w:spacing w:line="254" w:lineRule="auto"/>
        <w:ind w:left="5493" w:right="390" w:hanging="1304"/>
        <w:jc w:val="left"/>
        <w:rPr>
          <w:color w:val="363435"/>
        </w:rPr>
      </w:pPr>
      <w:r>
        <w:rPr>
          <w:color w:val="363435"/>
          <w:spacing w:val="-4"/>
          <w:w w:val="95"/>
        </w:rPr>
        <w:t>(a)</w:t>
      </w:r>
      <w:r>
        <w:rPr>
          <w:color w:val="363435"/>
        </w:rPr>
        <w:tab/>
      </w:r>
      <w:r>
        <w:rPr>
          <w:color w:val="363435"/>
          <w:w w:val="85"/>
        </w:rPr>
        <w:t xml:space="preserve">Proof that an envelope containing a notice was properly </w:t>
      </w:r>
      <w:r>
        <w:rPr>
          <w:color w:val="363435"/>
          <w:spacing w:val="-2"/>
          <w:w w:val="90"/>
        </w:rPr>
        <w:t>addressed,</w:t>
      </w:r>
      <w:r>
        <w:rPr>
          <w:color w:val="363435"/>
          <w:spacing w:val="-3"/>
          <w:w w:val="90"/>
        </w:rPr>
        <w:t xml:space="preserve"> </w:t>
      </w:r>
      <w:proofErr w:type="gramStart"/>
      <w:r>
        <w:rPr>
          <w:color w:val="363435"/>
          <w:spacing w:val="-2"/>
          <w:w w:val="90"/>
        </w:rPr>
        <w:t>prepaid</w:t>
      </w:r>
      <w:proofErr w:type="gramEnd"/>
      <w:r>
        <w:rPr>
          <w:color w:val="363435"/>
          <w:spacing w:val="-3"/>
          <w:w w:val="90"/>
        </w:rPr>
        <w:t xml:space="preserve"> </w:t>
      </w:r>
      <w:r>
        <w:rPr>
          <w:color w:val="363435"/>
          <w:spacing w:val="-2"/>
          <w:w w:val="90"/>
        </w:rPr>
        <w:t>and</w:t>
      </w:r>
      <w:r>
        <w:rPr>
          <w:color w:val="363435"/>
          <w:spacing w:val="-4"/>
          <w:w w:val="90"/>
        </w:rPr>
        <w:t xml:space="preserve"> </w:t>
      </w:r>
      <w:r>
        <w:rPr>
          <w:color w:val="363435"/>
          <w:spacing w:val="-2"/>
          <w:w w:val="90"/>
        </w:rPr>
        <w:t>posted</w:t>
      </w:r>
      <w:r>
        <w:rPr>
          <w:color w:val="363435"/>
          <w:spacing w:val="-6"/>
          <w:w w:val="90"/>
        </w:rPr>
        <w:t xml:space="preserve"> </w:t>
      </w:r>
      <w:r>
        <w:rPr>
          <w:color w:val="363435"/>
          <w:spacing w:val="-2"/>
          <w:w w:val="90"/>
        </w:rPr>
        <w:t>shall</w:t>
      </w:r>
      <w:r>
        <w:rPr>
          <w:color w:val="363435"/>
          <w:spacing w:val="-6"/>
          <w:w w:val="90"/>
        </w:rPr>
        <w:t xml:space="preserve"> </w:t>
      </w:r>
      <w:r>
        <w:rPr>
          <w:color w:val="363435"/>
          <w:spacing w:val="-2"/>
          <w:w w:val="90"/>
        </w:rPr>
        <w:t>be</w:t>
      </w:r>
      <w:r>
        <w:rPr>
          <w:color w:val="363435"/>
          <w:spacing w:val="-5"/>
          <w:w w:val="90"/>
        </w:rPr>
        <w:t xml:space="preserve"> </w:t>
      </w:r>
      <w:r>
        <w:rPr>
          <w:color w:val="363435"/>
          <w:spacing w:val="-2"/>
          <w:w w:val="90"/>
        </w:rPr>
        <w:t xml:space="preserve">conclusive </w:t>
      </w:r>
      <w:r>
        <w:rPr>
          <w:color w:val="363435"/>
          <w:spacing w:val="-2"/>
          <w:w w:val="95"/>
        </w:rPr>
        <w:t>evidence</w:t>
      </w:r>
      <w:r>
        <w:rPr>
          <w:color w:val="363435"/>
          <w:spacing w:val="-12"/>
          <w:w w:val="95"/>
        </w:rPr>
        <w:t xml:space="preserve"> </w:t>
      </w:r>
      <w:r>
        <w:rPr>
          <w:color w:val="363435"/>
          <w:spacing w:val="-2"/>
          <w:w w:val="95"/>
        </w:rPr>
        <w:t>that</w:t>
      </w:r>
      <w:r>
        <w:rPr>
          <w:color w:val="363435"/>
          <w:spacing w:val="-12"/>
          <w:w w:val="95"/>
        </w:rPr>
        <w:t xml:space="preserve"> </w:t>
      </w:r>
      <w:r>
        <w:rPr>
          <w:color w:val="363435"/>
          <w:spacing w:val="-2"/>
          <w:w w:val="95"/>
        </w:rPr>
        <w:t>the</w:t>
      </w:r>
      <w:r>
        <w:rPr>
          <w:color w:val="363435"/>
          <w:spacing w:val="-12"/>
          <w:w w:val="95"/>
        </w:rPr>
        <w:t xml:space="preserve"> </w:t>
      </w:r>
      <w:r>
        <w:rPr>
          <w:color w:val="363435"/>
          <w:spacing w:val="-2"/>
          <w:w w:val="95"/>
        </w:rPr>
        <w:t>notice</w:t>
      </w:r>
      <w:r>
        <w:rPr>
          <w:color w:val="363435"/>
          <w:spacing w:val="-12"/>
          <w:w w:val="95"/>
        </w:rPr>
        <w:t xml:space="preserve"> </w:t>
      </w:r>
      <w:r>
        <w:rPr>
          <w:color w:val="363435"/>
          <w:spacing w:val="-2"/>
          <w:w w:val="95"/>
        </w:rPr>
        <w:t>was</w:t>
      </w:r>
      <w:r>
        <w:rPr>
          <w:color w:val="363435"/>
          <w:spacing w:val="-12"/>
          <w:w w:val="95"/>
        </w:rPr>
        <w:t xml:space="preserve"> </w:t>
      </w:r>
      <w:r>
        <w:rPr>
          <w:color w:val="363435"/>
          <w:spacing w:val="-2"/>
          <w:w w:val="95"/>
        </w:rPr>
        <w:t>given.</w:t>
      </w:r>
    </w:p>
    <w:p w14:paraId="38F9D37F" w14:textId="77777777" w:rsidR="00356EA4" w:rsidRDefault="00356EA4">
      <w:pPr>
        <w:pStyle w:val="BodyText"/>
        <w:spacing w:before="8"/>
        <w:rPr>
          <w:sz w:val="20"/>
        </w:rPr>
      </w:pPr>
    </w:p>
    <w:p w14:paraId="63337F02" w14:textId="77777777" w:rsidR="00356EA4" w:rsidRDefault="00B46CC1">
      <w:pPr>
        <w:pStyle w:val="ListParagraph"/>
        <w:numPr>
          <w:ilvl w:val="0"/>
          <w:numId w:val="1"/>
        </w:numPr>
        <w:tabs>
          <w:tab w:val="left" w:pos="5493"/>
          <w:tab w:val="left" w:pos="5494"/>
        </w:tabs>
        <w:spacing w:line="256" w:lineRule="auto"/>
        <w:ind w:right="595"/>
      </w:pPr>
      <w:r>
        <w:rPr>
          <w:color w:val="363435"/>
          <w:w w:val="90"/>
        </w:rPr>
        <w:t>Proof</w:t>
      </w:r>
      <w:r>
        <w:rPr>
          <w:color w:val="363435"/>
          <w:spacing w:val="-8"/>
          <w:w w:val="90"/>
        </w:rPr>
        <w:t xml:space="preserve"> </w:t>
      </w:r>
      <w:r>
        <w:rPr>
          <w:color w:val="363435"/>
          <w:w w:val="90"/>
        </w:rPr>
        <w:t>that</w:t>
      </w:r>
      <w:r>
        <w:rPr>
          <w:color w:val="363435"/>
          <w:spacing w:val="-6"/>
          <w:w w:val="90"/>
        </w:rPr>
        <w:t xml:space="preserve"> </w:t>
      </w:r>
      <w:r>
        <w:rPr>
          <w:color w:val="363435"/>
          <w:w w:val="90"/>
        </w:rPr>
        <w:t>a</w:t>
      </w:r>
      <w:r>
        <w:rPr>
          <w:color w:val="363435"/>
          <w:spacing w:val="-7"/>
          <w:w w:val="90"/>
        </w:rPr>
        <w:t xml:space="preserve"> </w:t>
      </w:r>
      <w:r>
        <w:rPr>
          <w:color w:val="363435"/>
          <w:w w:val="90"/>
        </w:rPr>
        <w:t>notice</w:t>
      </w:r>
      <w:r>
        <w:rPr>
          <w:color w:val="363435"/>
          <w:spacing w:val="-7"/>
          <w:w w:val="90"/>
        </w:rPr>
        <w:t xml:space="preserve"> </w:t>
      </w:r>
      <w:r>
        <w:rPr>
          <w:color w:val="363435"/>
          <w:w w:val="90"/>
        </w:rPr>
        <w:t>contained</w:t>
      </w:r>
      <w:r>
        <w:rPr>
          <w:color w:val="363435"/>
          <w:spacing w:val="-8"/>
          <w:w w:val="90"/>
        </w:rPr>
        <w:t xml:space="preserve"> </w:t>
      </w:r>
      <w:r>
        <w:rPr>
          <w:color w:val="363435"/>
          <w:w w:val="90"/>
        </w:rPr>
        <w:t>in</w:t>
      </w:r>
      <w:r>
        <w:rPr>
          <w:color w:val="363435"/>
          <w:spacing w:val="-8"/>
          <w:w w:val="90"/>
        </w:rPr>
        <w:t xml:space="preserve"> </w:t>
      </w:r>
      <w:r>
        <w:rPr>
          <w:color w:val="363435"/>
          <w:w w:val="90"/>
        </w:rPr>
        <w:t>an</w:t>
      </w:r>
      <w:r>
        <w:rPr>
          <w:color w:val="363435"/>
          <w:spacing w:val="-7"/>
          <w:w w:val="90"/>
        </w:rPr>
        <w:t xml:space="preserve"> </w:t>
      </w:r>
      <w:r>
        <w:rPr>
          <w:color w:val="363435"/>
          <w:w w:val="90"/>
        </w:rPr>
        <w:t xml:space="preserve">electronic </w:t>
      </w:r>
      <w:r>
        <w:rPr>
          <w:color w:val="363435"/>
          <w:w w:val="85"/>
        </w:rPr>
        <w:t xml:space="preserve">communication was sent in accordance with guidance </w:t>
      </w:r>
      <w:r>
        <w:rPr>
          <w:color w:val="363435"/>
          <w:w w:val="90"/>
        </w:rPr>
        <w:t>issued</w:t>
      </w:r>
      <w:r>
        <w:rPr>
          <w:color w:val="363435"/>
          <w:spacing w:val="-11"/>
          <w:w w:val="90"/>
        </w:rPr>
        <w:t xml:space="preserve"> </w:t>
      </w:r>
      <w:r>
        <w:rPr>
          <w:color w:val="363435"/>
          <w:w w:val="90"/>
        </w:rPr>
        <w:t>by</w:t>
      </w:r>
      <w:r>
        <w:rPr>
          <w:color w:val="363435"/>
          <w:spacing w:val="-10"/>
          <w:w w:val="90"/>
        </w:rPr>
        <w:t xml:space="preserve"> </w:t>
      </w:r>
      <w:r>
        <w:rPr>
          <w:color w:val="363435"/>
          <w:w w:val="90"/>
        </w:rPr>
        <w:t>the</w:t>
      </w:r>
      <w:r>
        <w:rPr>
          <w:color w:val="363435"/>
          <w:spacing w:val="-11"/>
          <w:w w:val="90"/>
        </w:rPr>
        <w:t xml:space="preserve"> </w:t>
      </w:r>
      <w:r>
        <w:rPr>
          <w:color w:val="363435"/>
          <w:w w:val="90"/>
        </w:rPr>
        <w:t>Institute</w:t>
      </w:r>
      <w:r>
        <w:rPr>
          <w:color w:val="363435"/>
          <w:spacing w:val="-10"/>
          <w:w w:val="90"/>
        </w:rPr>
        <w:t xml:space="preserve"> </w:t>
      </w:r>
      <w:r>
        <w:rPr>
          <w:color w:val="363435"/>
          <w:w w:val="90"/>
        </w:rPr>
        <w:t>of</w:t>
      </w:r>
      <w:r>
        <w:rPr>
          <w:color w:val="363435"/>
          <w:spacing w:val="-11"/>
          <w:w w:val="90"/>
        </w:rPr>
        <w:t xml:space="preserve"> </w:t>
      </w:r>
      <w:r>
        <w:rPr>
          <w:color w:val="363435"/>
          <w:w w:val="90"/>
        </w:rPr>
        <w:t>Chartered</w:t>
      </w:r>
      <w:r>
        <w:rPr>
          <w:color w:val="363435"/>
          <w:spacing w:val="-10"/>
          <w:w w:val="90"/>
        </w:rPr>
        <w:t xml:space="preserve"> </w:t>
      </w:r>
      <w:r>
        <w:rPr>
          <w:color w:val="363435"/>
          <w:w w:val="90"/>
        </w:rPr>
        <w:t>Secretaries</w:t>
      </w:r>
      <w:r>
        <w:rPr>
          <w:color w:val="363435"/>
          <w:spacing w:val="-11"/>
          <w:w w:val="90"/>
        </w:rPr>
        <w:t xml:space="preserve"> </w:t>
      </w:r>
      <w:r>
        <w:rPr>
          <w:color w:val="363435"/>
          <w:w w:val="90"/>
        </w:rPr>
        <w:t>and Administrators</w:t>
      </w:r>
      <w:r>
        <w:rPr>
          <w:color w:val="363435"/>
          <w:spacing w:val="-11"/>
          <w:w w:val="90"/>
        </w:rPr>
        <w:t xml:space="preserve"> </w:t>
      </w:r>
      <w:r>
        <w:rPr>
          <w:color w:val="363435"/>
          <w:w w:val="90"/>
        </w:rPr>
        <w:t>shall</w:t>
      </w:r>
      <w:r>
        <w:rPr>
          <w:color w:val="363435"/>
          <w:spacing w:val="-10"/>
          <w:w w:val="90"/>
        </w:rPr>
        <w:t xml:space="preserve"> </w:t>
      </w:r>
      <w:r>
        <w:rPr>
          <w:color w:val="363435"/>
          <w:w w:val="90"/>
        </w:rPr>
        <w:t>be</w:t>
      </w:r>
      <w:r>
        <w:rPr>
          <w:color w:val="363435"/>
          <w:spacing w:val="-11"/>
          <w:w w:val="90"/>
        </w:rPr>
        <w:t xml:space="preserve"> </w:t>
      </w:r>
      <w:r>
        <w:rPr>
          <w:color w:val="363435"/>
          <w:w w:val="90"/>
        </w:rPr>
        <w:t>conclusive</w:t>
      </w:r>
      <w:r>
        <w:rPr>
          <w:color w:val="363435"/>
          <w:spacing w:val="-10"/>
          <w:w w:val="90"/>
        </w:rPr>
        <w:t xml:space="preserve"> </w:t>
      </w:r>
      <w:r>
        <w:rPr>
          <w:color w:val="363435"/>
          <w:w w:val="90"/>
        </w:rPr>
        <w:t>evidence</w:t>
      </w:r>
      <w:r>
        <w:rPr>
          <w:color w:val="363435"/>
          <w:spacing w:val="-11"/>
          <w:w w:val="90"/>
        </w:rPr>
        <w:t xml:space="preserve"> </w:t>
      </w:r>
      <w:r>
        <w:rPr>
          <w:color w:val="363435"/>
          <w:w w:val="90"/>
        </w:rPr>
        <w:t>that</w:t>
      </w:r>
      <w:r>
        <w:rPr>
          <w:color w:val="363435"/>
          <w:spacing w:val="-10"/>
          <w:w w:val="90"/>
        </w:rPr>
        <w:t xml:space="preserve"> </w:t>
      </w:r>
      <w:r>
        <w:rPr>
          <w:color w:val="363435"/>
          <w:w w:val="90"/>
        </w:rPr>
        <w:t xml:space="preserve">the </w:t>
      </w:r>
      <w:r>
        <w:rPr>
          <w:color w:val="363435"/>
          <w:w w:val="95"/>
        </w:rPr>
        <w:t>notice was given.</w:t>
      </w:r>
    </w:p>
    <w:p w14:paraId="499C61B1" w14:textId="77777777" w:rsidR="00356EA4" w:rsidRDefault="00356EA4">
      <w:pPr>
        <w:pStyle w:val="BodyText"/>
        <w:spacing w:before="6"/>
        <w:rPr>
          <w:sz w:val="20"/>
        </w:rPr>
      </w:pPr>
    </w:p>
    <w:p w14:paraId="0F5CA7B5" w14:textId="77777777" w:rsidR="00356EA4" w:rsidRDefault="00B46CC1">
      <w:pPr>
        <w:pStyle w:val="ListParagraph"/>
        <w:numPr>
          <w:ilvl w:val="0"/>
          <w:numId w:val="1"/>
        </w:numPr>
        <w:tabs>
          <w:tab w:val="left" w:pos="5493"/>
          <w:tab w:val="left" w:pos="5494"/>
        </w:tabs>
        <w:spacing w:line="252" w:lineRule="auto"/>
        <w:ind w:right="384"/>
      </w:pPr>
      <w:r>
        <w:rPr>
          <w:color w:val="363435"/>
          <w:w w:val="85"/>
        </w:rPr>
        <w:t xml:space="preserve">A notice shall be deemed to be given 48 hours after the </w:t>
      </w:r>
      <w:r>
        <w:rPr>
          <w:color w:val="363435"/>
          <w:w w:val="90"/>
        </w:rPr>
        <w:t>envelope</w:t>
      </w:r>
      <w:r>
        <w:rPr>
          <w:color w:val="363435"/>
          <w:spacing w:val="-11"/>
          <w:w w:val="90"/>
        </w:rPr>
        <w:t xml:space="preserve"> </w:t>
      </w:r>
      <w:r>
        <w:rPr>
          <w:color w:val="363435"/>
          <w:w w:val="90"/>
        </w:rPr>
        <w:t>containing</w:t>
      </w:r>
      <w:r>
        <w:rPr>
          <w:color w:val="363435"/>
          <w:spacing w:val="-10"/>
          <w:w w:val="90"/>
        </w:rPr>
        <w:t xml:space="preserve"> </w:t>
      </w:r>
      <w:r>
        <w:rPr>
          <w:color w:val="363435"/>
          <w:w w:val="90"/>
        </w:rPr>
        <w:t>it</w:t>
      </w:r>
      <w:r>
        <w:rPr>
          <w:color w:val="363435"/>
          <w:spacing w:val="-11"/>
          <w:w w:val="90"/>
        </w:rPr>
        <w:t xml:space="preserve"> </w:t>
      </w:r>
      <w:r>
        <w:rPr>
          <w:color w:val="363435"/>
          <w:w w:val="90"/>
        </w:rPr>
        <w:t>was</w:t>
      </w:r>
      <w:r>
        <w:rPr>
          <w:color w:val="363435"/>
          <w:spacing w:val="-10"/>
          <w:w w:val="90"/>
        </w:rPr>
        <w:t xml:space="preserve"> </w:t>
      </w:r>
      <w:r>
        <w:rPr>
          <w:color w:val="363435"/>
          <w:w w:val="90"/>
        </w:rPr>
        <w:t>posted</w:t>
      </w:r>
      <w:r>
        <w:rPr>
          <w:color w:val="363435"/>
          <w:spacing w:val="-11"/>
          <w:w w:val="90"/>
        </w:rPr>
        <w:t xml:space="preserve"> </w:t>
      </w:r>
      <w:r>
        <w:rPr>
          <w:color w:val="363435"/>
          <w:w w:val="90"/>
        </w:rPr>
        <w:t>or,</w:t>
      </w:r>
      <w:r>
        <w:rPr>
          <w:color w:val="363435"/>
          <w:spacing w:val="-10"/>
          <w:w w:val="90"/>
        </w:rPr>
        <w:t xml:space="preserve"> </w:t>
      </w:r>
      <w:r>
        <w:rPr>
          <w:color w:val="363435"/>
          <w:w w:val="90"/>
        </w:rPr>
        <w:t>in</w:t>
      </w:r>
      <w:r>
        <w:rPr>
          <w:color w:val="363435"/>
          <w:spacing w:val="-11"/>
          <w:w w:val="90"/>
        </w:rPr>
        <w:t xml:space="preserve"> </w:t>
      </w:r>
      <w:r>
        <w:rPr>
          <w:color w:val="363435"/>
          <w:w w:val="90"/>
        </w:rPr>
        <w:t>the</w:t>
      </w:r>
      <w:r>
        <w:rPr>
          <w:color w:val="363435"/>
          <w:spacing w:val="-10"/>
          <w:w w:val="90"/>
        </w:rPr>
        <w:t xml:space="preserve"> </w:t>
      </w:r>
      <w:r>
        <w:rPr>
          <w:color w:val="363435"/>
          <w:w w:val="90"/>
        </w:rPr>
        <w:t>case</w:t>
      </w:r>
      <w:r>
        <w:rPr>
          <w:color w:val="363435"/>
          <w:spacing w:val="-10"/>
          <w:w w:val="90"/>
        </w:rPr>
        <w:t xml:space="preserve"> </w:t>
      </w:r>
      <w:r>
        <w:rPr>
          <w:color w:val="363435"/>
          <w:w w:val="90"/>
        </w:rPr>
        <w:t>of</w:t>
      </w:r>
      <w:r>
        <w:rPr>
          <w:color w:val="363435"/>
          <w:spacing w:val="-11"/>
          <w:w w:val="90"/>
        </w:rPr>
        <w:t xml:space="preserve"> </w:t>
      </w:r>
      <w:r>
        <w:rPr>
          <w:color w:val="363435"/>
          <w:w w:val="90"/>
        </w:rPr>
        <w:t>an electronic</w:t>
      </w:r>
      <w:r>
        <w:rPr>
          <w:color w:val="363435"/>
          <w:spacing w:val="-11"/>
          <w:w w:val="90"/>
        </w:rPr>
        <w:t xml:space="preserve"> </w:t>
      </w:r>
      <w:r>
        <w:rPr>
          <w:color w:val="363435"/>
          <w:w w:val="90"/>
        </w:rPr>
        <w:t>communication,</w:t>
      </w:r>
      <w:r>
        <w:rPr>
          <w:color w:val="363435"/>
          <w:spacing w:val="-10"/>
          <w:w w:val="90"/>
        </w:rPr>
        <w:t xml:space="preserve"> </w:t>
      </w:r>
      <w:r>
        <w:rPr>
          <w:color w:val="363435"/>
          <w:w w:val="90"/>
        </w:rPr>
        <w:t>48</w:t>
      </w:r>
      <w:r>
        <w:rPr>
          <w:color w:val="363435"/>
          <w:spacing w:val="-11"/>
          <w:w w:val="90"/>
        </w:rPr>
        <w:t xml:space="preserve"> </w:t>
      </w:r>
      <w:r>
        <w:rPr>
          <w:color w:val="363435"/>
          <w:w w:val="90"/>
        </w:rPr>
        <w:t>hours</w:t>
      </w:r>
      <w:r>
        <w:rPr>
          <w:color w:val="363435"/>
          <w:spacing w:val="-10"/>
          <w:w w:val="90"/>
        </w:rPr>
        <w:t xml:space="preserve"> </w:t>
      </w:r>
      <w:r>
        <w:rPr>
          <w:color w:val="363435"/>
          <w:w w:val="90"/>
        </w:rPr>
        <w:t>after</w:t>
      </w:r>
      <w:r>
        <w:rPr>
          <w:color w:val="363435"/>
          <w:spacing w:val="-11"/>
          <w:w w:val="90"/>
        </w:rPr>
        <w:t xml:space="preserve"> </w:t>
      </w:r>
      <w:r>
        <w:rPr>
          <w:color w:val="363435"/>
          <w:w w:val="90"/>
        </w:rPr>
        <w:t>it</w:t>
      </w:r>
      <w:r>
        <w:rPr>
          <w:color w:val="363435"/>
          <w:spacing w:val="-10"/>
          <w:w w:val="90"/>
        </w:rPr>
        <w:t xml:space="preserve"> </w:t>
      </w:r>
      <w:r>
        <w:rPr>
          <w:color w:val="363435"/>
          <w:w w:val="90"/>
        </w:rPr>
        <w:t>was</w:t>
      </w:r>
      <w:r>
        <w:rPr>
          <w:color w:val="363435"/>
          <w:spacing w:val="-11"/>
          <w:w w:val="90"/>
        </w:rPr>
        <w:t xml:space="preserve"> </w:t>
      </w:r>
      <w:r>
        <w:rPr>
          <w:color w:val="363435"/>
          <w:w w:val="90"/>
        </w:rPr>
        <w:t>sent.</w:t>
      </w:r>
    </w:p>
    <w:p w14:paraId="709A8D83" w14:textId="77777777" w:rsidR="00356EA4" w:rsidRDefault="00356EA4">
      <w:pPr>
        <w:pStyle w:val="BodyText"/>
        <w:rPr>
          <w:sz w:val="14"/>
        </w:rPr>
      </w:pPr>
    </w:p>
    <w:p w14:paraId="7433D4B8" w14:textId="77777777" w:rsidR="00356EA4" w:rsidRDefault="00356EA4">
      <w:pPr>
        <w:rPr>
          <w:sz w:val="14"/>
        </w:rPr>
        <w:sectPr w:rsidR="00356EA4">
          <w:pgSz w:w="11930" w:h="16850"/>
          <w:pgMar w:top="1080" w:right="420" w:bottom="580" w:left="460" w:header="818" w:footer="387" w:gutter="0"/>
          <w:cols w:space="720"/>
        </w:sectPr>
      </w:pPr>
    </w:p>
    <w:p w14:paraId="03749A0C" w14:textId="6FFD100A" w:rsidR="00356EA4" w:rsidRDefault="00B46CC1">
      <w:pPr>
        <w:spacing w:before="109" w:line="242" w:lineRule="auto"/>
        <w:ind w:left="106" w:right="269"/>
        <w:rPr>
          <w:sz w:val="18"/>
        </w:rPr>
      </w:pPr>
      <w:r>
        <w:rPr>
          <w:color w:val="363435"/>
          <w:w w:val="90"/>
          <w:sz w:val="18"/>
        </w:rPr>
        <w:t>Clause</w:t>
      </w:r>
      <w:r>
        <w:rPr>
          <w:color w:val="363435"/>
          <w:spacing w:val="-9"/>
          <w:w w:val="90"/>
          <w:sz w:val="18"/>
        </w:rPr>
        <w:t xml:space="preserve"> </w:t>
      </w:r>
      <w:r>
        <w:rPr>
          <w:color w:val="363435"/>
          <w:w w:val="90"/>
          <w:sz w:val="18"/>
        </w:rPr>
        <w:t>32</w:t>
      </w:r>
      <w:r>
        <w:rPr>
          <w:color w:val="363435"/>
          <w:spacing w:val="-6"/>
          <w:w w:val="90"/>
          <w:sz w:val="18"/>
        </w:rPr>
        <w:t xml:space="preserve"> </w:t>
      </w:r>
      <w:r>
        <w:rPr>
          <w:color w:val="363435"/>
          <w:w w:val="90"/>
          <w:sz w:val="18"/>
        </w:rPr>
        <w:t>-</w:t>
      </w:r>
      <w:r>
        <w:rPr>
          <w:color w:val="363435"/>
          <w:spacing w:val="-9"/>
          <w:w w:val="90"/>
          <w:sz w:val="18"/>
        </w:rPr>
        <w:t xml:space="preserve"> </w:t>
      </w:r>
      <w:r>
        <w:rPr>
          <w:color w:val="363435"/>
          <w:w w:val="90"/>
          <w:sz w:val="18"/>
        </w:rPr>
        <w:t>Rules</w:t>
      </w:r>
      <w:r>
        <w:rPr>
          <w:color w:val="363435"/>
          <w:spacing w:val="-9"/>
          <w:w w:val="90"/>
          <w:sz w:val="18"/>
        </w:rPr>
        <w:t xml:space="preserve"> </w:t>
      </w:r>
      <w:r>
        <w:rPr>
          <w:color w:val="363435"/>
          <w:w w:val="90"/>
          <w:sz w:val="18"/>
        </w:rPr>
        <w:t>are</w:t>
      </w:r>
      <w:r>
        <w:rPr>
          <w:color w:val="363435"/>
          <w:spacing w:val="-7"/>
          <w:w w:val="90"/>
          <w:sz w:val="18"/>
        </w:rPr>
        <w:t xml:space="preserve"> </w:t>
      </w:r>
      <w:r>
        <w:rPr>
          <w:color w:val="363435"/>
          <w:w w:val="90"/>
          <w:sz w:val="18"/>
        </w:rPr>
        <w:t>effectively</w:t>
      </w:r>
      <w:r>
        <w:rPr>
          <w:color w:val="363435"/>
          <w:spacing w:val="-9"/>
          <w:w w:val="90"/>
          <w:sz w:val="18"/>
        </w:rPr>
        <w:t xml:space="preserve"> </w:t>
      </w:r>
      <w:r>
        <w:rPr>
          <w:color w:val="363435"/>
          <w:w w:val="90"/>
          <w:sz w:val="18"/>
        </w:rPr>
        <w:t>the internal</w:t>
      </w:r>
      <w:r>
        <w:rPr>
          <w:color w:val="363435"/>
          <w:spacing w:val="-9"/>
          <w:w w:val="90"/>
          <w:sz w:val="18"/>
        </w:rPr>
        <w:t xml:space="preserve"> </w:t>
      </w:r>
      <w:r>
        <w:rPr>
          <w:color w:val="363435"/>
          <w:w w:val="90"/>
          <w:sz w:val="18"/>
        </w:rPr>
        <w:t>procedures</w:t>
      </w:r>
      <w:r>
        <w:rPr>
          <w:color w:val="363435"/>
          <w:spacing w:val="-9"/>
          <w:w w:val="90"/>
          <w:sz w:val="18"/>
        </w:rPr>
        <w:t xml:space="preserve"> </w:t>
      </w:r>
      <w:r>
        <w:rPr>
          <w:color w:val="363435"/>
          <w:w w:val="90"/>
          <w:sz w:val="18"/>
        </w:rPr>
        <w:t>adopted</w:t>
      </w:r>
      <w:r>
        <w:rPr>
          <w:color w:val="363435"/>
          <w:spacing w:val="-8"/>
          <w:w w:val="90"/>
          <w:sz w:val="18"/>
        </w:rPr>
        <w:t xml:space="preserve"> </w:t>
      </w:r>
      <w:r>
        <w:rPr>
          <w:color w:val="363435"/>
          <w:w w:val="90"/>
          <w:sz w:val="18"/>
        </w:rPr>
        <w:t>by</w:t>
      </w:r>
      <w:r>
        <w:rPr>
          <w:color w:val="363435"/>
          <w:spacing w:val="-9"/>
          <w:w w:val="90"/>
          <w:sz w:val="18"/>
        </w:rPr>
        <w:t xml:space="preserve"> </w:t>
      </w:r>
      <w:r>
        <w:rPr>
          <w:color w:val="363435"/>
          <w:w w:val="90"/>
          <w:sz w:val="18"/>
        </w:rPr>
        <w:t xml:space="preserve">the </w:t>
      </w:r>
      <w:r>
        <w:rPr>
          <w:color w:val="363435"/>
          <w:w w:val="80"/>
          <w:sz w:val="18"/>
        </w:rPr>
        <w:t xml:space="preserve">trustees for the proper administration of the charity. They cannot be used to </w:t>
      </w:r>
      <w:r>
        <w:rPr>
          <w:color w:val="363435"/>
          <w:w w:val="90"/>
          <w:sz w:val="18"/>
        </w:rPr>
        <w:t>change</w:t>
      </w:r>
      <w:r>
        <w:rPr>
          <w:color w:val="363435"/>
          <w:spacing w:val="-9"/>
          <w:w w:val="90"/>
          <w:sz w:val="18"/>
        </w:rPr>
        <w:t xml:space="preserve"> </w:t>
      </w:r>
      <w:r>
        <w:rPr>
          <w:color w:val="363435"/>
          <w:w w:val="90"/>
          <w:sz w:val="18"/>
        </w:rPr>
        <w:t>any</w:t>
      </w:r>
      <w:r>
        <w:rPr>
          <w:color w:val="363435"/>
          <w:spacing w:val="-9"/>
          <w:w w:val="90"/>
          <w:sz w:val="18"/>
        </w:rPr>
        <w:t xml:space="preserve"> </w:t>
      </w:r>
      <w:r>
        <w:rPr>
          <w:color w:val="363435"/>
          <w:w w:val="90"/>
          <w:sz w:val="18"/>
        </w:rPr>
        <w:t>of</w:t>
      </w:r>
      <w:r>
        <w:rPr>
          <w:color w:val="363435"/>
          <w:spacing w:val="-8"/>
          <w:w w:val="90"/>
          <w:sz w:val="18"/>
        </w:rPr>
        <w:t xml:space="preserve"> </w:t>
      </w:r>
      <w:r>
        <w:rPr>
          <w:color w:val="363435"/>
          <w:w w:val="90"/>
          <w:sz w:val="18"/>
        </w:rPr>
        <w:t>the</w:t>
      </w:r>
      <w:r>
        <w:rPr>
          <w:color w:val="363435"/>
          <w:spacing w:val="-8"/>
          <w:w w:val="90"/>
          <w:sz w:val="18"/>
        </w:rPr>
        <w:t xml:space="preserve"> </w:t>
      </w:r>
      <w:r>
        <w:rPr>
          <w:color w:val="363435"/>
          <w:w w:val="90"/>
          <w:sz w:val="18"/>
        </w:rPr>
        <w:t>provisions</w:t>
      </w:r>
      <w:r>
        <w:rPr>
          <w:color w:val="363435"/>
          <w:spacing w:val="-9"/>
          <w:w w:val="90"/>
          <w:sz w:val="18"/>
        </w:rPr>
        <w:t xml:space="preserve"> </w:t>
      </w:r>
      <w:r>
        <w:rPr>
          <w:color w:val="363435"/>
          <w:w w:val="90"/>
          <w:sz w:val="18"/>
        </w:rPr>
        <w:t>in</w:t>
      </w:r>
      <w:r>
        <w:rPr>
          <w:color w:val="363435"/>
          <w:spacing w:val="-9"/>
          <w:w w:val="90"/>
          <w:sz w:val="18"/>
        </w:rPr>
        <w:t xml:space="preserve"> </w:t>
      </w:r>
      <w:r>
        <w:rPr>
          <w:color w:val="363435"/>
          <w:w w:val="90"/>
          <w:sz w:val="18"/>
        </w:rPr>
        <w:t>this</w:t>
      </w:r>
    </w:p>
    <w:p w14:paraId="2B4673EF" w14:textId="77777777" w:rsidR="00356EA4" w:rsidRDefault="00B46CC1">
      <w:pPr>
        <w:spacing w:before="3" w:line="235" w:lineRule="auto"/>
        <w:ind w:left="106" w:right="38"/>
        <w:jc w:val="both"/>
        <w:rPr>
          <w:sz w:val="18"/>
        </w:rPr>
      </w:pPr>
      <w:r>
        <w:rPr>
          <w:color w:val="363435"/>
          <w:w w:val="80"/>
          <w:sz w:val="18"/>
        </w:rPr>
        <w:t xml:space="preserve">constitution. Clause 7 of this constitution </w:t>
      </w:r>
      <w:r>
        <w:rPr>
          <w:color w:val="363435"/>
          <w:w w:val="85"/>
          <w:sz w:val="18"/>
        </w:rPr>
        <w:t>sets</w:t>
      </w:r>
      <w:r>
        <w:rPr>
          <w:color w:val="363435"/>
          <w:spacing w:val="-6"/>
          <w:w w:val="85"/>
          <w:sz w:val="18"/>
        </w:rPr>
        <w:t xml:space="preserve"> </w:t>
      </w:r>
      <w:r>
        <w:rPr>
          <w:color w:val="363435"/>
          <w:w w:val="85"/>
          <w:sz w:val="18"/>
        </w:rPr>
        <w:t>out</w:t>
      </w:r>
      <w:r>
        <w:rPr>
          <w:color w:val="363435"/>
          <w:spacing w:val="-6"/>
          <w:w w:val="85"/>
          <w:sz w:val="18"/>
        </w:rPr>
        <w:t xml:space="preserve"> </w:t>
      </w:r>
      <w:r>
        <w:rPr>
          <w:color w:val="363435"/>
          <w:w w:val="85"/>
          <w:sz w:val="18"/>
        </w:rPr>
        <w:t>the</w:t>
      </w:r>
      <w:r>
        <w:rPr>
          <w:color w:val="363435"/>
          <w:spacing w:val="-5"/>
          <w:w w:val="85"/>
          <w:sz w:val="18"/>
        </w:rPr>
        <w:t xml:space="preserve"> </w:t>
      </w:r>
      <w:r>
        <w:rPr>
          <w:color w:val="363435"/>
          <w:w w:val="85"/>
          <w:sz w:val="18"/>
        </w:rPr>
        <w:t>procedure</w:t>
      </w:r>
      <w:r>
        <w:rPr>
          <w:color w:val="363435"/>
          <w:spacing w:val="-5"/>
          <w:w w:val="85"/>
          <w:sz w:val="18"/>
        </w:rPr>
        <w:t xml:space="preserve"> </w:t>
      </w:r>
      <w:r>
        <w:rPr>
          <w:color w:val="363435"/>
          <w:w w:val="85"/>
          <w:sz w:val="18"/>
        </w:rPr>
        <w:t>for</w:t>
      </w:r>
      <w:r>
        <w:rPr>
          <w:color w:val="363435"/>
          <w:spacing w:val="-6"/>
          <w:w w:val="85"/>
          <w:sz w:val="18"/>
        </w:rPr>
        <w:t xml:space="preserve"> </w:t>
      </w:r>
      <w:r>
        <w:rPr>
          <w:color w:val="363435"/>
          <w:w w:val="85"/>
          <w:sz w:val="18"/>
        </w:rPr>
        <w:t>amending</w:t>
      </w:r>
      <w:r>
        <w:rPr>
          <w:color w:val="363435"/>
          <w:spacing w:val="-4"/>
          <w:w w:val="85"/>
          <w:sz w:val="18"/>
        </w:rPr>
        <w:t xml:space="preserve"> </w:t>
      </w:r>
      <w:r>
        <w:rPr>
          <w:color w:val="363435"/>
          <w:w w:val="85"/>
          <w:sz w:val="18"/>
        </w:rPr>
        <w:t>the provisions of this constitution.</w:t>
      </w:r>
    </w:p>
    <w:p w14:paraId="48DA6CCB" w14:textId="77777777" w:rsidR="00356EA4" w:rsidRDefault="00B46CC1">
      <w:pPr>
        <w:pStyle w:val="Heading3"/>
        <w:numPr>
          <w:ilvl w:val="0"/>
          <w:numId w:val="6"/>
        </w:numPr>
        <w:tabs>
          <w:tab w:val="left" w:pos="503"/>
        </w:tabs>
        <w:spacing w:before="90"/>
        <w:ind w:left="502" w:hanging="397"/>
        <w:jc w:val="left"/>
        <w:rPr>
          <w:color w:val="363435"/>
        </w:rPr>
      </w:pPr>
      <w:r>
        <w:br w:type="column"/>
      </w:r>
      <w:r>
        <w:rPr>
          <w:color w:val="363435"/>
          <w:spacing w:val="-2"/>
          <w:w w:val="105"/>
        </w:rPr>
        <w:t>Rules</w:t>
      </w:r>
    </w:p>
    <w:p w14:paraId="7E8C80D5" w14:textId="77777777" w:rsidR="00356EA4" w:rsidRDefault="00356EA4">
      <w:pPr>
        <w:pStyle w:val="BodyText"/>
        <w:spacing w:before="3"/>
        <w:rPr>
          <w:rFonts w:ascii="Times New Roman"/>
          <w:sz w:val="21"/>
        </w:rPr>
      </w:pPr>
    </w:p>
    <w:p w14:paraId="6F376A74" w14:textId="77777777" w:rsidR="00356EA4" w:rsidRDefault="00B46CC1">
      <w:pPr>
        <w:pStyle w:val="ListParagraph"/>
        <w:numPr>
          <w:ilvl w:val="1"/>
          <w:numId w:val="6"/>
        </w:numPr>
        <w:tabs>
          <w:tab w:val="left" w:pos="1241"/>
          <w:tab w:val="left" w:pos="1242"/>
        </w:tabs>
        <w:spacing w:line="252" w:lineRule="auto"/>
        <w:ind w:right="306"/>
        <w:jc w:val="left"/>
        <w:rPr>
          <w:color w:val="363435"/>
        </w:rPr>
      </w:pPr>
      <w:r>
        <w:rPr>
          <w:color w:val="363435"/>
          <w:w w:val="85"/>
        </w:rPr>
        <w:t xml:space="preserve">The trustees may from time to time make rules or </w:t>
      </w:r>
      <w:proofErr w:type="gramStart"/>
      <w:r>
        <w:rPr>
          <w:color w:val="363435"/>
          <w:w w:val="85"/>
        </w:rPr>
        <w:t>bye-laws</w:t>
      </w:r>
      <w:proofErr w:type="gramEnd"/>
      <w:r>
        <w:rPr>
          <w:color w:val="363435"/>
          <w:w w:val="85"/>
        </w:rPr>
        <w:t xml:space="preserve"> for </w:t>
      </w:r>
      <w:r>
        <w:rPr>
          <w:color w:val="363435"/>
          <w:w w:val="90"/>
        </w:rPr>
        <w:t>the</w:t>
      </w:r>
      <w:r>
        <w:rPr>
          <w:color w:val="363435"/>
          <w:spacing w:val="-5"/>
          <w:w w:val="90"/>
        </w:rPr>
        <w:t xml:space="preserve"> </w:t>
      </w:r>
      <w:r>
        <w:rPr>
          <w:color w:val="363435"/>
          <w:w w:val="90"/>
        </w:rPr>
        <w:t>conduct</w:t>
      </w:r>
      <w:r>
        <w:rPr>
          <w:color w:val="363435"/>
          <w:spacing w:val="-4"/>
          <w:w w:val="90"/>
        </w:rPr>
        <w:t xml:space="preserve"> </w:t>
      </w:r>
      <w:r>
        <w:rPr>
          <w:color w:val="363435"/>
          <w:w w:val="90"/>
        </w:rPr>
        <w:t>of</w:t>
      </w:r>
      <w:r>
        <w:rPr>
          <w:color w:val="363435"/>
          <w:spacing w:val="-6"/>
          <w:w w:val="90"/>
        </w:rPr>
        <w:t xml:space="preserve"> </w:t>
      </w:r>
      <w:r>
        <w:rPr>
          <w:color w:val="363435"/>
          <w:w w:val="90"/>
        </w:rPr>
        <w:t>their</w:t>
      </w:r>
      <w:r>
        <w:rPr>
          <w:color w:val="363435"/>
          <w:spacing w:val="-4"/>
          <w:w w:val="90"/>
        </w:rPr>
        <w:t xml:space="preserve"> </w:t>
      </w:r>
      <w:r>
        <w:rPr>
          <w:color w:val="363435"/>
          <w:w w:val="90"/>
        </w:rPr>
        <w:t>business.</w:t>
      </w:r>
    </w:p>
    <w:p w14:paraId="3BFBE6BE" w14:textId="77777777" w:rsidR="00356EA4" w:rsidRDefault="00356EA4">
      <w:pPr>
        <w:pStyle w:val="BodyText"/>
        <w:spacing w:before="7"/>
        <w:rPr>
          <w:sz w:val="20"/>
        </w:rPr>
      </w:pPr>
    </w:p>
    <w:p w14:paraId="49CFD194" w14:textId="77777777" w:rsidR="00356EA4" w:rsidRDefault="00B46CC1">
      <w:pPr>
        <w:pStyle w:val="ListParagraph"/>
        <w:numPr>
          <w:ilvl w:val="1"/>
          <w:numId w:val="6"/>
        </w:numPr>
        <w:tabs>
          <w:tab w:val="left" w:pos="1241"/>
          <w:tab w:val="left" w:pos="1242"/>
        </w:tabs>
        <w:spacing w:line="252" w:lineRule="auto"/>
        <w:ind w:right="503"/>
        <w:jc w:val="left"/>
        <w:rPr>
          <w:color w:val="363435"/>
        </w:rPr>
      </w:pPr>
      <w:r>
        <w:rPr>
          <w:color w:val="363435"/>
          <w:w w:val="85"/>
        </w:rPr>
        <w:t xml:space="preserve">The </w:t>
      </w:r>
      <w:proofErr w:type="gramStart"/>
      <w:r>
        <w:rPr>
          <w:color w:val="363435"/>
          <w:w w:val="85"/>
        </w:rPr>
        <w:t>bye-laws</w:t>
      </w:r>
      <w:proofErr w:type="gramEnd"/>
      <w:r>
        <w:rPr>
          <w:color w:val="363435"/>
          <w:w w:val="85"/>
        </w:rPr>
        <w:t xml:space="preserve"> may regulate the following matters but are not </w:t>
      </w:r>
      <w:r>
        <w:rPr>
          <w:color w:val="363435"/>
          <w:w w:val="95"/>
        </w:rPr>
        <w:t>restricted</w:t>
      </w:r>
      <w:r>
        <w:rPr>
          <w:color w:val="363435"/>
          <w:spacing w:val="-14"/>
          <w:w w:val="95"/>
        </w:rPr>
        <w:t xml:space="preserve"> </w:t>
      </w:r>
      <w:r>
        <w:rPr>
          <w:color w:val="363435"/>
          <w:w w:val="95"/>
        </w:rPr>
        <w:t>to</w:t>
      </w:r>
      <w:r>
        <w:rPr>
          <w:color w:val="363435"/>
          <w:spacing w:val="-14"/>
          <w:w w:val="95"/>
        </w:rPr>
        <w:t xml:space="preserve"> </w:t>
      </w:r>
      <w:r>
        <w:rPr>
          <w:color w:val="363435"/>
          <w:w w:val="95"/>
        </w:rPr>
        <w:t>them:</w:t>
      </w:r>
    </w:p>
    <w:p w14:paraId="44A7EA57" w14:textId="77777777" w:rsidR="00356EA4" w:rsidRDefault="00356EA4">
      <w:pPr>
        <w:pStyle w:val="BodyText"/>
        <w:spacing w:before="8"/>
        <w:rPr>
          <w:sz w:val="20"/>
        </w:rPr>
      </w:pPr>
    </w:p>
    <w:p w14:paraId="78D5E1B2" w14:textId="77777777" w:rsidR="00356EA4" w:rsidRDefault="00B46CC1">
      <w:pPr>
        <w:pStyle w:val="ListParagraph"/>
        <w:numPr>
          <w:ilvl w:val="2"/>
          <w:numId w:val="6"/>
        </w:numPr>
        <w:tabs>
          <w:tab w:val="left" w:pos="1808"/>
          <w:tab w:val="left" w:pos="1809"/>
        </w:tabs>
        <w:spacing w:line="256" w:lineRule="auto"/>
        <w:ind w:right="336" w:hanging="567"/>
      </w:pPr>
      <w:r>
        <w:rPr>
          <w:color w:val="363435"/>
          <w:w w:val="90"/>
        </w:rPr>
        <w:t>the</w:t>
      </w:r>
      <w:r>
        <w:rPr>
          <w:color w:val="363435"/>
          <w:spacing w:val="-11"/>
          <w:w w:val="90"/>
        </w:rPr>
        <w:t xml:space="preserve"> </w:t>
      </w:r>
      <w:r>
        <w:rPr>
          <w:color w:val="363435"/>
          <w:w w:val="90"/>
        </w:rPr>
        <w:t>admission</w:t>
      </w:r>
      <w:r>
        <w:rPr>
          <w:color w:val="363435"/>
          <w:spacing w:val="-10"/>
          <w:w w:val="90"/>
        </w:rPr>
        <w:t xml:space="preserve"> </w:t>
      </w:r>
      <w:r>
        <w:rPr>
          <w:color w:val="363435"/>
          <w:w w:val="90"/>
        </w:rPr>
        <w:t>of</w:t>
      </w:r>
      <w:r>
        <w:rPr>
          <w:color w:val="363435"/>
          <w:spacing w:val="-11"/>
          <w:w w:val="90"/>
        </w:rPr>
        <w:t xml:space="preserve"> </w:t>
      </w:r>
      <w:r>
        <w:rPr>
          <w:color w:val="363435"/>
          <w:w w:val="90"/>
        </w:rPr>
        <w:t>members</w:t>
      </w:r>
      <w:r>
        <w:rPr>
          <w:color w:val="363435"/>
          <w:spacing w:val="-10"/>
          <w:w w:val="90"/>
        </w:rPr>
        <w:t xml:space="preserve"> </w:t>
      </w:r>
      <w:r>
        <w:rPr>
          <w:color w:val="363435"/>
          <w:w w:val="90"/>
        </w:rPr>
        <w:t>of</w:t>
      </w:r>
      <w:r>
        <w:rPr>
          <w:color w:val="363435"/>
          <w:spacing w:val="-11"/>
          <w:w w:val="90"/>
        </w:rPr>
        <w:t xml:space="preserve"> </w:t>
      </w:r>
      <w:r>
        <w:rPr>
          <w:color w:val="363435"/>
          <w:w w:val="90"/>
        </w:rPr>
        <w:t>the</w:t>
      </w:r>
      <w:r>
        <w:rPr>
          <w:color w:val="363435"/>
          <w:spacing w:val="-10"/>
          <w:w w:val="90"/>
        </w:rPr>
        <w:t xml:space="preserve"> </w:t>
      </w:r>
      <w:r>
        <w:rPr>
          <w:color w:val="363435"/>
          <w:w w:val="90"/>
        </w:rPr>
        <w:t>charity</w:t>
      </w:r>
      <w:r>
        <w:rPr>
          <w:color w:val="363435"/>
          <w:spacing w:val="-11"/>
          <w:w w:val="90"/>
        </w:rPr>
        <w:t xml:space="preserve"> </w:t>
      </w:r>
      <w:r>
        <w:rPr>
          <w:color w:val="363435"/>
          <w:w w:val="90"/>
        </w:rPr>
        <w:t>(including</w:t>
      </w:r>
      <w:r>
        <w:rPr>
          <w:color w:val="363435"/>
          <w:spacing w:val="-10"/>
          <w:w w:val="90"/>
        </w:rPr>
        <w:t xml:space="preserve"> </w:t>
      </w:r>
      <w:r>
        <w:rPr>
          <w:color w:val="363435"/>
          <w:w w:val="90"/>
        </w:rPr>
        <w:t xml:space="preserve">the </w:t>
      </w:r>
      <w:r>
        <w:rPr>
          <w:color w:val="363435"/>
          <w:spacing w:val="-2"/>
          <w:w w:val="90"/>
        </w:rPr>
        <w:t xml:space="preserve">admission of </w:t>
      </w:r>
      <w:proofErr w:type="spellStart"/>
      <w:r>
        <w:rPr>
          <w:color w:val="363435"/>
          <w:spacing w:val="-2"/>
          <w:w w:val="90"/>
        </w:rPr>
        <w:t>organisations</w:t>
      </w:r>
      <w:proofErr w:type="spellEnd"/>
      <w:r>
        <w:rPr>
          <w:color w:val="363435"/>
          <w:spacing w:val="-4"/>
          <w:w w:val="90"/>
        </w:rPr>
        <w:t xml:space="preserve"> </w:t>
      </w:r>
      <w:r>
        <w:rPr>
          <w:color w:val="363435"/>
          <w:spacing w:val="-2"/>
          <w:w w:val="90"/>
        </w:rPr>
        <w:t xml:space="preserve">to membership) and the </w:t>
      </w:r>
      <w:r>
        <w:rPr>
          <w:color w:val="363435"/>
          <w:w w:val="85"/>
        </w:rPr>
        <w:t xml:space="preserve">rights and privileges of such members, and the entrance </w:t>
      </w:r>
      <w:r>
        <w:rPr>
          <w:color w:val="363435"/>
          <w:w w:val="90"/>
        </w:rPr>
        <w:t>fees,</w:t>
      </w:r>
      <w:r>
        <w:rPr>
          <w:color w:val="363435"/>
          <w:spacing w:val="-11"/>
          <w:w w:val="90"/>
        </w:rPr>
        <w:t xml:space="preserve"> </w:t>
      </w:r>
      <w:r>
        <w:rPr>
          <w:color w:val="363435"/>
          <w:w w:val="90"/>
        </w:rPr>
        <w:t>subscriptions</w:t>
      </w:r>
      <w:r>
        <w:rPr>
          <w:color w:val="363435"/>
          <w:spacing w:val="-10"/>
          <w:w w:val="90"/>
        </w:rPr>
        <w:t xml:space="preserve"> </w:t>
      </w:r>
      <w:r>
        <w:rPr>
          <w:color w:val="363435"/>
          <w:w w:val="90"/>
        </w:rPr>
        <w:t>and</w:t>
      </w:r>
      <w:r>
        <w:rPr>
          <w:color w:val="363435"/>
          <w:spacing w:val="-11"/>
          <w:w w:val="90"/>
        </w:rPr>
        <w:t xml:space="preserve"> </w:t>
      </w:r>
      <w:r>
        <w:rPr>
          <w:color w:val="363435"/>
          <w:w w:val="90"/>
        </w:rPr>
        <w:t>other</w:t>
      </w:r>
      <w:r>
        <w:rPr>
          <w:color w:val="363435"/>
          <w:spacing w:val="-10"/>
          <w:w w:val="90"/>
        </w:rPr>
        <w:t xml:space="preserve"> </w:t>
      </w:r>
      <w:r>
        <w:rPr>
          <w:color w:val="363435"/>
          <w:w w:val="90"/>
        </w:rPr>
        <w:t>fees</w:t>
      </w:r>
      <w:r>
        <w:rPr>
          <w:color w:val="363435"/>
          <w:spacing w:val="-11"/>
          <w:w w:val="90"/>
        </w:rPr>
        <w:t xml:space="preserve"> </w:t>
      </w:r>
      <w:r>
        <w:rPr>
          <w:color w:val="363435"/>
          <w:w w:val="90"/>
        </w:rPr>
        <w:t>or</w:t>
      </w:r>
      <w:r>
        <w:rPr>
          <w:color w:val="363435"/>
          <w:spacing w:val="-10"/>
          <w:w w:val="90"/>
        </w:rPr>
        <w:t xml:space="preserve"> </w:t>
      </w:r>
      <w:r>
        <w:rPr>
          <w:color w:val="363435"/>
          <w:w w:val="90"/>
        </w:rPr>
        <w:t>payments</w:t>
      </w:r>
      <w:r>
        <w:rPr>
          <w:color w:val="363435"/>
          <w:spacing w:val="-11"/>
          <w:w w:val="90"/>
        </w:rPr>
        <w:t xml:space="preserve"> </w:t>
      </w:r>
      <w:r>
        <w:rPr>
          <w:color w:val="363435"/>
          <w:w w:val="90"/>
        </w:rPr>
        <w:t>to</w:t>
      </w:r>
      <w:r>
        <w:rPr>
          <w:color w:val="363435"/>
          <w:spacing w:val="-10"/>
          <w:w w:val="90"/>
        </w:rPr>
        <w:t xml:space="preserve"> </w:t>
      </w:r>
      <w:r>
        <w:rPr>
          <w:color w:val="363435"/>
          <w:w w:val="90"/>
        </w:rPr>
        <w:t xml:space="preserve">be </w:t>
      </w:r>
      <w:r>
        <w:rPr>
          <w:color w:val="363435"/>
          <w:w w:val="95"/>
        </w:rPr>
        <w:t xml:space="preserve">made by </w:t>
      </w:r>
      <w:proofErr w:type="gramStart"/>
      <w:r>
        <w:rPr>
          <w:color w:val="363435"/>
          <w:w w:val="95"/>
        </w:rPr>
        <w:t>members;</w:t>
      </w:r>
      <w:proofErr w:type="gramEnd"/>
    </w:p>
    <w:p w14:paraId="40405E8D" w14:textId="77777777" w:rsidR="00356EA4" w:rsidRDefault="00356EA4">
      <w:pPr>
        <w:pStyle w:val="BodyText"/>
        <w:spacing w:before="6"/>
        <w:rPr>
          <w:sz w:val="20"/>
        </w:rPr>
      </w:pPr>
    </w:p>
    <w:p w14:paraId="00782EDA" w14:textId="77777777" w:rsidR="00356EA4" w:rsidRDefault="00B46CC1">
      <w:pPr>
        <w:pStyle w:val="ListParagraph"/>
        <w:numPr>
          <w:ilvl w:val="2"/>
          <w:numId w:val="6"/>
        </w:numPr>
        <w:tabs>
          <w:tab w:val="left" w:pos="1808"/>
          <w:tab w:val="left" w:pos="1809"/>
        </w:tabs>
        <w:spacing w:line="252" w:lineRule="auto"/>
        <w:ind w:right="360" w:hanging="567"/>
      </w:pPr>
      <w:r>
        <w:rPr>
          <w:color w:val="363435"/>
          <w:w w:val="85"/>
        </w:rPr>
        <w:t xml:space="preserve">the conduct of members of the charity in relation to one another, and to the charity’s employees and </w:t>
      </w:r>
      <w:proofErr w:type="gramStart"/>
      <w:r>
        <w:rPr>
          <w:color w:val="363435"/>
          <w:w w:val="85"/>
        </w:rPr>
        <w:t>volunteers;</w:t>
      </w:r>
      <w:proofErr w:type="gramEnd"/>
    </w:p>
    <w:p w14:paraId="1DAA1CB1" w14:textId="77777777" w:rsidR="00356EA4" w:rsidRDefault="00356EA4">
      <w:pPr>
        <w:pStyle w:val="BodyText"/>
        <w:spacing w:before="7"/>
        <w:rPr>
          <w:sz w:val="20"/>
        </w:rPr>
      </w:pPr>
    </w:p>
    <w:p w14:paraId="221B6E52" w14:textId="77777777" w:rsidR="00356EA4" w:rsidRDefault="00B46CC1">
      <w:pPr>
        <w:pStyle w:val="ListParagraph"/>
        <w:numPr>
          <w:ilvl w:val="2"/>
          <w:numId w:val="6"/>
        </w:numPr>
        <w:tabs>
          <w:tab w:val="left" w:pos="1808"/>
          <w:tab w:val="left" w:pos="1809"/>
        </w:tabs>
        <w:spacing w:before="1" w:line="252" w:lineRule="auto"/>
        <w:ind w:right="317" w:hanging="567"/>
      </w:pPr>
      <w:r>
        <w:rPr>
          <w:color w:val="363435"/>
          <w:w w:val="85"/>
        </w:rPr>
        <w:t xml:space="preserve">the setting aside of the whole or any part or parts of the </w:t>
      </w:r>
      <w:r>
        <w:rPr>
          <w:color w:val="363435"/>
          <w:w w:val="90"/>
        </w:rPr>
        <w:t>charity’s</w:t>
      </w:r>
      <w:r>
        <w:rPr>
          <w:color w:val="363435"/>
          <w:spacing w:val="-11"/>
          <w:w w:val="90"/>
        </w:rPr>
        <w:t xml:space="preserve"> </w:t>
      </w:r>
      <w:r>
        <w:rPr>
          <w:color w:val="363435"/>
          <w:w w:val="90"/>
        </w:rPr>
        <w:t>premises</w:t>
      </w:r>
      <w:r>
        <w:rPr>
          <w:color w:val="363435"/>
          <w:spacing w:val="-10"/>
          <w:w w:val="90"/>
        </w:rPr>
        <w:t xml:space="preserve"> </w:t>
      </w:r>
      <w:r>
        <w:rPr>
          <w:color w:val="363435"/>
          <w:w w:val="90"/>
        </w:rPr>
        <w:t>at</w:t>
      </w:r>
      <w:r>
        <w:rPr>
          <w:color w:val="363435"/>
          <w:spacing w:val="-11"/>
          <w:w w:val="90"/>
        </w:rPr>
        <w:t xml:space="preserve"> </w:t>
      </w:r>
      <w:r>
        <w:rPr>
          <w:color w:val="363435"/>
          <w:w w:val="90"/>
        </w:rPr>
        <w:t>any</w:t>
      </w:r>
      <w:r>
        <w:rPr>
          <w:color w:val="363435"/>
          <w:spacing w:val="-10"/>
          <w:w w:val="90"/>
        </w:rPr>
        <w:t xml:space="preserve"> </w:t>
      </w:r>
      <w:r>
        <w:rPr>
          <w:color w:val="363435"/>
          <w:w w:val="90"/>
        </w:rPr>
        <w:t>particular</w:t>
      </w:r>
      <w:r>
        <w:rPr>
          <w:color w:val="363435"/>
          <w:spacing w:val="-11"/>
          <w:w w:val="90"/>
        </w:rPr>
        <w:t xml:space="preserve"> </w:t>
      </w:r>
      <w:r>
        <w:rPr>
          <w:color w:val="363435"/>
          <w:w w:val="90"/>
        </w:rPr>
        <w:t>time</w:t>
      </w:r>
      <w:r>
        <w:rPr>
          <w:color w:val="363435"/>
          <w:spacing w:val="-10"/>
          <w:w w:val="90"/>
        </w:rPr>
        <w:t xml:space="preserve"> </w:t>
      </w:r>
      <w:r>
        <w:rPr>
          <w:color w:val="363435"/>
          <w:w w:val="90"/>
        </w:rPr>
        <w:t>or</w:t>
      </w:r>
      <w:r>
        <w:rPr>
          <w:color w:val="363435"/>
          <w:spacing w:val="-11"/>
          <w:w w:val="90"/>
        </w:rPr>
        <w:t xml:space="preserve"> </w:t>
      </w:r>
      <w:r>
        <w:rPr>
          <w:color w:val="363435"/>
          <w:w w:val="90"/>
        </w:rPr>
        <w:t>times</w:t>
      </w:r>
      <w:r>
        <w:rPr>
          <w:color w:val="363435"/>
          <w:spacing w:val="-10"/>
          <w:w w:val="90"/>
        </w:rPr>
        <w:t xml:space="preserve"> </w:t>
      </w:r>
      <w:r>
        <w:rPr>
          <w:color w:val="363435"/>
          <w:w w:val="90"/>
        </w:rPr>
        <w:t>or</w:t>
      </w:r>
      <w:r>
        <w:rPr>
          <w:color w:val="363435"/>
          <w:spacing w:val="-10"/>
          <w:w w:val="90"/>
        </w:rPr>
        <w:t xml:space="preserve"> </w:t>
      </w:r>
      <w:r>
        <w:rPr>
          <w:color w:val="363435"/>
          <w:w w:val="90"/>
        </w:rPr>
        <w:t>for any</w:t>
      </w:r>
      <w:r>
        <w:rPr>
          <w:color w:val="363435"/>
          <w:spacing w:val="-11"/>
          <w:w w:val="90"/>
        </w:rPr>
        <w:t xml:space="preserve"> </w:t>
      </w:r>
      <w:r>
        <w:rPr>
          <w:color w:val="363435"/>
          <w:w w:val="90"/>
        </w:rPr>
        <w:t>particular</w:t>
      </w:r>
      <w:r>
        <w:rPr>
          <w:color w:val="363435"/>
          <w:spacing w:val="-10"/>
          <w:w w:val="90"/>
        </w:rPr>
        <w:t xml:space="preserve"> </w:t>
      </w:r>
      <w:r>
        <w:rPr>
          <w:color w:val="363435"/>
          <w:w w:val="90"/>
        </w:rPr>
        <w:t>purpose</w:t>
      </w:r>
      <w:r>
        <w:rPr>
          <w:color w:val="363435"/>
          <w:spacing w:val="-11"/>
          <w:w w:val="90"/>
        </w:rPr>
        <w:t xml:space="preserve"> </w:t>
      </w:r>
      <w:r>
        <w:rPr>
          <w:color w:val="363435"/>
          <w:w w:val="90"/>
        </w:rPr>
        <w:t>or</w:t>
      </w:r>
      <w:r>
        <w:rPr>
          <w:color w:val="363435"/>
          <w:spacing w:val="-10"/>
          <w:w w:val="90"/>
        </w:rPr>
        <w:t xml:space="preserve"> </w:t>
      </w:r>
      <w:proofErr w:type="gramStart"/>
      <w:r>
        <w:rPr>
          <w:color w:val="363435"/>
          <w:w w:val="90"/>
        </w:rPr>
        <w:t>purposes;</w:t>
      </w:r>
      <w:proofErr w:type="gramEnd"/>
    </w:p>
    <w:p w14:paraId="116411BA" w14:textId="77777777" w:rsidR="00356EA4" w:rsidRDefault="00356EA4">
      <w:pPr>
        <w:pStyle w:val="BodyText"/>
        <w:spacing w:before="1"/>
        <w:rPr>
          <w:sz w:val="21"/>
        </w:rPr>
      </w:pPr>
    </w:p>
    <w:p w14:paraId="4708C4CE" w14:textId="77777777" w:rsidR="00356EA4" w:rsidRDefault="00B46CC1">
      <w:pPr>
        <w:pStyle w:val="ListParagraph"/>
        <w:numPr>
          <w:ilvl w:val="2"/>
          <w:numId w:val="6"/>
        </w:numPr>
        <w:tabs>
          <w:tab w:val="left" w:pos="1809"/>
        </w:tabs>
        <w:spacing w:before="1" w:line="254" w:lineRule="auto"/>
        <w:ind w:right="511" w:hanging="567"/>
        <w:jc w:val="both"/>
      </w:pPr>
      <w:r>
        <w:rPr>
          <w:color w:val="363435"/>
          <w:w w:val="85"/>
        </w:rPr>
        <w:t>the procedure at general meeting and meetings of the trustees</w:t>
      </w:r>
      <w:r>
        <w:rPr>
          <w:color w:val="363435"/>
          <w:spacing w:val="-3"/>
          <w:w w:val="85"/>
        </w:rPr>
        <w:t xml:space="preserve"> </w:t>
      </w:r>
      <w:r>
        <w:rPr>
          <w:color w:val="363435"/>
          <w:w w:val="85"/>
        </w:rPr>
        <w:t>in</w:t>
      </w:r>
      <w:r>
        <w:rPr>
          <w:color w:val="363435"/>
          <w:spacing w:val="-4"/>
          <w:w w:val="85"/>
        </w:rPr>
        <w:t xml:space="preserve"> </w:t>
      </w:r>
      <w:r>
        <w:rPr>
          <w:color w:val="363435"/>
          <w:w w:val="85"/>
        </w:rPr>
        <w:t>so</w:t>
      </w:r>
      <w:r>
        <w:rPr>
          <w:color w:val="363435"/>
          <w:spacing w:val="-3"/>
          <w:w w:val="85"/>
        </w:rPr>
        <w:t xml:space="preserve"> </w:t>
      </w:r>
      <w:r>
        <w:rPr>
          <w:color w:val="363435"/>
          <w:w w:val="85"/>
        </w:rPr>
        <w:t>far</w:t>
      </w:r>
      <w:r>
        <w:rPr>
          <w:color w:val="363435"/>
          <w:spacing w:val="-2"/>
          <w:w w:val="85"/>
        </w:rPr>
        <w:t xml:space="preserve"> </w:t>
      </w:r>
      <w:r>
        <w:rPr>
          <w:color w:val="363435"/>
          <w:w w:val="85"/>
        </w:rPr>
        <w:t>as</w:t>
      </w:r>
      <w:r>
        <w:rPr>
          <w:color w:val="363435"/>
          <w:spacing w:val="-2"/>
          <w:w w:val="85"/>
        </w:rPr>
        <w:t xml:space="preserve"> </w:t>
      </w:r>
      <w:r>
        <w:rPr>
          <w:color w:val="363435"/>
          <w:w w:val="85"/>
        </w:rPr>
        <w:t>such</w:t>
      </w:r>
      <w:r>
        <w:rPr>
          <w:color w:val="363435"/>
          <w:spacing w:val="-2"/>
          <w:w w:val="85"/>
        </w:rPr>
        <w:t xml:space="preserve"> </w:t>
      </w:r>
      <w:r>
        <w:rPr>
          <w:color w:val="363435"/>
          <w:w w:val="85"/>
        </w:rPr>
        <w:t>procedure</w:t>
      </w:r>
      <w:r>
        <w:rPr>
          <w:color w:val="363435"/>
          <w:spacing w:val="-3"/>
          <w:w w:val="85"/>
        </w:rPr>
        <w:t xml:space="preserve"> </w:t>
      </w:r>
      <w:r>
        <w:rPr>
          <w:color w:val="363435"/>
          <w:w w:val="85"/>
        </w:rPr>
        <w:t>is</w:t>
      </w:r>
      <w:r>
        <w:rPr>
          <w:color w:val="363435"/>
          <w:spacing w:val="-3"/>
          <w:w w:val="85"/>
        </w:rPr>
        <w:t xml:space="preserve"> </w:t>
      </w:r>
      <w:r>
        <w:rPr>
          <w:color w:val="363435"/>
          <w:w w:val="85"/>
        </w:rPr>
        <w:t>not</w:t>
      </w:r>
      <w:r>
        <w:rPr>
          <w:color w:val="363435"/>
          <w:spacing w:val="-2"/>
          <w:w w:val="85"/>
        </w:rPr>
        <w:t xml:space="preserve"> </w:t>
      </w:r>
      <w:r>
        <w:rPr>
          <w:color w:val="363435"/>
          <w:w w:val="85"/>
        </w:rPr>
        <w:t>regulated</w:t>
      </w:r>
      <w:r>
        <w:rPr>
          <w:color w:val="363435"/>
          <w:spacing w:val="-4"/>
          <w:w w:val="85"/>
        </w:rPr>
        <w:t xml:space="preserve"> </w:t>
      </w:r>
      <w:r>
        <w:rPr>
          <w:color w:val="363435"/>
          <w:w w:val="85"/>
        </w:rPr>
        <w:t xml:space="preserve">by </w:t>
      </w:r>
      <w:r>
        <w:rPr>
          <w:color w:val="363435"/>
          <w:spacing w:val="-2"/>
          <w:w w:val="95"/>
        </w:rPr>
        <w:t>this</w:t>
      </w:r>
      <w:r>
        <w:rPr>
          <w:color w:val="363435"/>
          <w:spacing w:val="-12"/>
          <w:w w:val="95"/>
        </w:rPr>
        <w:t xml:space="preserve"> </w:t>
      </w:r>
      <w:proofErr w:type="gramStart"/>
      <w:r>
        <w:rPr>
          <w:color w:val="363435"/>
          <w:spacing w:val="-2"/>
          <w:w w:val="95"/>
        </w:rPr>
        <w:t>constitution;</w:t>
      </w:r>
      <w:proofErr w:type="gramEnd"/>
    </w:p>
    <w:p w14:paraId="3672E5D2" w14:textId="77777777" w:rsidR="00356EA4" w:rsidRDefault="00356EA4">
      <w:pPr>
        <w:spacing w:line="254" w:lineRule="auto"/>
        <w:jc w:val="both"/>
        <w:sectPr w:rsidR="00356EA4">
          <w:type w:val="continuous"/>
          <w:pgSz w:w="11930" w:h="16850"/>
          <w:pgMar w:top="840" w:right="420" w:bottom="0" w:left="460" w:header="818" w:footer="387" w:gutter="0"/>
          <w:cols w:num="2" w:space="720" w:equalWidth="0">
            <w:col w:w="3170" w:space="515"/>
            <w:col w:w="7365"/>
          </w:cols>
        </w:sectPr>
      </w:pPr>
    </w:p>
    <w:p w14:paraId="70E77650" w14:textId="77777777" w:rsidR="00356EA4" w:rsidRDefault="00B46CC1">
      <w:pPr>
        <w:spacing w:before="14"/>
        <w:ind w:left="106"/>
        <w:rPr>
          <w:sz w:val="18"/>
        </w:rPr>
      </w:pPr>
      <w:r>
        <w:rPr>
          <w:color w:val="363435"/>
          <w:w w:val="90"/>
          <w:sz w:val="18"/>
        </w:rPr>
        <w:lastRenderedPageBreak/>
        <w:t>Sub-clause</w:t>
      </w:r>
      <w:r>
        <w:rPr>
          <w:color w:val="363435"/>
          <w:spacing w:val="-5"/>
          <w:w w:val="90"/>
          <w:sz w:val="18"/>
        </w:rPr>
        <w:t xml:space="preserve"> </w:t>
      </w:r>
      <w:r>
        <w:rPr>
          <w:color w:val="363435"/>
          <w:w w:val="90"/>
          <w:sz w:val="18"/>
        </w:rPr>
        <w:t>32(2)(e)</w:t>
      </w:r>
      <w:r>
        <w:rPr>
          <w:color w:val="363435"/>
          <w:spacing w:val="-5"/>
          <w:w w:val="90"/>
          <w:sz w:val="18"/>
        </w:rPr>
        <w:t xml:space="preserve"> </w:t>
      </w:r>
      <w:r>
        <w:rPr>
          <w:color w:val="363435"/>
          <w:w w:val="90"/>
          <w:sz w:val="18"/>
        </w:rPr>
        <w:t>-</w:t>
      </w:r>
      <w:r>
        <w:rPr>
          <w:color w:val="363435"/>
          <w:spacing w:val="-6"/>
          <w:w w:val="90"/>
          <w:sz w:val="18"/>
        </w:rPr>
        <w:t xml:space="preserve"> </w:t>
      </w:r>
      <w:r>
        <w:rPr>
          <w:color w:val="363435"/>
          <w:w w:val="90"/>
          <w:sz w:val="18"/>
        </w:rPr>
        <w:t>The</w:t>
      </w:r>
      <w:r>
        <w:rPr>
          <w:color w:val="363435"/>
          <w:spacing w:val="-5"/>
          <w:w w:val="90"/>
          <w:sz w:val="18"/>
        </w:rPr>
        <w:t xml:space="preserve"> </w:t>
      </w:r>
      <w:r>
        <w:rPr>
          <w:color w:val="363435"/>
          <w:w w:val="90"/>
          <w:sz w:val="18"/>
        </w:rPr>
        <w:t xml:space="preserve">Electronic </w:t>
      </w:r>
      <w:r>
        <w:rPr>
          <w:color w:val="363435"/>
          <w:w w:val="85"/>
          <w:sz w:val="18"/>
        </w:rPr>
        <w:t>Communications Act 2000 and the Electronic Signatures</w:t>
      </w:r>
      <w:r>
        <w:rPr>
          <w:color w:val="363435"/>
          <w:spacing w:val="-2"/>
          <w:w w:val="85"/>
          <w:sz w:val="18"/>
        </w:rPr>
        <w:t xml:space="preserve"> </w:t>
      </w:r>
      <w:r>
        <w:rPr>
          <w:color w:val="363435"/>
          <w:w w:val="85"/>
          <w:sz w:val="18"/>
        </w:rPr>
        <w:t>Regulations</w:t>
      </w:r>
      <w:r>
        <w:rPr>
          <w:color w:val="363435"/>
          <w:spacing w:val="-2"/>
          <w:w w:val="85"/>
          <w:sz w:val="18"/>
        </w:rPr>
        <w:t xml:space="preserve"> </w:t>
      </w:r>
      <w:r>
        <w:rPr>
          <w:color w:val="363435"/>
          <w:w w:val="85"/>
          <w:sz w:val="18"/>
        </w:rPr>
        <w:t xml:space="preserve">2002 </w:t>
      </w:r>
      <w:r>
        <w:rPr>
          <w:color w:val="363435"/>
          <w:w w:val="90"/>
          <w:sz w:val="18"/>
        </w:rPr>
        <w:t>permit</w:t>
      </w:r>
      <w:r>
        <w:rPr>
          <w:color w:val="363435"/>
          <w:spacing w:val="-9"/>
          <w:w w:val="90"/>
          <w:sz w:val="18"/>
        </w:rPr>
        <w:t xml:space="preserve"> </w:t>
      </w:r>
      <w:r>
        <w:rPr>
          <w:color w:val="363435"/>
          <w:w w:val="90"/>
          <w:sz w:val="18"/>
        </w:rPr>
        <w:t>electronic</w:t>
      </w:r>
      <w:r>
        <w:rPr>
          <w:color w:val="363435"/>
          <w:spacing w:val="-9"/>
          <w:w w:val="90"/>
          <w:sz w:val="18"/>
        </w:rPr>
        <w:t xml:space="preserve"> </w:t>
      </w:r>
      <w:r>
        <w:rPr>
          <w:color w:val="363435"/>
          <w:w w:val="90"/>
          <w:sz w:val="18"/>
        </w:rPr>
        <w:t>signatures</w:t>
      </w:r>
      <w:r>
        <w:rPr>
          <w:color w:val="363435"/>
          <w:spacing w:val="-8"/>
          <w:w w:val="90"/>
          <w:sz w:val="18"/>
        </w:rPr>
        <w:t xml:space="preserve"> </w:t>
      </w:r>
      <w:r>
        <w:rPr>
          <w:color w:val="363435"/>
          <w:w w:val="90"/>
          <w:sz w:val="18"/>
        </w:rPr>
        <w:t>to</w:t>
      </w:r>
      <w:r>
        <w:rPr>
          <w:color w:val="363435"/>
          <w:spacing w:val="-9"/>
          <w:w w:val="90"/>
          <w:sz w:val="18"/>
        </w:rPr>
        <w:t xml:space="preserve"> </w:t>
      </w:r>
      <w:r>
        <w:rPr>
          <w:color w:val="363435"/>
          <w:w w:val="90"/>
          <w:sz w:val="18"/>
        </w:rPr>
        <w:t xml:space="preserve">be </w:t>
      </w:r>
      <w:r>
        <w:rPr>
          <w:color w:val="363435"/>
          <w:w w:val="80"/>
          <w:sz w:val="18"/>
        </w:rPr>
        <w:t xml:space="preserve">accepted as evidence, subject to certain conditions. This sub-clause </w:t>
      </w:r>
      <w:proofErr w:type="spellStart"/>
      <w:r>
        <w:rPr>
          <w:color w:val="363435"/>
          <w:w w:val="80"/>
          <w:sz w:val="18"/>
        </w:rPr>
        <w:t>summarises</w:t>
      </w:r>
      <w:proofErr w:type="spellEnd"/>
      <w:r>
        <w:rPr>
          <w:color w:val="363435"/>
          <w:w w:val="80"/>
          <w:sz w:val="18"/>
        </w:rPr>
        <w:t xml:space="preserve"> </w:t>
      </w:r>
      <w:r>
        <w:rPr>
          <w:color w:val="363435"/>
          <w:w w:val="90"/>
          <w:sz w:val="18"/>
        </w:rPr>
        <w:t>those conditions.</w:t>
      </w:r>
    </w:p>
    <w:p w14:paraId="7AB2D0C6" w14:textId="77777777" w:rsidR="00356EA4" w:rsidRDefault="00B46CC1">
      <w:pPr>
        <w:pStyle w:val="ListParagraph"/>
        <w:numPr>
          <w:ilvl w:val="2"/>
          <w:numId w:val="6"/>
        </w:numPr>
        <w:tabs>
          <w:tab w:val="left" w:pos="1407"/>
          <w:tab w:val="left" w:pos="1408"/>
        </w:tabs>
        <w:spacing w:before="4" w:line="256" w:lineRule="auto"/>
        <w:ind w:left="1412" w:right="316" w:hanging="570"/>
      </w:pPr>
      <w:r>
        <w:br w:type="column"/>
      </w:r>
      <w:r>
        <w:rPr>
          <w:color w:val="363435"/>
          <w:w w:val="85"/>
        </w:rPr>
        <w:t>the keeping</w:t>
      </w:r>
      <w:r>
        <w:rPr>
          <w:color w:val="363435"/>
          <w:spacing w:val="-1"/>
          <w:w w:val="85"/>
        </w:rPr>
        <w:t xml:space="preserve"> </w:t>
      </w:r>
      <w:r>
        <w:rPr>
          <w:color w:val="363435"/>
          <w:w w:val="85"/>
        </w:rPr>
        <w:t>and authenticating</w:t>
      </w:r>
      <w:r>
        <w:rPr>
          <w:color w:val="363435"/>
          <w:spacing w:val="-1"/>
          <w:w w:val="85"/>
        </w:rPr>
        <w:t xml:space="preserve"> </w:t>
      </w:r>
      <w:r>
        <w:rPr>
          <w:color w:val="363435"/>
          <w:w w:val="85"/>
        </w:rPr>
        <w:t>of records. (If regu</w:t>
      </w:r>
      <w:r>
        <w:rPr>
          <w:color w:val="363435"/>
          <w:w w:val="85"/>
        </w:rPr>
        <w:t xml:space="preserve">lations </w:t>
      </w:r>
      <w:r>
        <w:rPr>
          <w:color w:val="363435"/>
          <w:w w:val="90"/>
        </w:rPr>
        <w:t>made</w:t>
      </w:r>
      <w:r>
        <w:rPr>
          <w:color w:val="363435"/>
          <w:spacing w:val="-11"/>
          <w:w w:val="90"/>
        </w:rPr>
        <w:t xml:space="preserve"> </w:t>
      </w:r>
      <w:r>
        <w:rPr>
          <w:color w:val="363435"/>
          <w:w w:val="90"/>
        </w:rPr>
        <w:t>under</w:t>
      </w:r>
      <w:r>
        <w:rPr>
          <w:color w:val="363435"/>
          <w:spacing w:val="-10"/>
          <w:w w:val="90"/>
        </w:rPr>
        <w:t xml:space="preserve"> </w:t>
      </w:r>
      <w:r>
        <w:rPr>
          <w:color w:val="363435"/>
          <w:w w:val="90"/>
        </w:rPr>
        <w:t>this</w:t>
      </w:r>
      <w:r>
        <w:rPr>
          <w:color w:val="363435"/>
          <w:spacing w:val="-11"/>
          <w:w w:val="90"/>
        </w:rPr>
        <w:t xml:space="preserve"> </w:t>
      </w:r>
      <w:r>
        <w:rPr>
          <w:color w:val="363435"/>
          <w:w w:val="90"/>
        </w:rPr>
        <w:t>clause</w:t>
      </w:r>
      <w:r>
        <w:rPr>
          <w:color w:val="363435"/>
          <w:spacing w:val="-10"/>
          <w:w w:val="90"/>
        </w:rPr>
        <w:t xml:space="preserve"> </w:t>
      </w:r>
      <w:r>
        <w:rPr>
          <w:color w:val="363435"/>
          <w:w w:val="90"/>
        </w:rPr>
        <w:t>permit</w:t>
      </w:r>
      <w:r>
        <w:rPr>
          <w:color w:val="363435"/>
          <w:spacing w:val="-11"/>
          <w:w w:val="90"/>
        </w:rPr>
        <w:t xml:space="preserve"> </w:t>
      </w:r>
      <w:r>
        <w:rPr>
          <w:color w:val="363435"/>
          <w:w w:val="90"/>
        </w:rPr>
        <w:t>records</w:t>
      </w:r>
      <w:r>
        <w:rPr>
          <w:color w:val="363435"/>
          <w:spacing w:val="-10"/>
          <w:w w:val="90"/>
        </w:rPr>
        <w:t xml:space="preserve"> </w:t>
      </w:r>
      <w:r>
        <w:rPr>
          <w:color w:val="363435"/>
          <w:w w:val="90"/>
        </w:rPr>
        <w:t>of</w:t>
      </w:r>
      <w:r>
        <w:rPr>
          <w:color w:val="363435"/>
          <w:spacing w:val="-11"/>
          <w:w w:val="90"/>
        </w:rPr>
        <w:t xml:space="preserve"> </w:t>
      </w:r>
      <w:r>
        <w:rPr>
          <w:color w:val="363435"/>
          <w:w w:val="90"/>
        </w:rPr>
        <w:t>the</w:t>
      </w:r>
      <w:r>
        <w:rPr>
          <w:color w:val="363435"/>
          <w:spacing w:val="-10"/>
          <w:w w:val="90"/>
        </w:rPr>
        <w:t xml:space="preserve"> </w:t>
      </w:r>
      <w:r>
        <w:rPr>
          <w:color w:val="363435"/>
          <w:w w:val="90"/>
        </w:rPr>
        <w:t>charity</w:t>
      </w:r>
      <w:r>
        <w:rPr>
          <w:color w:val="363435"/>
          <w:spacing w:val="-10"/>
          <w:w w:val="90"/>
        </w:rPr>
        <w:t xml:space="preserve"> </w:t>
      </w:r>
      <w:r>
        <w:rPr>
          <w:color w:val="363435"/>
          <w:w w:val="90"/>
        </w:rPr>
        <w:t>to be</w:t>
      </w:r>
      <w:r>
        <w:rPr>
          <w:color w:val="363435"/>
          <w:spacing w:val="-9"/>
          <w:w w:val="90"/>
        </w:rPr>
        <w:t xml:space="preserve"> </w:t>
      </w:r>
      <w:r>
        <w:rPr>
          <w:color w:val="363435"/>
          <w:w w:val="90"/>
        </w:rPr>
        <w:t>kept</w:t>
      </w:r>
      <w:r>
        <w:rPr>
          <w:color w:val="363435"/>
          <w:spacing w:val="-8"/>
          <w:w w:val="90"/>
        </w:rPr>
        <w:t xml:space="preserve"> </w:t>
      </w:r>
      <w:r>
        <w:rPr>
          <w:color w:val="363435"/>
          <w:w w:val="90"/>
        </w:rPr>
        <w:t>in</w:t>
      </w:r>
      <w:r>
        <w:rPr>
          <w:color w:val="363435"/>
          <w:spacing w:val="-9"/>
          <w:w w:val="90"/>
        </w:rPr>
        <w:t xml:space="preserve"> </w:t>
      </w:r>
      <w:r>
        <w:rPr>
          <w:color w:val="363435"/>
          <w:w w:val="90"/>
        </w:rPr>
        <w:t>electronic</w:t>
      </w:r>
      <w:r>
        <w:rPr>
          <w:color w:val="363435"/>
          <w:spacing w:val="-9"/>
          <w:w w:val="90"/>
        </w:rPr>
        <w:t xml:space="preserve"> </w:t>
      </w:r>
      <w:r>
        <w:rPr>
          <w:color w:val="363435"/>
          <w:w w:val="90"/>
        </w:rPr>
        <w:t>form</w:t>
      </w:r>
      <w:r>
        <w:rPr>
          <w:color w:val="363435"/>
          <w:spacing w:val="-7"/>
          <w:w w:val="90"/>
        </w:rPr>
        <w:t xml:space="preserve"> </w:t>
      </w:r>
      <w:r>
        <w:rPr>
          <w:color w:val="363435"/>
          <w:w w:val="90"/>
        </w:rPr>
        <w:t>and</w:t>
      </w:r>
      <w:r>
        <w:rPr>
          <w:color w:val="363435"/>
          <w:spacing w:val="-10"/>
          <w:w w:val="90"/>
        </w:rPr>
        <w:t xml:space="preserve"> </w:t>
      </w:r>
      <w:r>
        <w:rPr>
          <w:color w:val="363435"/>
          <w:w w:val="90"/>
        </w:rPr>
        <w:t>requires</w:t>
      </w:r>
      <w:r>
        <w:rPr>
          <w:color w:val="363435"/>
          <w:spacing w:val="-9"/>
          <w:w w:val="90"/>
        </w:rPr>
        <w:t xml:space="preserve"> </w:t>
      </w:r>
      <w:r>
        <w:rPr>
          <w:color w:val="363435"/>
          <w:w w:val="90"/>
        </w:rPr>
        <w:t>a</w:t>
      </w:r>
      <w:r>
        <w:rPr>
          <w:color w:val="363435"/>
          <w:spacing w:val="-9"/>
          <w:w w:val="90"/>
        </w:rPr>
        <w:t xml:space="preserve"> </w:t>
      </w:r>
      <w:r>
        <w:rPr>
          <w:color w:val="363435"/>
          <w:w w:val="90"/>
        </w:rPr>
        <w:t>trustee</w:t>
      </w:r>
    </w:p>
    <w:p w14:paraId="3900238E" w14:textId="77777777" w:rsidR="00356EA4" w:rsidRDefault="00B46CC1">
      <w:pPr>
        <w:pStyle w:val="BodyText"/>
        <w:spacing w:before="4" w:line="254" w:lineRule="auto"/>
        <w:ind w:left="1412" w:right="599"/>
      </w:pPr>
      <w:r>
        <w:rPr>
          <w:color w:val="363435"/>
          <w:w w:val="90"/>
        </w:rPr>
        <w:t>to</w:t>
      </w:r>
      <w:r>
        <w:rPr>
          <w:color w:val="363435"/>
          <w:spacing w:val="-11"/>
          <w:w w:val="90"/>
        </w:rPr>
        <w:t xml:space="preserve"> </w:t>
      </w:r>
      <w:r>
        <w:rPr>
          <w:color w:val="363435"/>
          <w:w w:val="90"/>
        </w:rPr>
        <w:t>sign</w:t>
      </w:r>
      <w:r>
        <w:rPr>
          <w:color w:val="363435"/>
          <w:spacing w:val="-10"/>
          <w:w w:val="90"/>
        </w:rPr>
        <w:t xml:space="preserve"> </w:t>
      </w:r>
      <w:r>
        <w:rPr>
          <w:color w:val="363435"/>
          <w:w w:val="90"/>
        </w:rPr>
        <w:t>the</w:t>
      </w:r>
      <w:r>
        <w:rPr>
          <w:color w:val="363435"/>
          <w:spacing w:val="-11"/>
          <w:w w:val="90"/>
        </w:rPr>
        <w:t xml:space="preserve"> </w:t>
      </w:r>
      <w:r>
        <w:rPr>
          <w:color w:val="363435"/>
          <w:w w:val="90"/>
        </w:rPr>
        <w:t>record,</w:t>
      </w:r>
      <w:r>
        <w:rPr>
          <w:color w:val="363435"/>
          <w:spacing w:val="-10"/>
          <w:w w:val="90"/>
        </w:rPr>
        <w:t xml:space="preserve"> </w:t>
      </w:r>
      <w:r>
        <w:rPr>
          <w:color w:val="363435"/>
          <w:w w:val="90"/>
        </w:rPr>
        <w:t>the</w:t>
      </w:r>
      <w:r>
        <w:rPr>
          <w:color w:val="363435"/>
          <w:spacing w:val="-11"/>
          <w:w w:val="90"/>
        </w:rPr>
        <w:t xml:space="preserve"> </w:t>
      </w:r>
      <w:r>
        <w:rPr>
          <w:color w:val="363435"/>
          <w:w w:val="90"/>
        </w:rPr>
        <w:t>regulations</w:t>
      </w:r>
      <w:r>
        <w:rPr>
          <w:color w:val="363435"/>
          <w:spacing w:val="-10"/>
          <w:w w:val="90"/>
        </w:rPr>
        <w:t xml:space="preserve"> </w:t>
      </w:r>
      <w:r>
        <w:rPr>
          <w:color w:val="363435"/>
          <w:w w:val="90"/>
        </w:rPr>
        <w:t>must</w:t>
      </w:r>
      <w:r>
        <w:rPr>
          <w:color w:val="363435"/>
          <w:spacing w:val="-11"/>
          <w:w w:val="90"/>
        </w:rPr>
        <w:t xml:space="preserve"> </w:t>
      </w:r>
      <w:r>
        <w:rPr>
          <w:color w:val="363435"/>
          <w:w w:val="90"/>
        </w:rPr>
        <w:t>specify</w:t>
      </w:r>
      <w:r>
        <w:rPr>
          <w:color w:val="363435"/>
          <w:spacing w:val="-10"/>
          <w:w w:val="90"/>
        </w:rPr>
        <w:t xml:space="preserve"> </w:t>
      </w:r>
      <w:r>
        <w:rPr>
          <w:color w:val="363435"/>
          <w:w w:val="90"/>
        </w:rPr>
        <w:t xml:space="preserve">a </w:t>
      </w:r>
      <w:r>
        <w:rPr>
          <w:color w:val="363435"/>
          <w:w w:val="85"/>
        </w:rPr>
        <w:t xml:space="preserve">method of recording the signature that enables it to </w:t>
      </w:r>
      <w:r>
        <w:rPr>
          <w:color w:val="363435"/>
          <w:spacing w:val="-2"/>
          <w:w w:val="95"/>
        </w:rPr>
        <w:t>be</w:t>
      </w:r>
      <w:r>
        <w:rPr>
          <w:color w:val="363435"/>
          <w:spacing w:val="-12"/>
          <w:w w:val="95"/>
        </w:rPr>
        <w:t xml:space="preserve"> </w:t>
      </w:r>
      <w:r>
        <w:rPr>
          <w:color w:val="363435"/>
          <w:spacing w:val="-2"/>
          <w:w w:val="95"/>
        </w:rPr>
        <w:t>properly</w:t>
      </w:r>
      <w:r>
        <w:rPr>
          <w:color w:val="363435"/>
          <w:spacing w:val="-12"/>
          <w:w w:val="95"/>
        </w:rPr>
        <w:t xml:space="preserve"> </w:t>
      </w:r>
      <w:r>
        <w:rPr>
          <w:color w:val="363435"/>
          <w:spacing w:val="-2"/>
          <w:w w:val="95"/>
        </w:rPr>
        <w:t>authenticated.)</w:t>
      </w:r>
    </w:p>
    <w:p w14:paraId="5560E084" w14:textId="77777777" w:rsidR="00356EA4" w:rsidRDefault="00356EA4">
      <w:pPr>
        <w:pStyle w:val="BodyText"/>
        <w:spacing w:before="10"/>
        <w:rPr>
          <w:sz w:val="20"/>
        </w:rPr>
      </w:pPr>
    </w:p>
    <w:p w14:paraId="0092114E" w14:textId="77777777" w:rsidR="00356EA4" w:rsidRDefault="00B46CC1">
      <w:pPr>
        <w:pStyle w:val="ListParagraph"/>
        <w:numPr>
          <w:ilvl w:val="2"/>
          <w:numId w:val="6"/>
        </w:numPr>
        <w:tabs>
          <w:tab w:val="left" w:pos="1409"/>
          <w:tab w:val="left" w:pos="1410"/>
        </w:tabs>
        <w:spacing w:before="1" w:line="252" w:lineRule="auto"/>
        <w:ind w:left="1410" w:right="411" w:hanging="567"/>
      </w:pPr>
      <w:r>
        <w:rPr>
          <w:color w:val="363435"/>
          <w:w w:val="85"/>
        </w:rPr>
        <w:t xml:space="preserve">generally, all such matters as are commonly the subject </w:t>
      </w:r>
      <w:r>
        <w:rPr>
          <w:color w:val="363435"/>
          <w:spacing w:val="-2"/>
          <w:w w:val="90"/>
        </w:rPr>
        <w:t>matter</w:t>
      </w:r>
      <w:r>
        <w:rPr>
          <w:color w:val="363435"/>
          <w:spacing w:val="-6"/>
          <w:w w:val="90"/>
        </w:rPr>
        <w:t xml:space="preserve"> </w:t>
      </w:r>
      <w:r>
        <w:rPr>
          <w:color w:val="363435"/>
          <w:spacing w:val="-2"/>
          <w:w w:val="90"/>
        </w:rPr>
        <w:t>of</w:t>
      </w:r>
      <w:r>
        <w:rPr>
          <w:color w:val="363435"/>
          <w:spacing w:val="-5"/>
          <w:w w:val="90"/>
        </w:rPr>
        <w:t xml:space="preserve"> </w:t>
      </w:r>
      <w:r>
        <w:rPr>
          <w:color w:val="363435"/>
          <w:spacing w:val="-2"/>
          <w:w w:val="90"/>
        </w:rPr>
        <w:t>the</w:t>
      </w:r>
      <w:r>
        <w:rPr>
          <w:color w:val="363435"/>
          <w:spacing w:val="-4"/>
          <w:w w:val="90"/>
        </w:rPr>
        <w:t xml:space="preserve"> </w:t>
      </w:r>
      <w:r>
        <w:rPr>
          <w:color w:val="363435"/>
          <w:spacing w:val="-2"/>
          <w:w w:val="90"/>
        </w:rPr>
        <w:t>rules</w:t>
      </w:r>
      <w:r>
        <w:rPr>
          <w:color w:val="363435"/>
          <w:spacing w:val="-4"/>
          <w:w w:val="90"/>
        </w:rPr>
        <w:t xml:space="preserve"> </w:t>
      </w:r>
      <w:r>
        <w:rPr>
          <w:color w:val="363435"/>
          <w:spacing w:val="-2"/>
          <w:w w:val="90"/>
        </w:rPr>
        <w:t>of</w:t>
      </w:r>
      <w:r>
        <w:rPr>
          <w:color w:val="363435"/>
          <w:spacing w:val="-5"/>
          <w:w w:val="90"/>
        </w:rPr>
        <w:t xml:space="preserve"> </w:t>
      </w:r>
      <w:r>
        <w:rPr>
          <w:color w:val="363435"/>
          <w:spacing w:val="-2"/>
          <w:w w:val="90"/>
        </w:rPr>
        <w:t>an</w:t>
      </w:r>
      <w:r>
        <w:rPr>
          <w:color w:val="363435"/>
          <w:spacing w:val="-4"/>
          <w:w w:val="90"/>
        </w:rPr>
        <w:t xml:space="preserve"> </w:t>
      </w:r>
      <w:r>
        <w:rPr>
          <w:color w:val="363435"/>
          <w:spacing w:val="-2"/>
          <w:w w:val="90"/>
        </w:rPr>
        <w:t>unincorporated</w:t>
      </w:r>
      <w:r>
        <w:rPr>
          <w:color w:val="363435"/>
          <w:spacing w:val="-5"/>
          <w:w w:val="90"/>
        </w:rPr>
        <w:t xml:space="preserve"> </w:t>
      </w:r>
      <w:r>
        <w:rPr>
          <w:color w:val="363435"/>
          <w:spacing w:val="-2"/>
          <w:w w:val="90"/>
        </w:rPr>
        <w:t>association.</w:t>
      </w:r>
    </w:p>
    <w:p w14:paraId="7EAE9FA5" w14:textId="77777777" w:rsidR="00356EA4" w:rsidRDefault="00356EA4">
      <w:pPr>
        <w:pStyle w:val="BodyText"/>
        <w:spacing w:before="7"/>
        <w:rPr>
          <w:sz w:val="20"/>
        </w:rPr>
      </w:pPr>
    </w:p>
    <w:p w14:paraId="0C2F73A2" w14:textId="77777777" w:rsidR="00356EA4" w:rsidRDefault="00B46CC1">
      <w:pPr>
        <w:pStyle w:val="ListParagraph"/>
        <w:numPr>
          <w:ilvl w:val="1"/>
          <w:numId w:val="6"/>
        </w:numPr>
        <w:tabs>
          <w:tab w:val="left" w:pos="843"/>
          <w:tab w:val="left" w:pos="844"/>
        </w:tabs>
        <w:spacing w:line="252" w:lineRule="auto"/>
        <w:ind w:left="843" w:right="243"/>
        <w:jc w:val="left"/>
        <w:rPr>
          <w:color w:val="363435"/>
        </w:rPr>
      </w:pPr>
      <w:r>
        <w:rPr>
          <w:color w:val="363435"/>
          <w:w w:val="85"/>
        </w:rPr>
        <w:t xml:space="preserve">The charity in general meeting has the power to alter, add to or </w:t>
      </w:r>
      <w:r>
        <w:rPr>
          <w:color w:val="363435"/>
          <w:w w:val="95"/>
        </w:rPr>
        <w:t>repeal</w:t>
      </w:r>
      <w:r>
        <w:rPr>
          <w:color w:val="363435"/>
          <w:spacing w:val="-14"/>
          <w:w w:val="95"/>
        </w:rPr>
        <w:t xml:space="preserve"> </w:t>
      </w:r>
      <w:r>
        <w:rPr>
          <w:color w:val="363435"/>
          <w:w w:val="95"/>
        </w:rPr>
        <w:t>the</w:t>
      </w:r>
      <w:r>
        <w:rPr>
          <w:color w:val="363435"/>
          <w:spacing w:val="-14"/>
          <w:w w:val="95"/>
        </w:rPr>
        <w:t xml:space="preserve"> </w:t>
      </w:r>
      <w:r>
        <w:rPr>
          <w:color w:val="363435"/>
          <w:w w:val="95"/>
        </w:rPr>
        <w:t>rules</w:t>
      </w:r>
      <w:r>
        <w:rPr>
          <w:color w:val="363435"/>
          <w:spacing w:val="-14"/>
          <w:w w:val="95"/>
        </w:rPr>
        <w:t xml:space="preserve"> </w:t>
      </w:r>
      <w:r>
        <w:rPr>
          <w:color w:val="363435"/>
          <w:w w:val="95"/>
        </w:rPr>
        <w:t>or</w:t>
      </w:r>
      <w:r>
        <w:rPr>
          <w:color w:val="363435"/>
          <w:spacing w:val="-14"/>
          <w:w w:val="95"/>
        </w:rPr>
        <w:t xml:space="preserve"> </w:t>
      </w:r>
      <w:proofErr w:type="gramStart"/>
      <w:r>
        <w:rPr>
          <w:color w:val="363435"/>
          <w:w w:val="95"/>
        </w:rPr>
        <w:t>bye-laws</w:t>
      </w:r>
      <w:proofErr w:type="gramEnd"/>
      <w:r>
        <w:rPr>
          <w:color w:val="363435"/>
          <w:w w:val="95"/>
        </w:rPr>
        <w:t>.</w:t>
      </w:r>
    </w:p>
    <w:p w14:paraId="1373C214" w14:textId="77777777" w:rsidR="00356EA4" w:rsidRDefault="00356EA4">
      <w:pPr>
        <w:pStyle w:val="BodyText"/>
        <w:spacing w:before="8"/>
        <w:rPr>
          <w:sz w:val="20"/>
        </w:rPr>
      </w:pPr>
    </w:p>
    <w:p w14:paraId="5AE943E5" w14:textId="77777777" w:rsidR="00356EA4" w:rsidRDefault="00B46CC1">
      <w:pPr>
        <w:pStyle w:val="ListParagraph"/>
        <w:numPr>
          <w:ilvl w:val="1"/>
          <w:numId w:val="6"/>
        </w:numPr>
        <w:tabs>
          <w:tab w:val="left" w:pos="844"/>
        </w:tabs>
        <w:spacing w:line="252" w:lineRule="auto"/>
        <w:ind w:left="843" w:right="584"/>
        <w:jc w:val="both"/>
        <w:rPr>
          <w:color w:val="363435"/>
        </w:rPr>
      </w:pPr>
      <w:r>
        <w:rPr>
          <w:color w:val="363435"/>
          <w:w w:val="85"/>
        </w:rPr>
        <w:t>The trustees</w:t>
      </w:r>
      <w:r>
        <w:rPr>
          <w:color w:val="363435"/>
          <w:spacing w:val="-3"/>
          <w:w w:val="85"/>
        </w:rPr>
        <w:t xml:space="preserve"> </w:t>
      </w:r>
      <w:r>
        <w:rPr>
          <w:color w:val="363435"/>
          <w:w w:val="85"/>
        </w:rPr>
        <w:t>must adopt such means as they think</w:t>
      </w:r>
      <w:r>
        <w:rPr>
          <w:color w:val="363435"/>
          <w:spacing w:val="-2"/>
          <w:w w:val="85"/>
        </w:rPr>
        <w:t xml:space="preserve"> </w:t>
      </w:r>
      <w:r>
        <w:rPr>
          <w:color w:val="363435"/>
          <w:w w:val="85"/>
        </w:rPr>
        <w:t xml:space="preserve">sufficient to bring the rules and </w:t>
      </w:r>
      <w:proofErr w:type="gramStart"/>
      <w:r>
        <w:rPr>
          <w:color w:val="363435"/>
          <w:w w:val="85"/>
        </w:rPr>
        <w:t>bye-laws</w:t>
      </w:r>
      <w:proofErr w:type="gramEnd"/>
      <w:r>
        <w:rPr>
          <w:color w:val="363435"/>
          <w:w w:val="85"/>
        </w:rPr>
        <w:t xml:space="preserve"> to the notice of members of </w:t>
      </w:r>
      <w:r>
        <w:rPr>
          <w:color w:val="363435"/>
          <w:w w:val="95"/>
        </w:rPr>
        <w:t>the charity.</w:t>
      </w:r>
    </w:p>
    <w:p w14:paraId="41DE7EBC" w14:textId="77777777" w:rsidR="00356EA4" w:rsidRDefault="00356EA4">
      <w:pPr>
        <w:pStyle w:val="BodyText"/>
        <w:spacing w:before="2"/>
        <w:rPr>
          <w:sz w:val="21"/>
        </w:rPr>
      </w:pPr>
    </w:p>
    <w:p w14:paraId="0FB0C446" w14:textId="77777777" w:rsidR="00356EA4" w:rsidRDefault="00B46CC1">
      <w:pPr>
        <w:pStyle w:val="ListParagraph"/>
        <w:numPr>
          <w:ilvl w:val="1"/>
          <w:numId w:val="6"/>
        </w:numPr>
        <w:tabs>
          <w:tab w:val="left" w:pos="844"/>
        </w:tabs>
        <w:spacing w:line="254" w:lineRule="auto"/>
        <w:ind w:left="843" w:right="489"/>
        <w:jc w:val="both"/>
        <w:rPr>
          <w:color w:val="363435"/>
        </w:rPr>
      </w:pPr>
      <w:r>
        <w:rPr>
          <w:color w:val="363435"/>
          <w:w w:val="85"/>
        </w:rPr>
        <w:t xml:space="preserve">The rules or </w:t>
      </w:r>
      <w:proofErr w:type="gramStart"/>
      <w:r>
        <w:rPr>
          <w:color w:val="363435"/>
          <w:w w:val="85"/>
        </w:rPr>
        <w:t>bye-laws</w:t>
      </w:r>
      <w:proofErr w:type="gramEnd"/>
      <w:r>
        <w:rPr>
          <w:color w:val="363435"/>
          <w:w w:val="85"/>
        </w:rPr>
        <w:t xml:space="preserve"> shall be binding on all members of the charity. No rule or </w:t>
      </w:r>
      <w:proofErr w:type="gramStart"/>
      <w:r>
        <w:rPr>
          <w:color w:val="363435"/>
          <w:w w:val="85"/>
        </w:rPr>
        <w:t>bye-law</w:t>
      </w:r>
      <w:proofErr w:type="gramEnd"/>
      <w:r>
        <w:rPr>
          <w:color w:val="363435"/>
          <w:w w:val="85"/>
        </w:rPr>
        <w:t xml:space="preserve"> shall be inconsistent with, or shall </w:t>
      </w:r>
      <w:r>
        <w:rPr>
          <w:color w:val="363435"/>
          <w:spacing w:val="-2"/>
          <w:w w:val="90"/>
        </w:rPr>
        <w:t>affect or repeal</w:t>
      </w:r>
      <w:r>
        <w:rPr>
          <w:color w:val="363435"/>
          <w:spacing w:val="-4"/>
          <w:w w:val="90"/>
        </w:rPr>
        <w:t xml:space="preserve"> </w:t>
      </w:r>
      <w:r>
        <w:rPr>
          <w:color w:val="363435"/>
          <w:spacing w:val="-2"/>
          <w:w w:val="90"/>
        </w:rPr>
        <w:t>anything</w:t>
      </w:r>
      <w:r>
        <w:rPr>
          <w:color w:val="363435"/>
          <w:spacing w:val="-6"/>
          <w:w w:val="90"/>
        </w:rPr>
        <w:t xml:space="preserve"> </w:t>
      </w:r>
      <w:r>
        <w:rPr>
          <w:color w:val="363435"/>
          <w:spacing w:val="-2"/>
          <w:w w:val="90"/>
        </w:rPr>
        <w:t>contained</w:t>
      </w:r>
      <w:r>
        <w:rPr>
          <w:color w:val="363435"/>
          <w:spacing w:val="-4"/>
          <w:w w:val="90"/>
        </w:rPr>
        <w:t xml:space="preserve"> </w:t>
      </w:r>
      <w:r>
        <w:rPr>
          <w:color w:val="363435"/>
          <w:spacing w:val="-2"/>
          <w:w w:val="90"/>
        </w:rPr>
        <w:t>in,</w:t>
      </w:r>
      <w:r>
        <w:rPr>
          <w:color w:val="363435"/>
          <w:spacing w:val="-3"/>
          <w:w w:val="90"/>
        </w:rPr>
        <w:t xml:space="preserve"> </w:t>
      </w:r>
      <w:r>
        <w:rPr>
          <w:color w:val="363435"/>
          <w:spacing w:val="-2"/>
          <w:w w:val="90"/>
        </w:rPr>
        <w:t>this</w:t>
      </w:r>
      <w:r>
        <w:rPr>
          <w:color w:val="363435"/>
          <w:spacing w:val="-4"/>
          <w:w w:val="90"/>
        </w:rPr>
        <w:t xml:space="preserve"> </w:t>
      </w:r>
      <w:r>
        <w:rPr>
          <w:color w:val="363435"/>
          <w:spacing w:val="-2"/>
          <w:w w:val="90"/>
        </w:rPr>
        <w:t>constitution.</w:t>
      </w:r>
    </w:p>
    <w:p w14:paraId="0B6659F8" w14:textId="77777777" w:rsidR="00356EA4" w:rsidRDefault="00356EA4">
      <w:pPr>
        <w:spacing w:line="254" w:lineRule="auto"/>
        <w:jc w:val="both"/>
        <w:sectPr w:rsidR="00356EA4">
          <w:pgSz w:w="11930" w:h="16850"/>
          <w:pgMar w:top="1080" w:right="420" w:bottom="580" w:left="460" w:header="818" w:footer="387" w:gutter="0"/>
          <w:cols w:num="2" w:space="720" w:equalWidth="0">
            <w:col w:w="3086" w:space="997"/>
            <w:col w:w="6967"/>
          </w:cols>
        </w:sectPr>
      </w:pPr>
    </w:p>
    <w:p w14:paraId="70963CD5" w14:textId="77777777" w:rsidR="00356EA4" w:rsidRDefault="00356EA4">
      <w:pPr>
        <w:pStyle w:val="BodyText"/>
        <w:spacing w:before="7"/>
        <w:rPr>
          <w:sz w:val="13"/>
        </w:rPr>
      </w:pPr>
    </w:p>
    <w:p w14:paraId="4EA8AAFE" w14:textId="77777777" w:rsidR="00356EA4" w:rsidRDefault="00356EA4">
      <w:pPr>
        <w:rPr>
          <w:sz w:val="13"/>
        </w:rPr>
        <w:sectPr w:rsidR="00356EA4">
          <w:type w:val="continuous"/>
          <w:pgSz w:w="11930" w:h="16850"/>
          <w:pgMar w:top="840" w:right="420" w:bottom="0" w:left="460" w:header="818" w:footer="387" w:gutter="0"/>
          <w:cols w:space="720"/>
        </w:sectPr>
      </w:pPr>
    </w:p>
    <w:p w14:paraId="37B4B69A" w14:textId="5A5D3DA0" w:rsidR="00356EA4" w:rsidRDefault="00B46CC1">
      <w:pPr>
        <w:spacing w:before="89" w:line="242" w:lineRule="auto"/>
        <w:ind w:left="106"/>
        <w:rPr>
          <w:sz w:val="18"/>
        </w:rPr>
      </w:pPr>
      <w:r>
        <w:rPr>
          <w:color w:val="363435"/>
          <w:w w:val="85"/>
          <w:sz w:val="18"/>
        </w:rPr>
        <w:t>Clause 33</w:t>
      </w:r>
      <w:r>
        <w:rPr>
          <w:color w:val="363435"/>
          <w:spacing w:val="-1"/>
          <w:w w:val="85"/>
          <w:sz w:val="18"/>
        </w:rPr>
        <w:t xml:space="preserve"> </w:t>
      </w:r>
      <w:r>
        <w:rPr>
          <w:color w:val="363435"/>
          <w:w w:val="85"/>
          <w:sz w:val="18"/>
        </w:rPr>
        <w:t>-</w:t>
      </w:r>
      <w:r>
        <w:rPr>
          <w:color w:val="363435"/>
          <w:spacing w:val="-1"/>
          <w:w w:val="85"/>
          <w:sz w:val="18"/>
        </w:rPr>
        <w:t xml:space="preserve"> </w:t>
      </w:r>
      <w:r>
        <w:rPr>
          <w:color w:val="363435"/>
          <w:w w:val="85"/>
          <w:sz w:val="18"/>
        </w:rPr>
        <w:t>It</w:t>
      </w:r>
      <w:r>
        <w:rPr>
          <w:color w:val="363435"/>
          <w:spacing w:val="-1"/>
          <w:w w:val="85"/>
          <w:sz w:val="18"/>
        </w:rPr>
        <w:t xml:space="preserve"> </w:t>
      </w:r>
      <w:r>
        <w:rPr>
          <w:color w:val="363435"/>
          <w:w w:val="85"/>
          <w:sz w:val="18"/>
        </w:rPr>
        <w:t>is</w:t>
      </w:r>
      <w:r>
        <w:rPr>
          <w:color w:val="363435"/>
          <w:spacing w:val="-1"/>
          <w:w w:val="85"/>
          <w:sz w:val="18"/>
        </w:rPr>
        <w:t xml:space="preserve"> </w:t>
      </w:r>
      <w:r>
        <w:rPr>
          <w:color w:val="363435"/>
          <w:w w:val="85"/>
          <w:sz w:val="18"/>
        </w:rPr>
        <w:t xml:space="preserve">good practice to include provisions for dealing with any disputes </w:t>
      </w:r>
      <w:r>
        <w:rPr>
          <w:color w:val="363435"/>
          <w:w w:val="90"/>
          <w:sz w:val="18"/>
        </w:rPr>
        <w:t xml:space="preserve">that arise between members of the </w:t>
      </w:r>
      <w:r>
        <w:rPr>
          <w:color w:val="363435"/>
          <w:w w:val="85"/>
          <w:sz w:val="18"/>
        </w:rPr>
        <w:t>charity. Litigation can be expensive, and litigation about the internal affairs of a charity</w:t>
      </w:r>
      <w:r>
        <w:rPr>
          <w:color w:val="363435"/>
          <w:spacing w:val="-5"/>
          <w:w w:val="85"/>
          <w:sz w:val="18"/>
        </w:rPr>
        <w:t xml:space="preserve"> </w:t>
      </w:r>
      <w:r>
        <w:rPr>
          <w:color w:val="363435"/>
          <w:w w:val="85"/>
          <w:sz w:val="18"/>
        </w:rPr>
        <w:t>would</w:t>
      </w:r>
      <w:r>
        <w:rPr>
          <w:color w:val="363435"/>
          <w:spacing w:val="-4"/>
          <w:w w:val="85"/>
          <w:sz w:val="18"/>
        </w:rPr>
        <w:t xml:space="preserve"> </w:t>
      </w:r>
      <w:r>
        <w:rPr>
          <w:color w:val="363435"/>
          <w:w w:val="85"/>
          <w:sz w:val="18"/>
        </w:rPr>
        <w:t>almost</w:t>
      </w:r>
      <w:r>
        <w:rPr>
          <w:color w:val="363435"/>
          <w:spacing w:val="-5"/>
          <w:w w:val="85"/>
          <w:sz w:val="18"/>
        </w:rPr>
        <w:t xml:space="preserve"> </w:t>
      </w:r>
      <w:r>
        <w:rPr>
          <w:color w:val="363435"/>
          <w:w w:val="85"/>
          <w:sz w:val="18"/>
        </w:rPr>
        <w:t>certainly</w:t>
      </w:r>
      <w:r>
        <w:rPr>
          <w:color w:val="363435"/>
          <w:spacing w:val="-5"/>
          <w:w w:val="85"/>
          <w:sz w:val="18"/>
        </w:rPr>
        <w:t xml:space="preserve"> </w:t>
      </w:r>
      <w:r>
        <w:rPr>
          <w:color w:val="363435"/>
          <w:w w:val="85"/>
          <w:sz w:val="18"/>
        </w:rPr>
        <w:t xml:space="preserve">constitute </w:t>
      </w:r>
      <w:r>
        <w:rPr>
          <w:color w:val="363435"/>
          <w:w w:val="80"/>
          <w:sz w:val="18"/>
        </w:rPr>
        <w:t xml:space="preserve">‘charity proceedings’, which </w:t>
      </w:r>
      <w:r>
        <w:rPr>
          <w:color w:val="363435"/>
          <w:w w:val="80"/>
          <w:sz w:val="18"/>
        </w:rPr>
        <w:t xml:space="preserve">can be taken </w:t>
      </w:r>
      <w:r>
        <w:rPr>
          <w:color w:val="363435"/>
          <w:w w:val="85"/>
          <w:sz w:val="18"/>
        </w:rPr>
        <w:t>only with the Commission’s authority.</w:t>
      </w:r>
    </w:p>
    <w:p w14:paraId="2ACE141A" w14:textId="77777777" w:rsidR="00356EA4" w:rsidRDefault="00B46CC1">
      <w:pPr>
        <w:spacing w:before="9" w:line="230" w:lineRule="auto"/>
        <w:ind w:left="106"/>
        <w:rPr>
          <w:sz w:val="18"/>
        </w:rPr>
      </w:pPr>
      <w:r>
        <w:rPr>
          <w:color w:val="363435"/>
          <w:w w:val="85"/>
          <w:sz w:val="18"/>
        </w:rPr>
        <w:t>We</w:t>
      </w:r>
      <w:r>
        <w:rPr>
          <w:color w:val="363435"/>
          <w:spacing w:val="-6"/>
          <w:w w:val="85"/>
          <w:sz w:val="18"/>
        </w:rPr>
        <w:t xml:space="preserve"> </w:t>
      </w:r>
      <w:r>
        <w:rPr>
          <w:color w:val="363435"/>
          <w:w w:val="85"/>
          <w:sz w:val="18"/>
        </w:rPr>
        <w:t>would</w:t>
      </w:r>
      <w:r>
        <w:rPr>
          <w:color w:val="363435"/>
          <w:spacing w:val="-5"/>
          <w:w w:val="85"/>
          <w:sz w:val="18"/>
        </w:rPr>
        <w:t xml:space="preserve"> </w:t>
      </w:r>
      <w:r>
        <w:rPr>
          <w:color w:val="363435"/>
          <w:w w:val="85"/>
          <w:sz w:val="18"/>
        </w:rPr>
        <w:t>usually</w:t>
      </w:r>
      <w:r>
        <w:rPr>
          <w:color w:val="363435"/>
          <w:spacing w:val="-6"/>
          <w:w w:val="85"/>
          <w:sz w:val="18"/>
        </w:rPr>
        <w:t xml:space="preserve"> </w:t>
      </w:r>
      <w:r>
        <w:rPr>
          <w:color w:val="363435"/>
          <w:w w:val="85"/>
          <w:sz w:val="18"/>
        </w:rPr>
        <w:t>require</w:t>
      </w:r>
      <w:r>
        <w:rPr>
          <w:color w:val="363435"/>
          <w:spacing w:val="-5"/>
          <w:w w:val="85"/>
          <w:sz w:val="18"/>
        </w:rPr>
        <w:t xml:space="preserve"> </w:t>
      </w:r>
      <w:r>
        <w:rPr>
          <w:color w:val="363435"/>
          <w:w w:val="85"/>
          <w:sz w:val="18"/>
        </w:rPr>
        <w:t>the</w:t>
      </w:r>
      <w:r>
        <w:rPr>
          <w:color w:val="363435"/>
          <w:spacing w:val="-5"/>
          <w:w w:val="85"/>
          <w:sz w:val="18"/>
        </w:rPr>
        <w:t xml:space="preserve"> </w:t>
      </w:r>
      <w:r>
        <w:rPr>
          <w:color w:val="363435"/>
          <w:w w:val="85"/>
          <w:sz w:val="18"/>
        </w:rPr>
        <w:t>parties</w:t>
      </w:r>
      <w:r>
        <w:rPr>
          <w:color w:val="363435"/>
          <w:spacing w:val="-6"/>
          <w:w w:val="85"/>
          <w:sz w:val="18"/>
        </w:rPr>
        <w:t xml:space="preserve"> </w:t>
      </w:r>
      <w:r>
        <w:rPr>
          <w:color w:val="363435"/>
          <w:w w:val="85"/>
          <w:sz w:val="18"/>
        </w:rPr>
        <w:t>to</w:t>
      </w:r>
      <w:r>
        <w:rPr>
          <w:color w:val="363435"/>
          <w:spacing w:val="-5"/>
          <w:w w:val="85"/>
          <w:sz w:val="18"/>
        </w:rPr>
        <w:t xml:space="preserve"> </w:t>
      </w:r>
      <w:r>
        <w:rPr>
          <w:color w:val="363435"/>
          <w:w w:val="85"/>
          <w:sz w:val="18"/>
        </w:rPr>
        <w:t xml:space="preserve">a </w:t>
      </w:r>
      <w:r>
        <w:rPr>
          <w:color w:val="363435"/>
          <w:w w:val="90"/>
          <w:sz w:val="18"/>
        </w:rPr>
        <w:t>dispute</w:t>
      </w:r>
      <w:r>
        <w:rPr>
          <w:color w:val="363435"/>
          <w:spacing w:val="-9"/>
          <w:w w:val="90"/>
          <w:sz w:val="18"/>
        </w:rPr>
        <w:t xml:space="preserve"> </w:t>
      </w:r>
      <w:r>
        <w:rPr>
          <w:color w:val="363435"/>
          <w:w w:val="90"/>
          <w:sz w:val="18"/>
        </w:rPr>
        <w:t>to</w:t>
      </w:r>
      <w:r>
        <w:rPr>
          <w:color w:val="363435"/>
          <w:spacing w:val="-9"/>
          <w:w w:val="90"/>
          <w:sz w:val="18"/>
        </w:rPr>
        <w:t xml:space="preserve"> </w:t>
      </w:r>
      <w:r>
        <w:rPr>
          <w:color w:val="363435"/>
          <w:w w:val="90"/>
          <w:sz w:val="18"/>
        </w:rPr>
        <w:t>have</w:t>
      </w:r>
      <w:r>
        <w:rPr>
          <w:color w:val="363435"/>
          <w:spacing w:val="-8"/>
          <w:w w:val="90"/>
          <w:sz w:val="18"/>
        </w:rPr>
        <w:t xml:space="preserve"> </w:t>
      </w:r>
      <w:r>
        <w:rPr>
          <w:color w:val="363435"/>
          <w:w w:val="90"/>
          <w:sz w:val="18"/>
        </w:rPr>
        <w:t>tried</w:t>
      </w:r>
      <w:r>
        <w:rPr>
          <w:color w:val="363435"/>
          <w:spacing w:val="-9"/>
          <w:w w:val="90"/>
          <w:sz w:val="18"/>
        </w:rPr>
        <w:t xml:space="preserve"> </w:t>
      </w:r>
      <w:r>
        <w:rPr>
          <w:color w:val="363435"/>
          <w:w w:val="90"/>
          <w:sz w:val="18"/>
        </w:rPr>
        <w:t>mediation</w:t>
      </w:r>
      <w:r>
        <w:rPr>
          <w:color w:val="363435"/>
          <w:spacing w:val="-8"/>
          <w:w w:val="90"/>
          <w:sz w:val="18"/>
        </w:rPr>
        <w:t xml:space="preserve"> </w:t>
      </w:r>
      <w:r>
        <w:rPr>
          <w:color w:val="363435"/>
          <w:w w:val="90"/>
          <w:sz w:val="18"/>
        </w:rPr>
        <w:t>first.</w:t>
      </w:r>
    </w:p>
    <w:p w14:paraId="3EE60156" w14:textId="77777777" w:rsidR="00356EA4" w:rsidRDefault="00B46CC1">
      <w:pPr>
        <w:pStyle w:val="Heading3"/>
        <w:numPr>
          <w:ilvl w:val="0"/>
          <w:numId w:val="6"/>
        </w:numPr>
        <w:tabs>
          <w:tab w:val="left" w:pos="500"/>
        </w:tabs>
        <w:spacing w:before="90"/>
        <w:ind w:left="500" w:hanging="394"/>
        <w:jc w:val="left"/>
        <w:rPr>
          <w:color w:val="363435"/>
        </w:rPr>
      </w:pPr>
      <w:r>
        <w:br w:type="column"/>
      </w:r>
      <w:r>
        <w:rPr>
          <w:color w:val="363435"/>
          <w:spacing w:val="-2"/>
          <w:w w:val="110"/>
        </w:rPr>
        <w:t>Disputes</w:t>
      </w:r>
    </w:p>
    <w:p w14:paraId="18CE1C8E" w14:textId="77777777" w:rsidR="00356EA4" w:rsidRDefault="00356EA4">
      <w:pPr>
        <w:pStyle w:val="BodyText"/>
        <w:spacing w:before="2"/>
        <w:rPr>
          <w:rFonts w:ascii="Times New Roman"/>
          <w:sz w:val="21"/>
        </w:rPr>
      </w:pPr>
    </w:p>
    <w:p w14:paraId="362A4509" w14:textId="77777777" w:rsidR="00356EA4" w:rsidRDefault="00B46CC1">
      <w:pPr>
        <w:pStyle w:val="BodyText"/>
        <w:spacing w:before="1" w:line="256" w:lineRule="auto"/>
        <w:ind w:left="504" w:right="136"/>
      </w:pPr>
      <w:r>
        <w:rPr>
          <w:color w:val="363435"/>
          <w:w w:val="85"/>
        </w:rPr>
        <w:t xml:space="preserve">If a dispute arises between members of the charity about the validity or propriety of anything done by the members under this constitution, and the dispute cannot be resolved by agreement, the parties to the dispute </w:t>
      </w:r>
      <w:r>
        <w:rPr>
          <w:color w:val="363435"/>
          <w:w w:val="90"/>
        </w:rPr>
        <w:t>must</w:t>
      </w:r>
      <w:r>
        <w:rPr>
          <w:color w:val="363435"/>
          <w:spacing w:val="-11"/>
          <w:w w:val="90"/>
        </w:rPr>
        <w:t xml:space="preserve"> </w:t>
      </w:r>
      <w:r>
        <w:rPr>
          <w:color w:val="363435"/>
          <w:w w:val="90"/>
        </w:rPr>
        <w:t>first</w:t>
      </w:r>
      <w:r>
        <w:rPr>
          <w:color w:val="363435"/>
          <w:spacing w:val="-10"/>
          <w:w w:val="90"/>
        </w:rPr>
        <w:t xml:space="preserve"> </w:t>
      </w:r>
      <w:r>
        <w:rPr>
          <w:color w:val="363435"/>
          <w:w w:val="90"/>
        </w:rPr>
        <w:t>try</w:t>
      </w:r>
      <w:r>
        <w:rPr>
          <w:color w:val="363435"/>
          <w:spacing w:val="-11"/>
          <w:w w:val="90"/>
        </w:rPr>
        <w:t xml:space="preserve"> </w:t>
      </w:r>
      <w:r>
        <w:rPr>
          <w:color w:val="363435"/>
          <w:w w:val="90"/>
        </w:rPr>
        <w:t>in</w:t>
      </w:r>
      <w:r>
        <w:rPr>
          <w:color w:val="363435"/>
          <w:spacing w:val="-10"/>
          <w:w w:val="90"/>
        </w:rPr>
        <w:t xml:space="preserve"> </w:t>
      </w:r>
      <w:r>
        <w:rPr>
          <w:color w:val="363435"/>
          <w:w w:val="90"/>
        </w:rPr>
        <w:t>good</w:t>
      </w:r>
      <w:r>
        <w:rPr>
          <w:color w:val="363435"/>
          <w:spacing w:val="-11"/>
          <w:w w:val="90"/>
        </w:rPr>
        <w:t xml:space="preserve"> </w:t>
      </w:r>
      <w:r>
        <w:rPr>
          <w:color w:val="363435"/>
          <w:w w:val="90"/>
        </w:rPr>
        <w:t>faith</w:t>
      </w:r>
      <w:r>
        <w:rPr>
          <w:color w:val="363435"/>
          <w:spacing w:val="-10"/>
          <w:w w:val="90"/>
        </w:rPr>
        <w:t xml:space="preserve"> </w:t>
      </w:r>
      <w:r>
        <w:rPr>
          <w:color w:val="363435"/>
          <w:w w:val="90"/>
        </w:rPr>
        <w:t>to</w:t>
      </w:r>
      <w:r>
        <w:rPr>
          <w:color w:val="363435"/>
          <w:spacing w:val="-11"/>
          <w:w w:val="90"/>
        </w:rPr>
        <w:t xml:space="preserve"> </w:t>
      </w:r>
      <w:r>
        <w:rPr>
          <w:color w:val="363435"/>
          <w:w w:val="90"/>
        </w:rPr>
        <w:t>settle</w:t>
      </w:r>
      <w:r>
        <w:rPr>
          <w:color w:val="363435"/>
          <w:spacing w:val="-10"/>
          <w:w w:val="90"/>
        </w:rPr>
        <w:t xml:space="preserve"> </w:t>
      </w:r>
      <w:r>
        <w:rPr>
          <w:color w:val="363435"/>
          <w:w w:val="90"/>
        </w:rPr>
        <w:t>t</w:t>
      </w:r>
      <w:r>
        <w:rPr>
          <w:color w:val="363435"/>
          <w:w w:val="90"/>
        </w:rPr>
        <w:t>he</w:t>
      </w:r>
      <w:r>
        <w:rPr>
          <w:color w:val="363435"/>
          <w:spacing w:val="-10"/>
          <w:w w:val="90"/>
        </w:rPr>
        <w:t xml:space="preserve"> </w:t>
      </w:r>
      <w:r>
        <w:rPr>
          <w:color w:val="363435"/>
          <w:w w:val="90"/>
        </w:rPr>
        <w:t>dispute</w:t>
      </w:r>
      <w:r>
        <w:rPr>
          <w:color w:val="363435"/>
          <w:spacing w:val="-11"/>
          <w:w w:val="90"/>
        </w:rPr>
        <w:t xml:space="preserve"> </w:t>
      </w:r>
      <w:r>
        <w:rPr>
          <w:color w:val="363435"/>
          <w:w w:val="90"/>
        </w:rPr>
        <w:t>by</w:t>
      </w:r>
      <w:r>
        <w:rPr>
          <w:color w:val="363435"/>
          <w:spacing w:val="-10"/>
          <w:w w:val="90"/>
        </w:rPr>
        <w:t xml:space="preserve"> </w:t>
      </w:r>
      <w:r>
        <w:rPr>
          <w:color w:val="363435"/>
          <w:w w:val="90"/>
        </w:rPr>
        <w:t>mediation</w:t>
      </w:r>
      <w:r>
        <w:rPr>
          <w:color w:val="363435"/>
          <w:spacing w:val="-11"/>
          <w:w w:val="90"/>
        </w:rPr>
        <w:t xml:space="preserve"> </w:t>
      </w:r>
      <w:r>
        <w:rPr>
          <w:color w:val="363435"/>
          <w:w w:val="90"/>
        </w:rPr>
        <w:t>before resorting to litigation.</w:t>
      </w:r>
    </w:p>
    <w:p w14:paraId="0EA72EC2" w14:textId="77777777" w:rsidR="00356EA4" w:rsidRDefault="00356EA4">
      <w:pPr>
        <w:pStyle w:val="BodyText"/>
        <w:spacing w:before="11"/>
        <w:rPr>
          <w:sz w:val="20"/>
        </w:rPr>
      </w:pPr>
    </w:p>
    <w:p w14:paraId="3EB97CB4" w14:textId="77777777" w:rsidR="00356EA4" w:rsidRDefault="00B46CC1">
      <w:pPr>
        <w:pStyle w:val="Heading3"/>
        <w:numPr>
          <w:ilvl w:val="0"/>
          <w:numId w:val="6"/>
        </w:numPr>
        <w:tabs>
          <w:tab w:val="left" w:pos="503"/>
        </w:tabs>
        <w:ind w:left="502" w:hanging="397"/>
        <w:jc w:val="left"/>
        <w:rPr>
          <w:color w:val="363435"/>
        </w:rPr>
      </w:pPr>
      <w:r>
        <w:rPr>
          <w:color w:val="363435"/>
          <w:spacing w:val="-2"/>
          <w:w w:val="115"/>
        </w:rPr>
        <w:t>Interpretation</w:t>
      </w:r>
    </w:p>
    <w:p w14:paraId="6CF1D004" w14:textId="77777777" w:rsidR="00356EA4" w:rsidRDefault="00356EA4">
      <w:pPr>
        <w:pStyle w:val="BodyText"/>
        <w:rPr>
          <w:rFonts w:ascii="Times New Roman"/>
          <w:sz w:val="21"/>
        </w:rPr>
      </w:pPr>
    </w:p>
    <w:p w14:paraId="13C6265D" w14:textId="77777777" w:rsidR="00356EA4" w:rsidRDefault="00B46CC1">
      <w:pPr>
        <w:pStyle w:val="BodyText"/>
        <w:ind w:left="504"/>
      </w:pPr>
      <w:r>
        <w:rPr>
          <w:color w:val="363435"/>
          <w:spacing w:val="-2"/>
          <w:w w:val="85"/>
        </w:rPr>
        <w:t>In</w:t>
      </w:r>
      <w:r>
        <w:rPr>
          <w:color w:val="363435"/>
          <w:spacing w:val="-6"/>
        </w:rPr>
        <w:t xml:space="preserve"> </w:t>
      </w:r>
      <w:r>
        <w:rPr>
          <w:color w:val="363435"/>
          <w:spacing w:val="-2"/>
          <w:w w:val="85"/>
        </w:rPr>
        <w:t>this</w:t>
      </w:r>
      <w:r>
        <w:rPr>
          <w:color w:val="363435"/>
          <w:spacing w:val="-5"/>
        </w:rPr>
        <w:t xml:space="preserve"> </w:t>
      </w:r>
      <w:r>
        <w:rPr>
          <w:color w:val="363435"/>
          <w:spacing w:val="-2"/>
          <w:w w:val="85"/>
        </w:rPr>
        <w:t>constitution</w:t>
      </w:r>
      <w:r>
        <w:rPr>
          <w:color w:val="363435"/>
          <w:spacing w:val="-4"/>
        </w:rPr>
        <w:t xml:space="preserve"> </w:t>
      </w:r>
      <w:r>
        <w:rPr>
          <w:color w:val="363435"/>
          <w:spacing w:val="-2"/>
          <w:w w:val="85"/>
        </w:rPr>
        <w:t>‘connected</w:t>
      </w:r>
      <w:r>
        <w:rPr>
          <w:color w:val="363435"/>
          <w:spacing w:val="-5"/>
        </w:rPr>
        <w:t xml:space="preserve"> </w:t>
      </w:r>
      <w:r>
        <w:rPr>
          <w:color w:val="363435"/>
          <w:spacing w:val="-2"/>
          <w:w w:val="85"/>
        </w:rPr>
        <w:t>person’</w:t>
      </w:r>
      <w:r>
        <w:rPr>
          <w:color w:val="363435"/>
          <w:spacing w:val="-5"/>
        </w:rPr>
        <w:t xml:space="preserve"> </w:t>
      </w:r>
      <w:r>
        <w:rPr>
          <w:color w:val="363435"/>
          <w:spacing w:val="-2"/>
          <w:w w:val="85"/>
        </w:rPr>
        <w:t>means:</w:t>
      </w:r>
    </w:p>
    <w:p w14:paraId="33BA6978" w14:textId="77777777" w:rsidR="00356EA4" w:rsidRDefault="00356EA4">
      <w:pPr>
        <w:pStyle w:val="BodyText"/>
        <w:spacing w:before="5"/>
        <w:rPr>
          <w:sz w:val="21"/>
        </w:rPr>
      </w:pPr>
    </w:p>
    <w:p w14:paraId="116CF677" w14:textId="77777777" w:rsidR="00356EA4" w:rsidRDefault="00B46CC1">
      <w:pPr>
        <w:pStyle w:val="ListParagraph"/>
        <w:numPr>
          <w:ilvl w:val="1"/>
          <w:numId w:val="6"/>
        </w:numPr>
        <w:tabs>
          <w:tab w:val="left" w:pos="1241"/>
          <w:tab w:val="left" w:pos="1242"/>
        </w:tabs>
        <w:spacing w:line="252" w:lineRule="auto"/>
        <w:ind w:right="654"/>
        <w:jc w:val="left"/>
        <w:rPr>
          <w:color w:val="363435"/>
        </w:rPr>
      </w:pPr>
      <w:r>
        <w:rPr>
          <w:color w:val="363435"/>
          <w:w w:val="85"/>
        </w:rPr>
        <w:t>a</w:t>
      </w:r>
      <w:r>
        <w:rPr>
          <w:color w:val="363435"/>
          <w:spacing w:val="-6"/>
          <w:w w:val="85"/>
        </w:rPr>
        <w:t xml:space="preserve"> </w:t>
      </w:r>
      <w:r>
        <w:rPr>
          <w:color w:val="363435"/>
          <w:w w:val="85"/>
        </w:rPr>
        <w:t>child,</w:t>
      </w:r>
      <w:r>
        <w:rPr>
          <w:color w:val="363435"/>
          <w:spacing w:val="-6"/>
          <w:w w:val="85"/>
        </w:rPr>
        <w:t xml:space="preserve"> </w:t>
      </w:r>
      <w:r>
        <w:rPr>
          <w:color w:val="363435"/>
          <w:w w:val="85"/>
        </w:rPr>
        <w:t>parent,</w:t>
      </w:r>
      <w:r>
        <w:rPr>
          <w:color w:val="363435"/>
          <w:spacing w:val="-6"/>
          <w:w w:val="85"/>
        </w:rPr>
        <w:t xml:space="preserve"> </w:t>
      </w:r>
      <w:r>
        <w:rPr>
          <w:color w:val="363435"/>
          <w:w w:val="85"/>
        </w:rPr>
        <w:t>grandchild,</w:t>
      </w:r>
      <w:r>
        <w:rPr>
          <w:color w:val="363435"/>
          <w:spacing w:val="-4"/>
          <w:w w:val="85"/>
        </w:rPr>
        <w:t xml:space="preserve"> </w:t>
      </w:r>
      <w:r>
        <w:rPr>
          <w:color w:val="363435"/>
          <w:w w:val="85"/>
        </w:rPr>
        <w:t>grandparent,</w:t>
      </w:r>
      <w:r>
        <w:rPr>
          <w:color w:val="363435"/>
          <w:spacing w:val="-6"/>
          <w:w w:val="85"/>
        </w:rPr>
        <w:t xml:space="preserve"> </w:t>
      </w:r>
      <w:r>
        <w:rPr>
          <w:color w:val="363435"/>
          <w:w w:val="85"/>
        </w:rPr>
        <w:t>brother</w:t>
      </w:r>
      <w:r>
        <w:rPr>
          <w:color w:val="363435"/>
          <w:spacing w:val="-5"/>
          <w:w w:val="85"/>
        </w:rPr>
        <w:t xml:space="preserve"> </w:t>
      </w:r>
      <w:r>
        <w:rPr>
          <w:color w:val="363435"/>
          <w:w w:val="85"/>
        </w:rPr>
        <w:t>or</w:t>
      </w:r>
      <w:r>
        <w:rPr>
          <w:color w:val="363435"/>
          <w:spacing w:val="-5"/>
          <w:w w:val="85"/>
        </w:rPr>
        <w:t xml:space="preserve"> </w:t>
      </w:r>
      <w:r>
        <w:rPr>
          <w:color w:val="363435"/>
          <w:w w:val="85"/>
        </w:rPr>
        <w:t>sister</w:t>
      </w:r>
      <w:r>
        <w:rPr>
          <w:color w:val="363435"/>
          <w:spacing w:val="-5"/>
          <w:w w:val="85"/>
        </w:rPr>
        <w:t xml:space="preserve"> </w:t>
      </w:r>
      <w:r>
        <w:rPr>
          <w:color w:val="363435"/>
          <w:w w:val="85"/>
        </w:rPr>
        <w:t xml:space="preserve">of </w:t>
      </w:r>
      <w:r>
        <w:rPr>
          <w:color w:val="363435"/>
          <w:w w:val="95"/>
        </w:rPr>
        <w:t xml:space="preserve">the </w:t>
      </w:r>
      <w:proofErr w:type="gramStart"/>
      <w:r>
        <w:rPr>
          <w:color w:val="363435"/>
          <w:w w:val="95"/>
        </w:rPr>
        <w:t>trustee;</w:t>
      </w:r>
      <w:proofErr w:type="gramEnd"/>
    </w:p>
    <w:p w14:paraId="1C37ECDA" w14:textId="77777777" w:rsidR="00356EA4" w:rsidRDefault="00356EA4">
      <w:pPr>
        <w:pStyle w:val="BodyText"/>
        <w:spacing w:before="5"/>
        <w:rPr>
          <w:sz w:val="20"/>
        </w:rPr>
      </w:pPr>
    </w:p>
    <w:p w14:paraId="288634D3" w14:textId="77777777" w:rsidR="00356EA4" w:rsidRDefault="00B46CC1">
      <w:pPr>
        <w:pStyle w:val="ListParagraph"/>
        <w:numPr>
          <w:ilvl w:val="1"/>
          <w:numId w:val="6"/>
        </w:numPr>
        <w:tabs>
          <w:tab w:val="left" w:pos="1241"/>
          <w:tab w:val="left" w:pos="1242"/>
        </w:tabs>
        <w:spacing w:line="252" w:lineRule="auto"/>
        <w:ind w:right="200"/>
        <w:jc w:val="left"/>
        <w:rPr>
          <w:color w:val="363435"/>
        </w:rPr>
      </w:pPr>
      <w:r>
        <w:rPr>
          <w:color w:val="363435"/>
          <w:w w:val="85"/>
        </w:rPr>
        <w:t xml:space="preserve">the spouse or civil partner of the trustee or of any person falling </w:t>
      </w:r>
      <w:r>
        <w:rPr>
          <w:color w:val="363435"/>
          <w:spacing w:val="-2"/>
          <w:w w:val="95"/>
        </w:rPr>
        <w:t>within</w:t>
      </w:r>
      <w:r>
        <w:rPr>
          <w:color w:val="363435"/>
          <w:spacing w:val="-9"/>
          <w:w w:val="95"/>
        </w:rPr>
        <w:t xml:space="preserve"> </w:t>
      </w:r>
      <w:r>
        <w:rPr>
          <w:color w:val="363435"/>
          <w:spacing w:val="-2"/>
          <w:w w:val="95"/>
        </w:rPr>
        <w:t>sub-clause</w:t>
      </w:r>
      <w:r>
        <w:rPr>
          <w:color w:val="363435"/>
          <w:spacing w:val="-10"/>
          <w:w w:val="95"/>
        </w:rPr>
        <w:t xml:space="preserve"> </w:t>
      </w:r>
      <w:r>
        <w:rPr>
          <w:color w:val="363435"/>
          <w:spacing w:val="-2"/>
          <w:w w:val="95"/>
        </w:rPr>
        <w:t>(1)</w:t>
      </w:r>
      <w:r>
        <w:rPr>
          <w:color w:val="363435"/>
          <w:spacing w:val="-10"/>
          <w:w w:val="95"/>
        </w:rPr>
        <w:t xml:space="preserve"> </w:t>
      </w:r>
      <w:proofErr w:type="gramStart"/>
      <w:r>
        <w:rPr>
          <w:color w:val="363435"/>
          <w:spacing w:val="-2"/>
          <w:w w:val="95"/>
        </w:rPr>
        <w:t>above;</w:t>
      </w:r>
      <w:proofErr w:type="gramEnd"/>
    </w:p>
    <w:p w14:paraId="3FA53D06" w14:textId="77777777" w:rsidR="00356EA4" w:rsidRDefault="00356EA4">
      <w:pPr>
        <w:pStyle w:val="BodyText"/>
        <w:spacing w:before="8"/>
        <w:rPr>
          <w:sz w:val="20"/>
        </w:rPr>
      </w:pPr>
    </w:p>
    <w:p w14:paraId="4122D5C3" w14:textId="77777777" w:rsidR="00356EA4" w:rsidRDefault="00B46CC1">
      <w:pPr>
        <w:pStyle w:val="ListParagraph"/>
        <w:numPr>
          <w:ilvl w:val="1"/>
          <w:numId w:val="6"/>
        </w:numPr>
        <w:tabs>
          <w:tab w:val="left" w:pos="1241"/>
          <w:tab w:val="left" w:pos="1242"/>
        </w:tabs>
        <w:spacing w:line="252" w:lineRule="auto"/>
        <w:ind w:right="248"/>
        <w:jc w:val="left"/>
        <w:rPr>
          <w:color w:val="363435"/>
        </w:rPr>
      </w:pPr>
      <w:r>
        <w:rPr>
          <w:color w:val="363435"/>
          <w:w w:val="85"/>
        </w:rPr>
        <w:t xml:space="preserve">a person carrying on business in partnership with the trustee or </w:t>
      </w:r>
      <w:r>
        <w:rPr>
          <w:color w:val="363435"/>
          <w:w w:val="90"/>
        </w:rPr>
        <w:t>with</w:t>
      </w:r>
      <w:r>
        <w:rPr>
          <w:color w:val="363435"/>
          <w:spacing w:val="-3"/>
          <w:w w:val="90"/>
        </w:rPr>
        <w:t xml:space="preserve"> </w:t>
      </w:r>
      <w:r>
        <w:rPr>
          <w:color w:val="363435"/>
          <w:w w:val="90"/>
        </w:rPr>
        <w:t>any</w:t>
      </w:r>
      <w:r>
        <w:rPr>
          <w:color w:val="363435"/>
          <w:spacing w:val="-3"/>
          <w:w w:val="90"/>
        </w:rPr>
        <w:t xml:space="preserve"> </w:t>
      </w:r>
      <w:r>
        <w:rPr>
          <w:color w:val="363435"/>
          <w:w w:val="90"/>
        </w:rPr>
        <w:t>person</w:t>
      </w:r>
      <w:r>
        <w:rPr>
          <w:color w:val="363435"/>
          <w:spacing w:val="-3"/>
          <w:w w:val="90"/>
        </w:rPr>
        <w:t xml:space="preserve"> </w:t>
      </w:r>
      <w:r>
        <w:rPr>
          <w:color w:val="363435"/>
          <w:w w:val="90"/>
        </w:rPr>
        <w:t>falling</w:t>
      </w:r>
      <w:r>
        <w:rPr>
          <w:color w:val="363435"/>
          <w:spacing w:val="-5"/>
          <w:w w:val="90"/>
        </w:rPr>
        <w:t xml:space="preserve"> </w:t>
      </w:r>
      <w:r>
        <w:rPr>
          <w:color w:val="363435"/>
          <w:w w:val="90"/>
        </w:rPr>
        <w:t>within</w:t>
      </w:r>
      <w:r>
        <w:rPr>
          <w:color w:val="363435"/>
          <w:spacing w:val="-3"/>
          <w:w w:val="90"/>
        </w:rPr>
        <w:t xml:space="preserve"> </w:t>
      </w:r>
      <w:r>
        <w:rPr>
          <w:color w:val="363435"/>
          <w:w w:val="90"/>
        </w:rPr>
        <w:t>sub-clause</w:t>
      </w:r>
      <w:r>
        <w:rPr>
          <w:color w:val="363435"/>
          <w:spacing w:val="-4"/>
          <w:w w:val="90"/>
        </w:rPr>
        <w:t xml:space="preserve"> </w:t>
      </w:r>
      <w:r>
        <w:rPr>
          <w:color w:val="363435"/>
          <w:w w:val="90"/>
        </w:rPr>
        <w:t>(1)</w:t>
      </w:r>
      <w:r>
        <w:rPr>
          <w:color w:val="363435"/>
          <w:spacing w:val="-4"/>
          <w:w w:val="90"/>
        </w:rPr>
        <w:t xml:space="preserve"> </w:t>
      </w:r>
      <w:r>
        <w:rPr>
          <w:color w:val="363435"/>
          <w:w w:val="90"/>
        </w:rPr>
        <w:t>or</w:t>
      </w:r>
      <w:r>
        <w:rPr>
          <w:color w:val="363435"/>
          <w:spacing w:val="-2"/>
          <w:w w:val="90"/>
        </w:rPr>
        <w:t xml:space="preserve"> </w:t>
      </w:r>
      <w:r>
        <w:rPr>
          <w:color w:val="363435"/>
          <w:w w:val="90"/>
        </w:rPr>
        <w:t>(2)</w:t>
      </w:r>
      <w:r>
        <w:rPr>
          <w:color w:val="363435"/>
          <w:spacing w:val="-4"/>
          <w:w w:val="90"/>
        </w:rPr>
        <w:t xml:space="preserve"> </w:t>
      </w:r>
      <w:proofErr w:type="gramStart"/>
      <w:r>
        <w:rPr>
          <w:color w:val="363435"/>
          <w:w w:val="90"/>
        </w:rPr>
        <w:t>above;</w:t>
      </w:r>
      <w:proofErr w:type="gramEnd"/>
    </w:p>
    <w:p w14:paraId="706F77B9" w14:textId="77777777" w:rsidR="00356EA4" w:rsidRDefault="00356EA4">
      <w:pPr>
        <w:pStyle w:val="BodyText"/>
        <w:spacing w:before="8"/>
        <w:rPr>
          <w:sz w:val="20"/>
        </w:rPr>
      </w:pPr>
    </w:p>
    <w:p w14:paraId="7F50E4E5" w14:textId="77777777" w:rsidR="00356EA4" w:rsidRDefault="00B46CC1">
      <w:pPr>
        <w:pStyle w:val="ListParagraph"/>
        <w:numPr>
          <w:ilvl w:val="1"/>
          <w:numId w:val="6"/>
        </w:numPr>
        <w:tabs>
          <w:tab w:val="left" w:pos="1241"/>
          <w:tab w:val="left" w:pos="1242"/>
        </w:tabs>
        <w:ind w:hanging="738"/>
        <w:jc w:val="left"/>
        <w:rPr>
          <w:color w:val="363435"/>
        </w:rPr>
      </w:pPr>
      <w:r>
        <w:rPr>
          <w:color w:val="363435"/>
          <w:w w:val="85"/>
        </w:rPr>
        <w:t>an</w:t>
      </w:r>
      <w:r>
        <w:rPr>
          <w:color w:val="363435"/>
          <w:spacing w:val="-2"/>
          <w:w w:val="85"/>
        </w:rPr>
        <w:t xml:space="preserve"> </w:t>
      </w:r>
      <w:r>
        <w:rPr>
          <w:color w:val="363435"/>
          <w:w w:val="85"/>
        </w:rPr>
        <w:t>institution</w:t>
      </w:r>
      <w:r>
        <w:rPr>
          <w:color w:val="363435"/>
          <w:spacing w:val="-1"/>
          <w:w w:val="85"/>
        </w:rPr>
        <w:t xml:space="preserve"> </w:t>
      </w:r>
      <w:r>
        <w:rPr>
          <w:color w:val="363435"/>
          <w:w w:val="85"/>
        </w:rPr>
        <w:t>which</w:t>
      </w:r>
      <w:r>
        <w:rPr>
          <w:color w:val="363435"/>
          <w:spacing w:val="-1"/>
          <w:w w:val="85"/>
        </w:rPr>
        <w:t xml:space="preserve"> </w:t>
      </w:r>
      <w:r>
        <w:rPr>
          <w:color w:val="363435"/>
          <w:w w:val="85"/>
        </w:rPr>
        <w:t>is</w:t>
      </w:r>
      <w:r>
        <w:rPr>
          <w:color w:val="363435"/>
          <w:spacing w:val="-2"/>
          <w:w w:val="85"/>
        </w:rPr>
        <w:t xml:space="preserve"> </w:t>
      </w:r>
      <w:r>
        <w:rPr>
          <w:color w:val="363435"/>
          <w:w w:val="85"/>
        </w:rPr>
        <w:t>controlled</w:t>
      </w:r>
      <w:r>
        <w:rPr>
          <w:color w:val="363435"/>
          <w:spacing w:val="-2"/>
          <w:w w:val="85"/>
        </w:rPr>
        <w:t xml:space="preserve"> </w:t>
      </w:r>
      <w:r>
        <w:rPr>
          <w:color w:val="363435"/>
          <w:spacing w:val="-10"/>
          <w:w w:val="85"/>
        </w:rPr>
        <w:t>-</w:t>
      </w:r>
    </w:p>
    <w:p w14:paraId="5D6A2C96" w14:textId="77777777" w:rsidR="00356EA4" w:rsidRDefault="00356EA4">
      <w:pPr>
        <w:pStyle w:val="BodyText"/>
        <w:rPr>
          <w:sz w:val="21"/>
        </w:rPr>
      </w:pPr>
    </w:p>
    <w:p w14:paraId="4D3D5906" w14:textId="77777777" w:rsidR="00356EA4" w:rsidRDefault="00B46CC1">
      <w:pPr>
        <w:pStyle w:val="ListParagraph"/>
        <w:numPr>
          <w:ilvl w:val="2"/>
          <w:numId w:val="6"/>
        </w:numPr>
        <w:tabs>
          <w:tab w:val="left" w:pos="1808"/>
          <w:tab w:val="left" w:pos="1809"/>
        </w:tabs>
        <w:spacing w:line="252" w:lineRule="auto"/>
        <w:ind w:right="650" w:hanging="567"/>
      </w:pPr>
      <w:r>
        <w:rPr>
          <w:color w:val="363435"/>
          <w:w w:val="85"/>
        </w:rPr>
        <w:t xml:space="preserve">by the trustee or any connected person falling within </w:t>
      </w:r>
      <w:r>
        <w:rPr>
          <w:color w:val="363435"/>
          <w:spacing w:val="-2"/>
          <w:w w:val="95"/>
        </w:rPr>
        <w:t>sub-clause</w:t>
      </w:r>
      <w:r>
        <w:rPr>
          <w:color w:val="363435"/>
          <w:spacing w:val="-12"/>
          <w:w w:val="95"/>
        </w:rPr>
        <w:t xml:space="preserve"> </w:t>
      </w:r>
      <w:r>
        <w:rPr>
          <w:color w:val="363435"/>
          <w:spacing w:val="-2"/>
          <w:w w:val="95"/>
        </w:rPr>
        <w:t>(1),</w:t>
      </w:r>
      <w:r>
        <w:rPr>
          <w:color w:val="363435"/>
          <w:spacing w:val="-12"/>
          <w:w w:val="95"/>
        </w:rPr>
        <w:t xml:space="preserve"> </w:t>
      </w:r>
      <w:r>
        <w:rPr>
          <w:color w:val="363435"/>
          <w:spacing w:val="-2"/>
          <w:w w:val="95"/>
        </w:rPr>
        <w:t>(2),</w:t>
      </w:r>
      <w:r>
        <w:rPr>
          <w:color w:val="363435"/>
          <w:spacing w:val="-12"/>
          <w:w w:val="95"/>
        </w:rPr>
        <w:t xml:space="preserve"> </w:t>
      </w:r>
      <w:r>
        <w:rPr>
          <w:color w:val="363435"/>
          <w:spacing w:val="-2"/>
          <w:w w:val="95"/>
        </w:rPr>
        <w:t>or</w:t>
      </w:r>
      <w:r>
        <w:rPr>
          <w:color w:val="363435"/>
          <w:spacing w:val="-12"/>
          <w:w w:val="95"/>
        </w:rPr>
        <w:t xml:space="preserve"> </w:t>
      </w:r>
      <w:r>
        <w:rPr>
          <w:color w:val="363435"/>
          <w:spacing w:val="-2"/>
          <w:w w:val="95"/>
        </w:rPr>
        <w:t>(3)</w:t>
      </w:r>
      <w:r>
        <w:rPr>
          <w:color w:val="363435"/>
          <w:spacing w:val="-12"/>
          <w:w w:val="95"/>
        </w:rPr>
        <w:t xml:space="preserve"> </w:t>
      </w:r>
      <w:r>
        <w:rPr>
          <w:color w:val="363435"/>
          <w:spacing w:val="-2"/>
          <w:w w:val="95"/>
        </w:rPr>
        <w:t>above;</w:t>
      </w:r>
      <w:r>
        <w:rPr>
          <w:color w:val="363435"/>
          <w:spacing w:val="-12"/>
          <w:w w:val="95"/>
        </w:rPr>
        <w:t xml:space="preserve"> </w:t>
      </w:r>
      <w:r>
        <w:rPr>
          <w:color w:val="363435"/>
          <w:spacing w:val="-2"/>
          <w:w w:val="95"/>
        </w:rPr>
        <w:t>or</w:t>
      </w:r>
    </w:p>
    <w:p w14:paraId="458D0F8D" w14:textId="77777777" w:rsidR="00356EA4" w:rsidRDefault="00356EA4">
      <w:pPr>
        <w:pStyle w:val="BodyText"/>
        <w:spacing w:before="7"/>
        <w:rPr>
          <w:sz w:val="20"/>
        </w:rPr>
      </w:pPr>
    </w:p>
    <w:p w14:paraId="4F9A5BEE" w14:textId="77777777" w:rsidR="00356EA4" w:rsidRDefault="00B46CC1">
      <w:pPr>
        <w:pStyle w:val="ListParagraph"/>
        <w:numPr>
          <w:ilvl w:val="2"/>
          <w:numId w:val="6"/>
        </w:numPr>
        <w:tabs>
          <w:tab w:val="left" w:pos="1808"/>
          <w:tab w:val="left" w:pos="1809"/>
        </w:tabs>
        <w:spacing w:line="252" w:lineRule="auto"/>
        <w:ind w:right="432" w:hanging="567"/>
      </w:pPr>
      <w:r>
        <w:rPr>
          <w:color w:val="363435"/>
          <w:w w:val="85"/>
        </w:rPr>
        <w:t xml:space="preserve">by two or more persons falling within sub-clause (4)(a), </w:t>
      </w:r>
      <w:r>
        <w:rPr>
          <w:color w:val="363435"/>
          <w:w w:val="95"/>
        </w:rPr>
        <w:t>when</w:t>
      </w:r>
      <w:r>
        <w:rPr>
          <w:color w:val="363435"/>
          <w:spacing w:val="-1"/>
          <w:w w:val="95"/>
        </w:rPr>
        <w:t xml:space="preserve"> </w:t>
      </w:r>
      <w:r>
        <w:rPr>
          <w:color w:val="363435"/>
          <w:w w:val="95"/>
        </w:rPr>
        <w:t>taken</w:t>
      </w:r>
      <w:r>
        <w:rPr>
          <w:color w:val="363435"/>
          <w:spacing w:val="-4"/>
          <w:w w:val="95"/>
        </w:rPr>
        <w:t xml:space="preserve"> </w:t>
      </w:r>
      <w:r>
        <w:rPr>
          <w:color w:val="363435"/>
          <w:w w:val="95"/>
        </w:rPr>
        <w:t>together</w:t>
      </w:r>
    </w:p>
    <w:p w14:paraId="6FC58CC7" w14:textId="77777777" w:rsidR="00356EA4" w:rsidRDefault="00356EA4">
      <w:pPr>
        <w:pStyle w:val="BodyText"/>
        <w:spacing w:before="8"/>
        <w:rPr>
          <w:sz w:val="20"/>
        </w:rPr>
      </w:pPr>
    </w:p>
    <w:p w14:paraId="08B6ADE6" w14:textId="77777777" w:rsidR="00356EA4" w:rsidRDefault="00B46CC1">
      <w:pPr>
        <w:pStyle w:val="ListParagraph"/>
        <w:numPr>
          <w:ilvl w:val="1"/>
          <w:numId w:val="6"/>
        </w:numPr>
        <w:tabs>
          <w:tab w:val="left" w:pos="1241"/>
          <w:tab w:val="left" w:pos="1242"/>
        </w:tabs>
        <w:ind w:hanging="738"/>
        <w:jc w:val="left"/>
        <w:rPr>
          <w:color w:val="363435"/>
        </w:rPr>
      </w:pPr>
      <w:r>
        <w:rPr>
          <w:color w:val="363435"/>
          <w:w w:val="85"/>
        </w:rPr>
        <w:t>a</w:t>
      </w:r>
      <w:r>
        <w:rPr>
          <w:color w:val="363435"/>
          <w:spacing w:val="-6"/>
        </w:rPr>
        <w:t xml:space="preserve"> </w:t>
      </w:r>
      <w:r>
        <w:rPr>
          <w:color w:val="363435"/>
          <w:w w:val="85"/>
        </w:rPr>
        <w:t>body</w:t>
      </w:r>
      <w:r>
        <w:rPr>
          <w:color w:val="363435"/>
          <w:spacing w:val="-7"/>
        </w:rPr>
        <w:t xml:space="preserve"> </w:t>
      </w:r>
      <w:r>
        <w:rPr>
          <w:color w:val="363435"/>
          <w:w w:val="85"/>
        </w:rPr>
        <w:t>corporate</w:t>
      </w:r>
      <w:r>
        <w:rPr>
          <w:color w:val="363435"/>
          <w:spacing w:val="-7"/>
        </w:rPr>
        <w:t xml:space="preserve"> </w:t>
      </w:r>
      <w:r>
        <w:rPr>
          <w:color w:val="363435"/>
          <w:w w:val="85"/>
        </w:rPr>
        <w:t>in</w:t>
      </w:r>
      <w:r>
        <w:rPr>
          <w:color w:val="363435"/>
          <w:spacing w:val="-7"/>
        </w:rPr>
        <w:t xml:space="preserve"> </w:t>
      </w:r>
      <w:r>
        <w:rPr>
          <w:color w:val="363435"/>
          <w:w w:val="85"/>
        </w:rPr>
        <w:t>which</w:t>
      </w:r>
      <w:r>
        <w:rPr>
          <w:color w:val="363435"/>
          <w:spacing w:val="-6"/>
        </w:rPr>
        <w:t xml:space="preserve"> </w:t>
      </w:r>
      <w:r>
        <w:rPr>
          <w:color w:val="363435"/>
          <w:spacing w:val="-12"/>
          <w:w w:val="85"/>
        </w:rPr>
        <w:t>-</w:t>
      </w:r>
    </w:p>
    <w:p w14:paraId="633A10EB" w14:textId="77777777" w:rsidR="00356EA4" w:rsidRDefault="00356EA4">
      <w:pPr>
        <w:pStyle w:val="BodyText"/>
        <w:rPr>
          <w:sz w:val="21"/>
        </w:rPr>
      </w:pPr>
    </w:p>
    <w:p w14:paraId="45A7E256" w14:textId="77777777" w:rsidR="00356EA4" w:rsidRDefault="00B46CC1">
      <w:pPr>
        <w:pStyle w:val="ListParagraph"/>
        <w:numPr>
          <w:ilvl w:val="2"/>
          <w:numId w:val="6"/>
        </w:numPr>
        <w:tabs>
          <w:tab w:val="left" w:pos="1808"/>
          <w:tab w:val="left" w:pos="1809"/>
        </w:tabs>
        <w:spacing w:line="252" w:lineRule="auto"/>
        <w:ind w:right="244" w:hanging="567"/>
      </w:pPr>
      <w:r>
        <w:rPr>
          <w:color w:val="363435"/>
          <w:w w:val="85"/>
        </w:rPr>
        <w:t xml:space="preserve">the charity trustee or any connected person falling within </w:t>
      </w:r>
      <w:r>
        <w:rPr>
          <w:color w:val="363435"/>
          <w:w w:val="90"/>
        </w:rPr>
        <w:t>sub-clauses</w:t>
      </w:r>
      <w:r>
        <w:rPr>
          <w:color w:val="363435"/>
          <w:spacing w:val="-11"/>
          <w:w w:val="90"/>
        </w:rPr>
        <w:t xml:space="preserve"> </w:t>
      </w:r>
      <w:r>
        <w:rPr>
          <w:color w:val="363435"/>
          <w:w w:val="90"/>
        </w:rPr>
        <w:t>(1)</w:t>
      </w:r>
      <w:r>
        <w:rPr>
          <w:color w:val="363435"/>
          <w:spacing w:val="-10"/>
          <w:w w:val="90"/>
        </w:rPr>
        <w:t xml:space="preserve"> </w:t>
      </w:r>
      <w:r>
        <w:rPr>
          <w:color w:val="363435"/>
          <w:w w:val="90"/>
        </w:rPr>
        <w:t>to</w:t>
      </w:r>
      <w:r>
        <w:rPr>
          <w:color w:val="363435"/>
          <w:spacing w:val="-11"/>
          <w:w w:val="90"/>
        </w:rPr>
        <w:t xml:space="preserve"> </w:t>
      </w:r>
      <w:r>
        <w:rPr>
          <w:color w:val="363435"/>
          <w:w w:val="90"/>
        </w:rPr>
        <w:t>(3)</w:t>
      </w:r>
      <w:r>
        <w:rPr>
          <w:color w:val="363435"/>
          <w:spacing w:val="-10"/>
          <w:w w:val="90"/>
        </w:rPr>
        <w:t xml:space="preserve"> </w:t>
      </w:r>
      <w:r>
        <w:rPr>
          <w:color w:val="363435"/>
          <w:w w:val="90"/>
        </w:rPr>
        <w:t>has</w:t>
      </w:r>
      <w:r>
        <w:rPr>
          <w:color w:val="363435"/>
          <w:spacing w:val="-11"/>
          <w:w w:val="90"/>
        </w:rPr>
        <w:t xml:space="preserve"> </w:t>
      </w:r>
      <w:r>
        <w:rPr>
          <w:color w:val="363435"/>
          <w:w w:val="90"/>
        </w:rPr>
        <w:t>a</w:t>
      </w:r>
      <w:r>
        <w:rPr>
          <w:color w:val="363435"/>
          <w:spacing w:val="-10"/>
          <w:w w:val="90"/>
        </w:rPr>
        <w:t xml:space="preserve"> </w:t>
      </w:r>
      <w:r>
        <w:rPr>
          <w:color w:val="363435"/>
          <w:w w:val="90"/>
        </w:rPr>
        <w:t>substantial</w:t>
      </w:r>
      <w:r>
        <w:rPr>
          <w:color w:val="363435"/>
          <w:spacing w:val="-11"/>
          <w:w w:val="90"/>
        </w:rPr>
        <w:t xml:space="preserve"> </w:t>
      </w:r>
      <w:r>
        <w:rPr>
          <w:color w:val="363435"/>
          <w:w w:val="90"/>
        </w:rPr>
        <w:t>interest;</w:t>
      </w:r>
      <w:r>
        <w:rPr>
          <w:color w:val="363435"/>
          <w:spacing w:val="-10"/>
          <w:w w:val="90"/>
        </w:rPr>
        <w:t xml:space="preserve"> </w:t>
      </w:r>
      <w:r>
        <w:rPr>
          <w:color w:val="363435"/>
          <w:w w:val="90"/>
        </w:rPr>
        <w:t>or</w:t>
      </w:r>
    </w:p>
    <w:p w14:paraId="54A2C459" w14:textId="77777777" w:rsidR="00356EA4" w:rsidRDefault="00356EA4">
      <w:pPr>
        <w:spacing w:line="252" w:lineRule="auto"/>
        <w:sectPr w:rsidR="00356EA4">
          <w:type w:val="continuous"/>
          <w:pgSz w:w="11930" w:h="16850"/>
          <w:pgMar w:top="840" w:right="420" w:bottom="0" w:left="460" w:header="818" w:footer="387" w:gutter="0"/>
          <w:cols w:num="2" w:space="720" w:equalWidth="0">
            <w:col w:w="3185" w:space="500"/>
            <w:col w:w="7365"/>
          </w:cols>
        </w:sectPr>
      </w:pPr>
    </w:p>
    <w:p w14:paraId="035372A3" w14:textId="461215D7" w:rsidR="00356EA4" w:rsidRDefault="00B46CC1">
      <w:pPr>
        <w:pStyle w:val="ListParagraph"/>
        <w:numPr>
          <w:ilvl w:val="2"/>
          <w:numId w:val="6"/>
        </w:numPr>
        <w:tabs>
          <w:tab w:val="left" w:pos="5493"/>
          <w:tab w:val="left" w:pos="5494"/>
        </w:tabs>
        <w:spacing w:before="6" w:line="252" w:lineRule="auto"/>
        <w:ind w:left="5493" w:right="242" w:hanging="567"/>
      </w:pPr>
      <w:r>
        <w:rPr>
          <w:color w:val="363435"/>
          <w:w w:val="85"/>
        </w:rPr>
        <w:lastRenderedPageBreak/>
        <w:t xml:space="preserve">two or more persons falling within sub-clause (5)(a) who, </w:t>
      </w:r>
      <w:r>
        <w:rPr>
          <w:color w:val="363435"/>
          <w:w w:val="90"/>
        </w:rPr>
        <w:t>when</w:t>
      </w:r>
      <w:r>
        <w:rPr>
          <w:color w:val="363435"/>
          <w:spacing w:val="-7"/>
          <w:w w:val="90"/>
        </w:rPr>
        <w:t xml:space="preserve"> </w:t>
      </w:r>
      <w:r>
        <w:rPr>
          <w:color w:val="363435"/>
          <w:w w:val="90"/>
        </w:rPr>
        <w:t>taken</w:t>
      </w:r>
      <w:r>
        <w:rPr>
          <w:color w:val="363435"/>
          <w:spacing w:val="-10"/>
          <w:w w:val="90"/>
        </w:rPr>
        <w:t xml:space="preserve"> </w:t>
      </w:r>
      <w:r>
        <w:rPr>
          <w:color w:val="363435"/>
          <w:w w:val="90"/>
        </w:rPr>
        <w:t>together,</w:t>
      </w:r>
      <w:r>
        <w:rPr>
          <w:color w:val="363435"/>
          <w:spacing w:val="-7"/>
          <w:w w:val="90"/>
        </w:rPr>
        <w:t xml:space="preserve"> </w:t>
      </w:r>
      <w:r>
        <w:rPr>
          <w:color w:val="363435"/>
          <w:w w:val="90"/>
        </w:rPr>
        <w:t>have</w:t>
      </w:r>
      <w:r>
        <w:rPr>
          <w:color w:val="363435"/>
          <w:spacing w:val="-7"/>
          <w:w w:val="90"/>
        </w:rPr>
        <w:t xml:space="preserve"> </w:t>
      </w:r>
      <w:r>
        <w:rPr>
          <w:color w:val="363435"/>
          <w:w w:val="90"/>
        </w:rPr>
        <w:t>a</w:t>
      </w:r>
      <w:r>
        <w:rPr>
          <w:color w:val="363435"/>
          <w:spacing w:val="-7"/>
          <w:w w:val="90"/>
        </w:rPr>
        <w:t xml:space="preserve"> </w:t>
      </w:r>
      <w:r>
        <w:rPr>
          <w:color w:val="363435"/>
          <w:w w:val="90"/>
        </w:rPr>
        <w:t>substantial</w:t>
      </w:r>
      <w:r>
        <w:rPr>
          <w:color w:val="363435"/>
          <w:spacing w:val="-8"/>
          <w:w w:val="90"/>
        </w:rPr>
        <w:t xml:space="preserve"> </w:t>
      </w:r>
      <w:r>
        <w:rPr>
          <w:color w:val="363435"/>
          <w:w w:val="90"/>
        </w:rPr>
        <w:t>interest.</w:t>
      </w:r>
    </w:p>
    <w:p w14:paraId="336184B3" w14:textId="77777777" w:rsidR="00356EA4" w:rsidRDefault="00356EA4">
      <w:pPr>
        <w:pStyle w:val="BodyText"/>
        <w:spacing w:before="6"/>
        <w:rPr>
          <w:sz w:val="20"/>
        </w:rPr>
      </w:pPr>
    </w:p>
    <w:p w14:paraId="3F2C8452" w14:textId="77777777" w:rsidR="00356EA4" w:rsidRDefault="00B46CC1">
      <w:pPr>
        <w:pStyle w:val="ListParagraph"/>
        <w:numPr>
          <w:ilvl w:val="1"/>
          <w:numId w:val="6"/>
        </w:numPr>
        <w:tabs>
          <w:tab w:val="left" w:pos="4926"/>
          <w:tab w:val="left" w:pos="4927"/>
        </w:tabs>
        <w:spacing w:line="252" w:lineRule="auto"/>
        <w:ind w:left="4926" w:right="871"/>
        <w:jc w:val="left"/>
        <w:rPr>
          <w:color w:val="363435"/>
        </w:rPr>
      </w:pPr>
      <w:r>
        <w:rPr>
          <w:color w:val="363435"/>
          <w:w w:val="85"/>
        </w:rPr>
        <w:t>Sections</w:t>
      </w:r>
      <w:r>
        <w:rPr>
          <w:color w:val="363435"/>
          <w:spacing w:val="-6"/>
          <w:w w:val="85"/>
        </w:rPr>
        <w:t xml:space="preserve"> </w:t>
      </w:r>
      <w:r>
        <w:rPr>
          <w:color w:val="363435"/>
          <w:w w:val="85"/>
        </w:rPr>
        <w:t>350</w:t>
      </w:r>
      <w:r>
        <w:rPr>
          <w:color w:val="363435"/>
          <w:spacing w:val="-4"/>
          <w:w w:val="85"/>
        </w:rPr>
        <w:t xml:space="preserve"> </w:t>
      </w:r>
      <w:r>
        <w:rPr>
          <w:color w:val="363435"/>
          <w:w w:val="85"/>
        </w:rPr>
        <w:t>-</w:t>
      </w:r>
      <w:r>
        <w:rPr>
          <w:color w:val="363435"/>
          <w:spacing w:val="-4"/>
          <w:w w:val="85"/>
        </w:rPr>
        <w:t xml:space="preserve"> </w:t>
      </w:r>
      <w:r>
        <w:rPr>
          <w:color w:val="363435"/>
          <w:w w:val="85"/>
        </w:rPr>
        <w:t>352</w:t>
      </w:r>
      <w:r>
        <w:rPr>
          <w:color w:val="363435"/>
          <w:spacing w:val="-4"/>
          <w:w w:val="85"/>
        </w:rPr>
        <w:t xml:space="preserve"> </w:t>
      </w:r>
      <w:r>
        <w:rPr>
          <w:color w:val="363435"/>
          <w:w w:val="85"/>
        </w:rPr>
        <w:t>of</w:t>
      </w:r>
      <w:r>
        <w:rPr>
          <w:color w:val="363435"/>
          <w:spacing w:val="-6"/>
          <w:w w:val="85"/>
        </w:rPr>
        <w:t xml:space="preserve"> </w:t>
      </w:r>
      <w:r>
        <w:rPr>
          <w:color w:val="363435"/>
          <w:w w:val="85"/>
        </w:rPr>
        <w:t>the</w:t>
      </w:r>
      <w:r>
        <w:rPr>
          <w:color w:val="363435"/>
          <w:spacing w:val="-6"/>
          <w:w w:val="85"/>
        </w:rPr>
        <w:t xml:space="preserve"> </w:t>
      </w:r>
      <w:r>
        <w:rPr>
          <w:color w:val="363435"/>
          <w:w w:val="85"/>
        </w:rPr>
        <w:t>Charities</w:t>
      </w:r>
      <w:r>
        <w:rPr>
          <w:color w:val="363435"/>
          <w:spacing w:val="-6"/>
          <w:w w:val="85"/>
        </w:rPr>
        <w:t xml:space="preserve"> </w:t>
      </w:r>
      <w:r>
        <w:rPr>
          <w:color w:val="363435"/>
          <w:w w:val="85"/>
        </w:rPr>
        <w:t>Act</w:t>
      </w:r>
      <w:r>
        <w:rPr>
          <w:color w:val="363435"/>
          <w:spacing w:val="-4"/>
          <w:w w:val="85"/>
        </w:rPr>
        <w:t xml:space="preserve"> </w:t>
      </w:r>
      <w:r>
        <w:rPr>
          <w:color w:val="363435"/>
          <w:w w:val="85"/>
        </w:rPr>
        <w:t>2011</w:t>
      </w:r>
      <w:r>
        <w:rPr>
          <w:color w:val="363435"/>
          <w:spacing w:val="-4"/>
          <w:w w:val="85"/>
        </w:rPr>
        <w:t xml:space="preserve"> </w:t>
      </w:r>
      <w:r>
        <w:rPr>
          <w:color w:val="363435"/>
          <w:w w:val="85"/>
        </w:rPr>
        <w:t>apply</w:t>
      </w:r>
      <w:r>
        <w:rPr>
          <w:color w:val="363435"/>
          <w:spacing w:val="-5"/>
          <w:w w:val="85"/>
        </w:rPr>
        <w:t xml:space="preserve"> </w:t>
      </w:r>
      <w:r>
        <w:rPr>
          <w:color w:val="363435"/>
          <w:w w:val="85"/>
        </w:rPr>
        <w:t>for</w:t>
      </w:r>
      <w:r>
        <w:rPr>
          <w:color w:val="363435"/>
          <w:spacing w:val="-4"/>
          <w:w w:val="85"/>
        </w:rPr>
        <w:t xml:space="preserve"> </w:t>
      </w:r>
      <w:r>
        <w:rPr>
          <w:color w:val="363435"/>
          <w:w w:val="85"/>
        </w:rPr>
        <w:t xml:space="preserve">the </w:t>
      </w:r>
      <w:r>
        <w:rPr>
          <w:color w:val="363435"/>
          <w:spacing w:val="-2"/>
          <w:w w:val="90"/>
        </w:rPr>
        <w:t>purposes</w:t>
      </w:r>
      <w:r>
        <w:rPr>
          <w:color w:val="363435"/>
          <w:spacing w:val="-7"/>
          <w:w w:val="90"/>
        </w:rPr>
        <w:t xml:space="preserve"> </w:t>
      </w:r>
      <w:r>
        <w:rPr>
          <w:color w:val="363435"/>
          <w:spacing w:val="-2"/>
          <w:w w:val="90"/>
        </w:rPr>
        <w:t>of</w:t>
      </w:r>
      <w:r>
        <w:rPr>
          <w:color w:val="363435"/>
          <w:spacing w:val="-5"/>
          <w:w w:val="90"/>
        </w:rPr>
        <w:t xml:space="preserve"> </w:t>
      </w:r>
      <w:r>
        <w:rPr>
          <w:color w:val="363435"/>
          <w:spacing w:val="-2"/>
          <w:w w:val="90"/>
        </w:rPr>
        <w:t>interpreting</w:t>
      </w:r>
      <w:r>
        <w:rPr>
          <w:color w:val="363435"/>
          <w:spacing w:val="-8"/>
          <w:w w:val="90"/>
        </w:rPr>
        <w:t xml:space="preserve"> </w:t>
      </w:r>
      <w:r>
        <w:rPr>
          <w:color w:val="363435"/>
          <w:spacing w:val="-2"/>
          <w:w w:val="90"/>
        </w:rPr>
        <w:t>the</w:t>
      </w:r>
      <w:r>
        <w:rPr>
          <w:color w:val="363435"/>
          <w:spacing w:val="-5"/>
          <w:w w:val="90"/>
        </w:rPr>
        <w:t xml:space="preserve"> </w:t>
      </w:r>
      <w:r>
        <w:rPr>
          <w:color w:val="363435"/>
          <w:spacing w:val="-2"/>
          <w:w w:val="90"/>
        </w:rPr>
        <w:t>terms</w:t>
      </w:r>
      <w:r>
        <w:rPr>
          <w:color w:val="363435"/>
          <w:spacing w:val="-6"/>
          <w:w w:val="90"/>
        </w:rPr>
        <w:t xml:space="preserve"> </w:t>
      </w:r>
      <w:r>
        <w:rPr>
          <w:color w:val="363435"/>
          <w:spacing w:val="-2"/>
          <w:w w:val="90"/>
        </w:rPr>
        <w:t>used</w:t>
      </w:r>
      <w:r>
        <w:rPr>
          <w:color w:val="363435"/>
          <w:spacing w:val="-7"/>
          <w:w w:val="90"/>
        </w:rPr>
        <w:t xml:space="preserve"> </w:t>
      </w:r>
      <w:r>
        <w:rPr>
          <w:color w:val="363435"/>
          <w:spacing w:val="-2"/>
          <w:w w:val="90"/>
        </w:rPr>
        <w:t>in</w:t>
      </w:r>
      <w:r>
        <w:rPr>
          <w:color w:val="363435"/>
          <w:spacing w:val="-7"/>
          <w:w w:val="90"/>
        </w:rPr>
        <w:t xml:space="preserve"> </w:t>
      </w:r>
      <w:r>
        <w:rPr>
          <w:color w:val="363435"/>
          <w:spacing w:val="-2"/>
          <w:w w:val="90"/>
        </w:rPr>
        <w:t>this</w:t>
      </w:r>
      <w:r>
        <w:rPr>
          <w:color w:val="363435"/>
          <w:spacing w:val="-6"/>
          <w:w w:val="90"/>
        </w:rPr>
        <w:t xml:space="preserve"> </w:t>
      </w:r>
      <w:r>
        <w:rPr>
          <w:color w:val="363435"/>
          <w:spacing w:val="-2"/>
          <w:w w:val="90"/>
        </w:rPr>
        <w:t>clause.</w:t>
      </w:r>
    </w:p>
    <w:p w14:paraId="29DD1E99" w14:textId="77777777" w:rsidR="00356EA4" w:rsidRDefault="00356EA4">
      <w:pPr>
        <w:pStyle w:val="BodyText"/>
        <w:spacing w:before="6"/>
        <w:rPr>
          <w:sz w:val="21"/>
        </w:rPr>
      </w:pPr>
    </w:p>
    <w:p w14:paraId="22EBA123" w14:textId="77777777" w:rsidR="00356EA4" w:rsidRDefault="00B46CC1">
      <w:pPr>
        <w:pStyle w:val="Heading3"/>
        <w:ind w:left="2097" w:right="4428" w:firstLine="0"/>
        <w:jc w:val="center"/>
      </w:pPr>
      <w:r>
        <w:rPr>
          <w:color w:val="363435"/>
          <w:spacing w:val="-2"/>
          <w:w w:val="110"/>
        </w:rPr>
        <w:t>Signatures</w:t>
      </w:r>
    </w:p>
    <w:p w14:paraId="44916F1E" w14:textId="77777777" w:rsidR="00356EA4" w:rsidRDefault="00B46CC1">
      <w:pPr>
        <w:spacing w:before="174"/>
        <w:ind w:left="4233"/>
      </w:pPr>
      <w:r>
        <w:rPr>
          <w:color w:val="363435"/>
          <w:spacing w:val="-2"/>
          <w:w w:val="80"/>
        </w:rPr>
        <w:t>........................................................................................................................</w:t>
      </w:r>
    </w:p>
    <w:p w14:paraId="1A609C9B" w14:textId="77777777" w:rsidR="00356EA4" w:rsidRDefault="00B46CC1">
      <w:pPr>
        <w:spacing w:before="195"/>
        <w:ind w:left="4233"/>
      </w:pPr>
      <w:r>
        <w:rPr>
          <w:color w:val="363435"/>
          <w:spacing w:val="-2"/>
          <w:w w:val="80"/>
        </w:rPr>
        <w:t>........................................................................................................................</w:t>
      </w:r>
    </w:p>
    <w:p w14:paraId="07649D76" w14:textId="77777777" w:rsidR="00356EA4" w:rsidRDefault="00B46CC1">
      <w:pPr>
        <w:spacing w:before="187"/>
        <w:ind w:left="4233"/>
      </w:pPr>
      <w:r>
        <w:rPr>
          <w:color w:val="363435"/>
          <w:spacing w:val="-2"/>
          <w:w w:val="80"/>
        </w:rPr>
        <w:t>..............</w:t>
      </w:r>
      <w:r>
        <w:rPr>
          <w:color w:val="363435"/>
          <w:spacing w:val="-2"/>
          <w:w w:val="80"/>
        </w:rPr>
        <w:t>..........................................................................................................</w:t>
      </w:r>
    </w:p>
    <w:p w14:paraId="39F95F5B" w14:textId="77777777" w:rsidR="00356EA4" w:rsidRDefault="00B46CC1">
      <w:pPr>
        <w:spacing w:before="185"/>
        <w:ind w:left="4233"/>
      </w:pPr>
      <w:r>
        <w:rPr>
          <w:color w:val="363435"/>
          <w:spacing w:val="-2"/>
          <w:w w:val="80"/>
        </w:rPr>
        <w:t>........................................................................................................................</w:t>
      </w:r>
    </w:p>
    <w:p w14:paraId="2ECBF556" w14:textId="77777777" w:rsidR="00356EA4" w:rsidRDefault="00B46CC1">
      <w:pPr>
        <w:spacing w:before="190"/>
        <w:ind w:left="4233"/>
      </w:pPr>
      <w:r>
        <w:rPr>
          <w:color w:val="363435"/>
          <w:spacing w:val="-2"/>
          <w:w w:val="80"/>
        </w:rPr>
        <w:t>........................................................................................................................</w:t>
      </w:r>
    </w:p>
    <w:p w14:paraId="618F9E76" w14:textId="77777777" w:rsidR="00356EA4" w:rsidRDefault="00B46CC1">
      <w:pPr>
        <w:spacing w:before="185"/>
        <w:ind w:left="4233"/>
      </w:pPr>
      <w:r>
        <w:rPr>
          <w:color w:val="363435"/>
          <w:spacing w:val="-2"/>
          <w:w w:val="80"/>
        </w:rPr>
        <w:t>..............</w:t>
      </w:r>
      <w:r>
        <w:rPr>
          <w:color w:val="363435"/>
          <w:spacing w:val="-2"/>
          <w:w w:val="80"/>
        </w:rPr>
        <w:t>..........................................................................................................</w:t>
      </w:r>
    </w:p>
    <w:p w14:paraId="5DBEF3E0" w14:textId="77777777" w:rsidR="00356EA4" w:rsidRDefault="00B46CC1">
      <w:pPr>
        <w:spacing w:before="192"/>
        <w:ind w:left="4233"/>
      </w:pPr>
      <w:r>
        <w:rPr>
          <w:color w:val="363435"/>
          <w:spacing w:val="-2"/>
          <w:w w:val="80"/>
        </w:rPr>
        <w:t>........................................................................................................................</w:t>
      </w:r>
    </w:p>
    <w:p w14:paraId="019EBE82" w14:textId="77777777" w:rsidR="00356EA4" w:rsidRDefault="00B46CC1">
      <w:pPr>
        <w:spacing w:before="188"/>
        <w:ind w:left="4233"/>
      </w:pPr>
      <w:r>
        <w:rPr>
          <w:color w:val="363435"/>
          <w:spacing w:val="-2"/>
          <w:w w:val="80"/>
        </w:rPr>
        <w:t>............................</w:t>
      </w:r>
      <w:r>
        <w:rPr>
          <w:color w:val="363435"/>
          <w:spacing w:val="-2"/>
          <w:w w:val="80"/>
        </w:rPr>
        <w:t>............................................................................................</w:t>
      </w:r>
    </w:p>
    <w:p w14:paraId="41FF2471" w14:textId="77777777" w:rsidR="00356EA4" w:rsidRDefault="00B46CC1">
      <w:pPr>
        <w:spacing w:before="187"/>
        <w:ind w:left="4233"/>
      </w:pPr>
      <w:r>
        <w:rPr>
          <w:color w:val="363435"/>
          <w:spacing w:val="-2"/>
          <w:w w:val="80"/>
        </w:rPr>
        <w:t>........................................................................................................................</w:t>
      </w:r>
    </w:p>
    <w:p w14:paraId="7425EB20" w14:textId="77777777" w:rsidR="00356EA4" w:rsidRDefault="00B46CC1">
      <w:pPr>
        <w:spacing w:before="187"/>
        <w:ind w:left="4233"/>
      </w:pPr>
      <w:r>
        <w:rPr>
          <w:color w:val="363435"/>
          <w:spacing w:val="-2"/>
          <w:w w:val="80"/>
        </w:rPr>
        <w:t>..........................................</w:t>
      </w:r>
      <w:r>
        <w:rPr>
          <w:color w:val="363435"/>
          <w:spacing w:val="-2"/>
          <w:w w:val="80"/>
        </w:rPr>
        <w:t>..............................................................................</w:t>
      </w:r>
    </w:p>
    <w:p w14:paraId="6DBA1B64" w14:textId="77777777" w:rsidR="00356EA4" w:rsidRDefault="00B46CC1">
      <w:pPr>
        <w:spacing w:before="188"/>
        <w:ind w:left="4233"/>
      </w:pPr>
      <w:r>
        <w:rPr>
          <w:color w:val="363435"/>
          <w:spacing w:val="-2"/>
          <w:w w:val="80"/>
        </w:rPr>
        <w:t>........................................................................................................................</w:t>
      </w:r>
    </w:p>
    <w:p w14:paraId="17B9B368" w14:textId="77777777" w:rsidR="00356EA4" w:rsidRDefault="00B46CC1">
      <w:pPr>
        <w:spacing w:before="185"/>
        <w:ind w:left="4233"/>
      </w:pPr>
      <w:r>
        <w:rPr>
          <w:color w:val="363435"/>
          <w:spacing w:val="-2"/>
          <w:w w:val="80"/>
        </w:rPr>
        <w:t>........................................................</w:t>
      </w:r>
      <w:r>
        <w:rPr>
          <w:color w:val="363435"/>
          <w:spacing w:val="-2"/>
          <w:w w:val="80"/>
        </w:rPr>
        <w:t>................................................................</w:t>
      </w:r>
    </w:p>
    <w:p w14:paraId="4A245BCC" w14:textId="77777777" w:rsidR="00356EA4" w:rsidRDefault="00B46CC1">
      <w:pPr>
        <w:spacing w:before="192"/>
        <w:ind w:left="4233"/>
      </w:pPr>
      <w:r>
        <w:rPr>
          <w:color w:val="363435"/>
          <w:spacing w:val="-2"/>
          <w:w w:val="80"/>
        </w:rPr>
        <w:t>........................................................................................................................</w:t>
      </w:r>
    </w:p>
    <w:p w14:paraId="6FE271BB" w14:textId="77777777" w:rsidR="00356EA4" w:rsidRDefault="00B46CC1">
      <w:pPr>
        <w:spacing w:before="182"/>
        <w:ind w:left="4233"/>
      </w:pPr>
      <w:r>
        <w:rPr>
          <w:color w:val="363435"/>
          <w:spacing w:val="-2"/>
          <w:w w:val="80"/>
        </w:rPr>
        <w:t>......................................................................</w:t>
      </w:r>
      <w:r>
        <w:rPr>
          <w:color w:val="363435"/>
          <w:spacing w:val="-2"/>
          <w:w w:val="80"/>
        </w:rPr>
        <w:t>..................................................</w:t>
      </w:r>
    </w:p>
    <w:sectPr w:rsidR="00356EA4">
      <w:pgSz w:w="11930" w:h="16850"/>
      <w:pgMar w:top="1080" w:right="420" w:bottom="580" w:left="460" w:header="818" w:footer="38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6B03D" w14:textId="77777777" w:rsidR="00000000" w:rsidRDefault="00B46CC1">
      <w:r>
        <w:separator/>
      </w:r>
    </w:p>
  </w:endnote>
  <w:endnote w:type="continuationSeparator" w:id="0">
    <w:p w14:paraId="251CDED7" w14:textId="77777777" w:rsidR="00000000" w:rsidRDefault="00B46C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25B8F0" w14:textId="77777777" w:rsidR="00356EA4" w:rsidRDefault="00356EA4">
    <w:pPr>
      <w:pStyle w:val="BodyText"/>
      <w:spacing w:line="14" w:lineRule="auto"/>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3254" w14:textId="77777777" w:rsidR="00356EA4" w:rsidRDefault="00B46CC1">
    <w:pPr>
      <w:pStyle w:val="BodyText"/>
      <w:spacing w:line="14" w:lineRule="auto"/>
      <w:rPr>
        <w:sz w:val="20"/>
      </w:rPr>
    </w:pPr>
    <w:r>
      <w:pict w14:anchorId="4B477600">
        <v:line id="_x0000_s2056" style="position:absolute;z-index:-16306688;mso-position-horizontal-relative:page;mso-position-vertical-relative:page" from="566.95pt,823.45pt" to="566.95pt,841.9pt" strokecolor="#2c2952" strokeweight="3pt">
          <w10:wrap anchorx="page" anchory="page"/>
        </v:line>
      </w:pict>
    </w:r>
    <w:r>
      <w:pict w14:anchorId="0F86B957">
        <v:shapetype id="_x0000_t202" coordsize="21600,21600" o:spt="202" path="m,l,21600r21600,l21600,xe">
          <v:stroke joinstyle="miter"/>
          <v:path gradientshapeok="t" o:connecttype="rect"/>
        </v:shapetype>
        <v:shape id="docshape5" o:spid="_x0000_s2055" type="#_x0000_t202" style="position:absolute;margin-left:561.35pt;margin-top:811.7pt;width:12.3pt;height:12.9pt;z-index:-16306176;mso-position-horizontal-relative:page;mso-position-vertical-relative:page" filled="f" stroked="f">
          <v:textbox inset="0,0,0,0">
            <w:txbxContent>
              <w:p w14:paraId="78DBF018" w14:textId="77777777" w:rsidR="00356EA4" w:rsidRDefault="00B46CC1">
                <w:pPr>
                  <w:spacing w:before="1"/>
                  <w:ind w:left="60"/>
                  <w:rPr>
                    <w:sz w:val="20"/>
                  </w:rPr>
                </w:pPr>
                <w:r>
                  <w:rPr>
                    <w:color w:val="363435"/>
                    <w:w w:val="83"/>
                    <w:sz w:val="20"/>
                  </w:rPr>
                  <w:fldChar w:fldCharType="begin"/>
                </w:r>
                <w:r>
                  <w:rPr>
                    <w:color w:val="363435"/>
                    <w:w w:val="83"/>
                    <w:sz w:val="20"/>
                  </w:rPr>
                  <w:instrText xml:space="preserve"> PAGE </w:instrText>
                </w:r>
                <w:r>
                  <w:rPr>
                    <w:color w:val="363435"/>
                    <w:w w:val="83"/>
                    <w:sz w:val="20"/>
                  </w:rPr>
                  <w:fldChar w:fldCharType="separate"/>
                </w:r>
                <w:r>
                  <w:rPr>
                    <w:color w:val="363435"/>
                    <w:w w:val="83"/>
                    <w:sz w:val="20"/>
                  </w:rPr>
                  <w:t>2</w:t>
                </w:r>
                <w:r>
                  <w:rPr>
                    <w:color w:val="363435"/>
                    <w:w w:val="83"/>
                    <w:sz w:val="20"/>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A40B66" w14:textId="77777777" w:rsidR="00356EA4" w:rsidRDefault="00B46CC1">
    <w:pPr>
      <w:pStyle w:val="BodyText"/>
      <w:spacing w:line="14" w:lineRule="auto"/>
      <w:rPr>
        <w:sz w:val="20"/>
      </w:rPr>
    </w:pPr>
    <w:r>
      <w:pict w14:anchorId="3E810231">
        <v:line id="_x0000_s2058" style="position:absolute;z-index:-16307712;mso-position-horizontal-relative:page;mso-position-vertical-relative:page" from="28.35pt,823.45pt" to="28.35pt,841.9pt" strokecolor="#2c2952" strokeweight="3pt">
          <w10:wrap anchorx="page" anchory="page"/>
        </v:line>
      </w:pict>
    </w:r>
    <w:r>
      <w:pict w14:anchorId="763DE57E">
        <v:shapetype id="_x0000_t202" coordsize="21600,21600" o:spt="202" path="m,l,21600r21600,l21600,xe">
          <v:stroke joinstyle="miter"/>
          <v:path gradientshapeok="t" o:connecttype="rect"/>
        </v:shapetype>
        <v:shape id="docshape4" o:spid="_x0000_s2057" type="#_x0000_t202" style="position:absolute;margin-left:20.05pt;margin-top:811.7pt;width:17.6pt;height:12.9pt;z-index:-16307200;mso-position-horizontal-relative:page;mso-position-vertical-relative:page" filled="f" stroked="f">
          <v:textbox inset="0,0,0,0">
            <w:txbxContent>
              <w:p w14:paraId="4140420A" w14:textId="77777777" w:rsidR="00356EA4" w:rsidRDefault="00B46CC1">
                <w:pPr>
                  <w:spacing w:before="1"/>
                  <w:ind w:left="60"/>
                  <w:rPr>
                    <w:sz w:val="20"/>
                  </w:rPr>
                </w:pPr>
                <w:r>
                  <w:rPr>
                    <w:color w:val="363435"/>
                    <w:spacing w:val="-5"/>
                    <w:w w:val="95"/>
                    <w:sz w:val="20"/>
                  </w:rPr>
                  <w:fldChar w:fldCharType="begin"/>
                </w:r>
                <w:r>
                  <w:rPr>
                    <w:color w:val="363435"/>
                    <w:spacing w:val="-5"/>
                    <w:w w:val="95"/>
                    <w:sz w:val="20"/>
                  </w:rPr>
                  <w:instrText xml:space="preserve"> PAGE </w:instrText>
                </w:r>
                <w:r>
                  <w:rPr>
                    <w:color w:val="363435"/>
                    <w:spacing w:val="-5"/>
                    <w:w w:val="95"/>
                    <w:sz w:val="20"/>
                  </w:rPr>
                  <w:fldChar w:fldCharType="separate"/>
                </w:r>
                <w:r>
                  <w:rPr>
                    <w:color w:val="363435"/>
                    <w:spacing w:val="-5"/>
                    <w:w w:val="95"/>
                    <w:sz w:val="20"/>
                  </w:rPr>
                  <w:t>11</w:t>
                </w:r>
                <w:r>
                  <w:rPr>
                    <w:color w:val="363435"/>
                    <w:spacing w:val="-5"/>
                    <w:w w:val="95"/>
                    <w:sz w:val="20"/>
                  </w:rPr>
                  <w:fldChar w:fldCharType="end"/>
                </w:r>
              </w:p>
            </w:txbxContent>
          </v:textbox>
          <w10:wrap anchorx="page" anchory="page"/>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8EC71" w14:textId="77777777" w:rsidR="00356EA4" w:rsidRDefault="00B46CC1">
    <w:pPr>
      <w:pStyle w:val="BodyText"/>
      <w:spacing w:line="14" w:lineRule="auto"/>
      <w:rPr>
        <w:sz w:val="20"/>
      </w:rPr>
    </w:pPr>
    <w:r>
      <w:pict w14:anchorId="5F35452D">
        <v:line id="_x0000_s2052" style="position:absolute;z-index:-16304640;mso-position-horizontal-relative:page;mso-position-vertical-relative:page" from="566.95pt,823.45pt" to="566.95pt,841.9pt" strokecolor="#2c2952" strokeweight="3pt">
          <w10:wrap anchorx="page" anchory="page"/>
        </v:line>
      </w:pict>
    </w:r>
    <w:r>
      <w:pict w14:anchorId="19ABAF55">
        <v:shapetype id="_x0000_t202" coordsize="21600,21600" o:spt="202" path="m,l,21600r21600,l21600,xe">
          <v:stroke joinstyle="miter"/>
          <v:path gradientshapeok="t" o:connecttype="rect"/>
        </v:shapetype>
        <v:shape id="docshape8" o:spid="_x0000_s2051" type="#_x0000_t202" style="position:absolute;margin-left:558.7pt;margin-top:811.7pt;width:17.6pt;height:12.9pt;z-index:-16304128;mso-position-horizontal-relative:page;mso-position-vertical-relative:page" filled="f" stroked="f">
          <v:textbox inset="0,0,0,0">
            <w:txbxContent>
              <w:p w14:paraId="2ACA1378" w14:textId="77777777" w:rsidR="00356EA4" w:rsidRDefault="00B46CC1">
                <w:pPr>
                  <w:spacing w:before="1"/>
                  <w:ind w:left="60"/>
                  <w:rPr>
                    <w:sz w:val="20"/>
                  </w:rPr>
                </w:pPr>
                <w:r>
                  <w:rPr>
                    <w:color w:val="363435"/>
                    <w:spacing w:val="-5"/>
                    <w:w w:val="95"/>
                    <w:sz w:val="20"/>
                  </w:rPr>
                  <w:fldChar w:fldCharType="begin"/>
                </w:r>
                <w:r>
                  <w:rPr>
                    <w:color w:val="363435"/>
                    <w:spacing w:val="-5"/>
                    <w:w w:val="95"/>
                    <w:sz w:val="20"/>
                  </w:rPr>
                  <w:instrText xml:space="preserve"> PAGE </w:instrText>
                </w:r>
                <w:r>
                  <w:rPr>
                    <w:color w:val="363435"/>
                    <w:spacing w:val="-5"/>
                    <w:w w:val="95"/>
                    <w:sz w:val="20"/>
                  </w:rPr>
                  <w:fldChar w:fldCharType="separate"/>
                </w:r>
                <w:r>
                  <w:rPr>
                    <w:color w:val="363435"/>
                    <w:spacing w:val="-5"/>
                    <w:w w:val="95"/>
                    <w:sz w:val="20"/>
                  </w:rPr>
                  <w:t>10</w:t>
                </w:r>
                <w:r>
                  <w:rPr>
                    <w:color w:val="363435"/>
                    <w:spacing w:val="-5"/>
                    <w:w w:val="95"/>
                    <w:sz w:val="20"/>
                  </w:rPr>
                  <w:fldChar w:fldCharType="end"/>
                </w:r>
              </w:p>
            </w:txbxContent>
          </v:textbox>
          <w10:wrap anchorx="page" anchory="page"/>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51AF9" w14:textId="77777777" w:rsidR="00356EA4" w:rsidRDefault="00B46CC1">
    <w:pPr>
      <w:pStyle w:val="BodyText"/>
      <w:spacing w:line="14" w:lineRule="auto"/>
      <w:rPr>
        <w:sz w:val="20"/>
      </w:rPr>
    </w:pPr>
    <w:r>
      <w:pict w14:anchorId="6A721D81">
        <v:line id="_x0000_s2050" style="position:absolute;z-index:-16303616;mso-position-horizontal-relative:page;mso-position-vertical-relative:page" from="28.35pt,823.45pt" to="28.35pt,841.9pt" strokecolor="#2c2952" strokeweight="3pt">
          <w10:wrap anchorx="page" anchory="page"/>
        </v:line>
      </w:pict>
    </w:r>
    <w:r>
      <w:pict w14:anchorId="36E2BE99">
        <v:shapetype id="_x0000_t202" coordsize="21600,21600" o:spt="202" path="m,l,21600r21600,l21600,xe">
          <v:stroke joinstyle="miter"/>
          <v:path gradientshapeok="t" o:connecttype="rect"/>
        </v:shapetype>
        <v:shape id="docshape9" o:spid="_x0000_s2049" type="#_x0000_t202" style="position:absolute;margin-left:22.7pt;margin-top:811.7pt;width:12.3pt;height:12.9pt;z-index:-16303104;mso-position-horizontal-relative:page;mso-position-vertical-relative:page" filled="f" stroked="f">
          <v:textbox inset="0,0,0,0">
            <w:txbxContent>
              <w:p w14:paraId="79C217FE" w14:textId="77777777" w:rsidR="00356EA4" w:rsidRDefault="00B46CC1">
                <w:pPr>
                  <w:spacing w:before="1"/>
                  <w:ind w:left="60"/>
                  <w:rPr>
                    <w:sz w:val="20"/>
                  </w:rPr>
                </w:pPr>
                <w:r>
                  <w:rPr>
                    <w:color w:val="363435"/>
                    <w:w w:val="83"/>
                    <w:sz w:val="20"/>
                  </w:rPr>
                  <w:fldChar w:fldCharType="begin"/>
                </w:r>
                <w:r>
                  <w:rPr>
                    <w:color w:val="363435"/>
                    <w:w w:val="83"/>
                    <w:sz w:val="20"/>
                  </w:rPr>
                  <w:instrText xml:space="preserve"> PAGE </w:instrText>
                </w:r>
                <w:r>
                  <w:rPr>
                    <w:color w:val="363435"/>
                    <w:w w:val="83"/>
                    <w:sz w:val="20"/>
                  </w:rPr>
                  <w:fldChar w:fldCharType="separate"/>
                </w:r>
                <w:r>
                  <w:rPr>
                    <w:color w:val="363435"/>
                    <w:w w:val="83"/>
                    <w:sz w:val="20"/>
                  </w:rPr>
                  <w:t>5</w:t>
                </w:r>
                <w:r>
                  <w:rPr>
                    <w:color w:val="363435"/>
                    <w:w w:val="83"/>
                    <w:sz w:val="20"/>
                  </w:rP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E7AA5F" w14:textId="77777777" w:rsidR="00000000" w:rsidRDefault="00B46CC1">
      <w:r>
        <w:separator/>
      </w:r>
    </w:p>
  </w:footnote>
  <w:footnote w:type="continuationSeparator" w:id="0">
    <w:p w14:paraId="60AAA840" w14:textId="77777777" w:rsidR="00000000" w:rsidRDefault="00B46C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6B2410" w14:textId="77777777" w:rsidR="00356EA4" w:rsidRDefault="00B46CC1">
    <w:pPr>
      <w:pStyle w:val="BodyText"/>
      <w:spacing w:line="14" w:lineRule="auto"/>
      <w:rPr>
        <w:sz w:val="20"/>
      </w:rPr>
    </w:pPr>
    <w:r>
      <w:pict w14:anchorId="2B8763F4">
        <v:shapetype id="_x0000_t202" coordsize="21600,21600" o:spt="202" path="m,l,21600r21600,l21600,xe">
          <v:stroke joinstyle="miter"/>
          <v:path gradientshapeok="t" o:connecttype="rect"/>
        </v:shapetype>
        <v:shape id="docshape3" o:spid="_x0000_s2059" type="#_x0000_t202" style="position:absolute;margin-left:27.3pt;margin-top:39.9pt;width:32.25pt;height:15.3pt;z-index:-16308224;mso-position-horizontal-relative:page;mso-position-vertical-relative:page" filled="f" stroked="f">
          <v:textbox inset="0,0,0,0">
            <w:txbxContent>
              <w:p w14:paraId="10E844C6" w14:textId="77777777" w:rsidR="00356EA4" w:rsidRDefault="00B46CC1">
                <w:pPr>
                  <w:spacing w:before="10"/>
                  <w:ind w:left="20"/>
                  <w:rPr>
                    <w:rFonts w:ascii="Times New Roman"/>
                    <w:sz w:val="24"/>
                  </w:rPr>
                </w:pPr>
                <w:r>
                  <w:rPr>
                    <w:rFonts w:ascii="Times New Roman"/>
                    <w:color w:val="2C2952"/>
                    <w:spacing w:val="-2"/>
                    <w:w w:val="110"/>
                    <w:sz w:val="24"/>
                  </w:rPr>
                  <w:t>Notes</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4F6D3B" w14:textId="77777777" w:rsidR="00356EA4" w:rsidRDefault="00B46CC1">
    <w:pPr>
      <w:pStyle w:val="BodyText"/>
      <w:spacing w:line="14" w:lineRule="auto"/>
      <w:rPr>
        <w:sz w:val="20"/>
      </w:rPr>
    </w:pPr>
    <w:r>
      <w:pict w14:anchorId="041240AA">
        <v:shapetype id="_x0000_t202" coordsize="21600,21600" o:spt="202" path="m,l,21600r21600,l21600,xe">
          <v:stroke joinstyle="miter"/>
          <v:path gradientshapeok="t" o:connecttype="rect"/>
        </v:shapetype>
        <v:shape id="docshape2" o:spid="_x0000_s2060" type="#_x0000_t202" style="position:absolute;margin-left:27.3pt;margin-top:39.9pt;width:32.25pt;height:15.3pt;z-index:-16308736;mso-position-horizontal-relative:page;mso-position-vertical-relative:page" filled="f" stroked="f">
          <v:textbox inset="0,0,0,0">
            <w:txbxContent>
              <w:p w14:paraId="33B6BA2A" w14:textId="77777777" w:rsidR="00356EA4" w:rsidRDefault="00B46CC1">
                <w:pPr>
                  <w:spacing w:before="10"/>
                  <w:ind w:left="20"/>
                  <w:rPr>
                    <w:rFonts w:ascii="Times New Roman"/>
                    <w:sz w:val="24"/>
                  </w:rPr>
                </w:pPr>
                <w:r>
                  <w:rPr>
                    <w:rFonts w:ascii="Times New Roman"/>
                    <w:color w:val="2C2952"/>
                    <w:spacing w:val="-2"/>
                    <w:w w:val="110"/>
                    <w:sz w:val="24"/>
                  </w:rPr>
                  <w:t>Notes</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49FBDB" w14:textId="77777777" w:rsidR="00356EA4" w:rsidRDefault="00B46CC1">
    <w:pPr>
      <w:pStyle w:val="BodyText"/>
      <w:spacing w:line="14" w:lineRule="auto"/>
      <w:rPr>
        <w:sz w:val="20"/>
      </w:rPr>
    </w:pPr>
    <w:r>
      <w:pict w14:anchorId="3F9A0EDB">
        <v:shapetype id="_x0000_t202" coordsize="21600,21600" o:spt="202" path="m,l,21600r21600,l21600,xe">
          <v:stroke joinstyle="miter"/>
          <v:path gradientshapeok="t" o:connecttype="rect"/>
        </v:shapetype>
        <v:shape id="docshape6" o:spid="_x0000_s2054" type="#_x0000_t202" style="position:absolute;margin-left:27.3pt;margin-top:39.9pt;width:32.25pt;height:15.3pt;z-index:-16305664;mso-position-horizontal-relative:page;mso-position-vertical-relative:page" filled="f" stroked="f">
          <v:textbox inset="0,0,0,0">
            <w:txbxContent>
              <w:p w14:paraId="3A9E6361" w14:textId="77777777" w:rsidR="00356EA4" w:rsidRDefault="00B46CC1">
                <w:pPr>
                  <w:spacing w:before="10"/>
                  <w:ind w:left="20"/>
                  <w:rPr>
                    <w:rFonts w:ascii="Times New Roman"/>
                    <w:sz w:val="24"/>
                  </w:rPr>
                </w:pPr>
                <w:r>
                  <w:rPr>
                    <w:rFonts w:ascii="Times New Roman"/>
                    <w:color w:val="2C2952"/>
                    <w:spacing w:val="-2"/>
                    <w:w w:val="110"/>
                    <w:sz w:val="24"/>
                  </w:rPr>
                  <w:t>Notes</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BBBB7" w14:textId="77777777" w:rsidR="00356EA4" w:rsidRDefault="00B46CC1">
    <w:pPr>
      <w:pStyle w:val="BodyText"/>
      <w:spacing w:line="14" w:lineRule="auto"/>
      <w:rPr>
        <w:sz w:val="20"/>
      </w:rPr>
    </w:pPr>
    <w:r>
      <w:pict w14:anchorId="1438B99C">
        <v:shapetype id="_x0000_t202" coordsize="21600,21600" o:spt="202" path="m,l,21600r21600,l21600,xe">
          <v:stroke joinstyle="miter"/>
          <v:path gradientshapeok="t" o:connecttype="rect"/>
        </v:shapetype>
        <v:shape id="docshape7" o:spid="_x0000_s2053" type="#_x0000_t202" style="position:absolute;margin-left:27.3pt;margin-top:39.9pt;width:32.25pt;height:15.3pt;z-index:-16305152;mso-position-horizontal-relative:page;mso-position-vertical-relative:page" filled="f" stroked="f">
          <v:textbox inset="0,0,0,0">
            <w:txbxContent>
              <w:p w14:paraId="57751F72" w14:textId="77777777" w:rsidR="00356EA4" w:rsidRDefault="00B46CC1">
                <w:pPr>
                  <w:spacing w:before="10"/>
                  <w:ind w:left="20"/>
                  <w:rPr>
                    <w:rFonts w:ascii="Times New Roman"/>
                    <w:sz w:val="24"/>
                  </w:rPr>
                </w:pPr>
                <w:r>
                  <w:rPr>
                    <w:rFonts w:ascii="Times New Roman"/>
                    <w:color w:val="2C2952"/>
                    <w:spacing w:val="-2"/>
                    <w:w w:val="110"/>
                    <w:sz w:val="24"/>
                  </w:rPr>
                  <w:t>Notes</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D02273"/>
    <w:multiLevelType w:val="hybridMultilevel"/>
    <w:tmpl w:val="BBF2DC4E"/>
    <w:lvl w:ilvl="0" w:tplc="4BCEAEA4">
      <w:start w:val="1"/>
      <w:numFmt w:val="decimal"/>
      <w:lvlText w:val="(%1)"/>
      <w:lvlJc w:val="left"/>
      <w:pPr>
        <w:ind w:left="1241" w:hanging="737"/>
        <w:jc w:val="right"/>
      </w:pPr>
      <w:rPr>
        <w:rFonts w:hint="default"/>
        <w:spacing w:val="-14"/>
        <w:w w:val="83"/>
        <w:lang w:val="en-US" w:eastAsia="en-US" w:bidi="ar-SA"/>
      </w:rPr>
    </w:lvl>
    <w:lvl w:ilvl="1" w:tplc="41B65842">
      <w:start w:val="1"/>
      <w:numFmt w:val="lowerLetter"/>
      <w:lvlText w:val="(%2)"/>
      <w:lvlJc w:val="left"/>
      <w:pPr>
        <w:ind w:left="1808" w:hanging="567"/>
        <w:jc w:val="left"/>
      </w:pPr>
      <w:rPr>
        <w:rFonts w:ascii="Lucida Sans" w:eastAsia="Lucida Sans" w:hAnsi="Lucida Sans" w:cs="Lucida Sans" w:hint="default"/>
        <w:b w:val="0"/>
        <w:bCs w:val="0"/>
        <w:i w:val="0"/>
        <w:iCs w:val="0"/>
        <w:color w:val="363435"/>
        <w:spacing w:val="-13"/>
        <w:w w:val="90"/>
        <w:sz w:val="22"/>
        <w:szCs w:val="22"/>
        <w:lang w:val="en-US" w:eastAsia="en-US" w:bidi="ar-SA"/>
      </w:rPr>
    </w:lvl>
    <w:lvl w:ilvl="2" w:tplc="6EB2103E">
      <w:start w:val="1"/>
      <w:numFmt w:val="lowerRoman"/>
      <w:lvlText w:val="(%3)"/>
      <w:lvlJc w:val="left"/>
      <w:pPr>
        <w:ind w:left="6059" w:hanging="567"/>
        <w:jc w:val="left"/>
      </w:pPr>
      <w:rPr>
        <w:rFonts w:ascii="Lucida Sans" w:eastAsia="Lucida Sans" w:hAnsi="Lucida Sans" w:cs="Lucida Sans" w:hint="default"/>
        <w:b w:val="0"/>
        <w:bCs w:val="0"/>
        <w:i w:val="0"/>
        <w:iCs w:val="0"/>
        <w:color w:val="363435"/>
        <w:spacing w:val="-4"/>
        <w:w w:val="98"/>
        <w:sz w:val="22"/>
        <w:szCs w:val="22"/>
        <w:lang w:val="en-US" w:eastAsia="en-US" w:bidi="ar-SA"/>
      </w:rPr>
    </w:lvl>
    <w:lvl w:ilvl="3" w:tplc="7BFE5C84">
      <w:numFmt w:val="bullet"/>
      <w:lvlText w:val="•"/>
      <w:lvlJc w:val="left"/>
      <w:pPr>
        <w:ind w:left="5500" w:hanging="567"/>
      </w:pPr>
      <w:rPr>
        <w:rFonts w:hint="default"/>
        <w:lang w:val="en-US" w:eastAsia="en-US" w:bidi="ar-SA"/>
      </w:rPr>
    </w:lvl>
    <w:lvl w:ilvl="4" w:tplc="B07296BE">
      <w:numFmt w:val="bullet"/>
      <w:lvlText w:val="•"/>
      <w:lvlJc w:val="left"/>
      <w:pPr>
        <w:ind w:left="6060" w:hanging="567"/>
      </w:pPr>
      <w:rPr>
        <w:rFonts w:hint="default"/>
        <w:lang w:val="en-US" w:eastAsia="en-US" w:bidi="ar-SA"/>
      </w:rPr>
    </w:lvl>
    <w:lvl w:ilvl="5" w:tplc="64322900">
      <w:numFmt w:val="bullet"/>
      <w:lvlText w:val="•"/>
      <w:lvlJc w:val="left"/>
      <w:pPr>
        <w:ind w:left="6209" w:hanging="567"/>
      </w:pPr>
      <w:rPr>
        <w:rFonts w:hint="default"/>
        <w:lang w:val="en-US" w:eastAsia="en-US" w:bidi="ar-SA"/>
      </w:rPr>
    </w:lvl>
    <w:lvl w:ilvl="6" w:tplc="3E6C4366">
      <w:numFmt w:val="bullet"/>
      <w:lvlText w:val="•"/>
      <w:lvlJc w:val="left"/>
      <w:pPr>
        <w:ind w:left="6359" w:hanging="567"/>
      </w:pPr>
      <w:rPr>
        <w:rFonts w:hint="default"/>
        <w:lang w:val="en-US" w:eastAsia="en-US" w:bidi="ar-SA"/>
      </w:rPr>
    </w:lvl>
    <w:lvl w:ilvl="7" w:tplc="EBC810B8">
      <w:numFmt w:val="bullet"/>
      <w:lvlText w:val="•"/>
      <w:lvlJc w:val="left"/>
      <w:pPr>
        <w:ind w:left="6508" w:hanging="567"/>
      </w:pPr>
      <w:rPr>
        <w:rFonts w:hint="default"/>
        <w:lang w:val="en-US" w:eastAsia="en-US" w:bidi="ar-SA"/>
      </w:rPr>
    </w:lvl>
    <w:lvl w:ilvl="8" w:tplc="D1763080">
      <w:numFmt w:val="bullet"/>
      <w:lvlText w:val="•"/>
      <w:lvlJc w:val="left"/>
      <w:pPr>
        <w:ind w:left="6658" w:hanging="567"/>
      </w:pPr>
      <w:rPr>
        <w:rFonts w:hint="default"/>
        <w:lang w:val="en-US" w:eastAsia="en-US" w:bidi="ar-SA"/>
      </w:rPr>
    </w:lvl>
  </w:abstractNum>
  <w:abstractNum w:abstractNumId="1" w15:restartNumberingAfterBreak="0">
    <w:nsid w:val="1B425686"/>
    <w:multiLevelType w:val="hybridMultilevel"/>
    <w:tmpl w:val="446066E6"/>
    <w:lvl w:ilvl="0" w:tplc="FFD2A5EC">
      <w:numFmt w:val="bullet"/>
      <w:lvlText w:val="•"/>
      <w:lvlJc w:val="left"/>
      <w:pPr>
        <w:ind w:left="276" w:hanging="171"/>
      </w:pPr>
      <w:rPr>
        <w:rFonts w:ascii="Lucida Sans" w:eastAsia="Lucida Sans" w:hAnsi="Lucida Sans" w:cs="Lucida Sans" w:hint="default"/>
        <w:b w:val="0"/>
        <w:bCs w:val="0"/>
        <w:i w:val="0"/>
        <w:iCs w:val="0"/>
        <w:color w:val="363435"/>
        <w:w w:val="45"/>
        <w:sz w:val="18"/>
        <w:szCs w:val="18"/>
        <w:lang w:val="en-US" w:eastAsia="en-US" w:bidi="ar-SA"/>
      </w:rPr>
    </w:lvl>
    <w:lvl w:ilvl="1" w:tplc="F064D94C">
      <w:numFmt w:val="bullet"/>
      <w:lvlText w:val="•"/>
      <w:lvlJc w:val="left"/>
      <w:pPr>
        <w:ind w:left="579" w:hanging="171"/>
      </w:pPr>
      <w:rPr>
        <w:rFonts w:hint="default"/>
        <w:lang w:val="en-US" w:eastAsia="en-US" w:bidi="ar-SA"/>
      </w:rPr>
    </w:lvl>
    <w:lvl w:ilvl="2" w:tplc="EE26EC0C">
      <w:numFmt w:val="bullet"/>
      <w:lvlText w:val="•"/>
      <w:lvlJc w:val="left"/>
      <w:pPr>
        <w:ind w:left="878" w:hanging="171"/>
      </w:pPr>
      <w:rPr>
        <w:rFonts w:hint="default"/>
        <w:lang w:val="en-US" w:eastAsia="en-US" w:bidi="ar-SA"/>
      </w:rPr>
    </w:lvl>
    <w:lvl w:ilvl="3" w:tplc="09A4418C">
      <w:numFmt w:val="bullet"/>
      <w:lvlText w:val="•"/>
      <w:lvlJc w:val="left"/>
      <w:pPr>
        <w:ind w:left="1177" w:hanging="171"/>
      </w:pPr>
      <w:rPr>
        <w:rFonts w:hint="default"/>
        <w:lang w:val="en-US" w:eastAsia="en-US" w:bidi="ar-SA"/>
      </w:rPr>
    </w:lvl>
    <w:lvl w:ilvl="4" w:tplc="2B3C2426">
      <w:numFmt w:val="bullet"/>
      <w:lvlText w:val="•"/>
      <w:lvlJc w:val="left"/>
      <w:pPr>
        <w:ind w:left="1476" w:hanging="171"/>
      </w:pPr>
      <w:rPr>
        <w:rFonts w:hint="default"/>
        <w:lang w:val="en-US" w:eastAsia="en-US" w:bidi="ar-SA"/>
      </w:rPr>
    </w:lvl>
    <w:lvl w:ilvl="5" w:tplc="0F3EF97E">
      <w:numFmt w:val="bullet"/>
      <w:lvlText w:val="•"/>
      <w:lvlJc w:val="left"/>
      <w:pPr>
        <w:ind w:left="1775" w:hanging="171"/>
      </w:pPr>
      <w:rPr>
        <w:rFonts w:hint="default"/>
        <w:lang w:val="en-US" w:eastAsia="en-US" w:bidi="ar-SA"/>
      </w:rPr>
    </w:lvl>
    <w:lvl w:ilvl="6" w:tplc="01489874">
      <w:numFmt w:val="bullet"/>
      <w:lvlText w:val="•"/>
      <w:lvlJc w:val="left"/>
      <w:pPr>
        <w:ind w:left="2074" w:hanging="171"/>
      </w:pPr>
      <w:rPr>
        <w:rFonts w:hint="default"/>
        <w:lang w:val="en-US" w:eastAsia="en-US" w:bidi="ar-SA"/>
      </w:rPr>
    </w:lvl>
    <w:lvl w:ilvl="7" w:tplc="493014DC">
      <w:numFmt w:val="bullet"/>
      <w:lvlText w:val="•"/>
      <w:lvlJc w:val="left"/>
      <w:pPr>
        <w:ind w:left="2373" w:hanging="171"/>
      </w:pPr>
      <w:rPr>
        <w:rFonts w:hint="default"/>
        <w:lang w:val="en-US" w:eastAsia="en-US" w:bidi="ar-SA"/>
      </w:rPr>
    </w:lvl>
    <w:lvl w:ilvl="8" w:tplc="AAF2B668">
      <w:numFmt w:val="bullet"/>
      <w:lvlText w:val="•"/>
      <w:lvlJc w:val="left"/>
      <w:pPr>
        <w:ind w:left="2672" w:hanging="171"/>
      </w:pPr>
      <w:rPr>
        <w:rFonts w:hint="default"/>
        <w:lang w:val="en-US" w:eastAsia="en-US" w:bidi="ar-SA"/>
      </w:rPr>
    </w:lvl>
  </w:abstractNum>
  <w:abstractNum w:abstractNumId="2" w15:restartNumberingAfterBreak="0">
    <w:nsid w:val="2A4852EB"/>
    <w:multiLevelType w:val="hybridMultilevel"/>
    <w:tmpl w:val="8288402C"/>
    <w:lvl w:ilvl="0" w:tplc="5D8671EC">
      <w:start w:val="1"/>
      <w:numFmt w:val="decimal"/>
      <w:lvlText w:val="%1."/>
      <w:lvlJc w:val="left"/>
      <w:pPr>
        <w:ind w:left="4014" w:hanging="224"/>
        <w:jc w:val="left"/>
      </w:pPr>
      <w:rPr>
        <w:rFonts w:ascii="Lucida Sans" w:eastAsia="Lucida Sans" w:hAnsi="Lucida Sans" w:cs="Lucida Sans" w:hint="default"/>
        <w:b w:val="0"/>
        <w:bCs w:val="0"/>
        <w:i w:val="0"/>
        <w:iCs w:val="0"/>
        <w:color w:val="363435"/>
        <w:spacing w:val="-9"/>
        <w:w w:val="79"/>
        <w:sz w:val="22"/>
        <w:szCs w:val="22"/>
        <w:lang w:val="en-US" w:eastAsia="en-US" w:bidi="ar-SA"/>
      </w:rPr>
    </w:lvl>
    <w:lvl w:ilvl="1" w:tplc="E018BA88">
      <w:numFmt w:val="bullet"/>
      <w:lvlText w:val="•"/>
      <w:lvlJc w:val="left"/>
      <w:pPr>
        <w:ind w:left="4074" w:hanging="284"/>
      </w:pPr>
      <w:rPr>
        <w:rFonts w:ascii="Lucida Sans" w:eastAsia="Lucida Sans" w:hAnsi="Lucida Sans" w:cs="Lucida Sans" w:hint="default"/>
        <w:b w:val="0"/>
        <w:bCs w:val="0"/>
        <w:i w:val="0"/>
        <w:iCs w:val="0"/>
        <w:color w:val="363435"/>
        <w:w w:val="51"/>
        <w:sz w:val="22"/>
        <w:szCs w:val="22"/>
        <w:lang w:val="en-US" w:eastAsia="en-US" w:bidi="ar-SA"/>
      </w:rPr>
    </w:lvl>
    <w:lvl w:ilvl="2" w:tplc="7CCE8B98">
      <w:numFmt w:val="bullet"/>
      <w:lvlText w:val="•"/>
      <w:lvlJc w:val="left"/>
      <w:pPr>
        <w:ind w:left="4853" w:hanging="284"/>
      </w:pPr>
      <w:rPr>
        <w:rFonts w:hint="default"/>
        <w:lang w:val="en-US" w:eastAsia="en-US" w:bidi="ar-SA"/>
      </w:rPr>
    </w:lvl>
    <w:lvl w:ilvl="3" w:tplc="D4A68A9E">
      <w:numFmt w:val="bullet"/>
      <w:lvlText w:val="•"/>
      <w:lvlJc w:val="left"/>
      <w:pPr>
        <w:ind w:left="5626" w:hanging="284"/>
      </w:pPr>
      <w:rPr>
        <w:rFonts w:hint="default"/>
        <w:lang w:val="en-US" w:eastAsia="en-US" w:bidi="ar-SA"/>
      </w:rPr>
    </w:lvl>
    <w:lvl w:ilvl="4" w:tplc="64489824">
      <w:numFmt w:val="bullet"/>
      <w:lvlText w:val="•"/>
      <w:lvlJc w:val="left"/>
      <w:pPr>
        <w:ind w:left="6400" w:hanging="284"/>
      </w:pPr>
      <w:rPr>
        <w:rFonts w:hint="default"/>
        <w:lang w:val="en-US" w:eastAsia="en-US" w:bidi="ar-SA"/>
      </w:rPr>
    </w:lvl>
    <w:lvl w:ilvl="5" w:tplc="37B8018A">
      <w:numFmt w:val="bullet"/>
      <w:lvlText w:val="•"/>
      <w:lvlJc w:val="left"/>
      <w:pPr>
        <w:ind w:left="7173" w:hanging="284"/>
      </w:pPr>
      <w:rPr>
        <w:rFonts w:hint="default"/>
        <w:lang w:val="en-US" w:eastAsia="en-US" w:bidi="ar-SA"/>
      </w:rPr>
    </w:lvl>
    <w:lvl w:ilvl="6" w:tplc="4C3E68D0">
      <w:numFmt w:val="bullet"/>
      <w:lvlText w:val="•"/>
      <w:lvlJc w:val="left"/>
      <w:pPr>
        <w:ind w:left="7947" w:hanging="284"/>
      </w:pPr>
      <w:rPr>
        <w:rFonts w:hint="default"/>
        <w:lang w:val="en-US" w:eastAsia="en-US" w:bidi="ar-SA"/>
      </w:rPr>
    </w:lvl>
    <w:lvl w:ilvl="7" w:tplc="4DD6925E">
      <w:numFmt w:val="bullet"/>
      <w:lvlText w:val="•"/>
      <w:lvlJc w:val="left"/>
      <w:pPr>
        <w:ind w:left="8720" w:hanging="284"/>
      </w:pPr>
      <w:rPr>
        <w:rFonts w:hint="default"/>
        <w:lang w:val="en-US" w:eastAsia="en-US" w:bidi="ar-SA"/>
      </w:rPr>
    </w:lvl>
    <w:lvl w:ilvl="8" w:tplc="A1AA80B0">
      <w:numFmt w:val="bullet"/>
      <w:lvlText w:val="•"/>
      <w:lvlJc w:val="left"/>
      <w:pPr>
        <w:ind w:left="9493" w:hanging="284"/>
      </w:pPr>
      <w:rPr>
        <w:rFonts w:hint="default"/>
        <w:lang w:val="en-US" w:eastAsia="en-US" w:bidi="ar-SA"/>
      </w:rPr>
    </w:lvl>
  </w:abstractNum>
  <w:abstractNum w:abstractNumId="3" w15:restartNumberingAfterBreak="0">
    <w:nsid w:val="38066E54"/>
    <w:multiLevelType w:val="hybridMultilevel"/>
    <w:tmpl w:val="DAE06C0C"/>
    <w:lvl w:ilvl="0" w:tplc="AA701DD4">
      <w:numFmt w:val="bullet"/>
      <w:lvlText w:val="•"/>
      <w:lvlJc w:val="left"/>
      <w:pPr>
        <w:ind w:left="4074" w:hanging="284"/>
      </w:pPr>
      <w:rPr>
        <w:rFonts w:ascii="Lucida Sans" w:eastAsia="Lucida Sans" w:hAnsi="Lucida Sans" w:cs="Lucida Sans" w:hint="default"/>
        <w:b w:val="0"/>
        <w:bCs w:val="0"/>
        <w:i w:val="0"/>
        <w:iCs w:val="0"/>
        <w:color w:val="363435"/>
        <w:w w:val="51"/>
        <w:sz w:val="22"/>
        <w:szCs w:val="22"/>
        <w:lang w:val="en-US" w:eastAsia="en-US" w:bidi="ar-SA"/>
      </w:rPr>
    </w:lvl>
    <w:lvl w:ilvl="1" w:tplc="C09CB692">
      <w:numFmt w:val="bullet"/>
      <w:lvlText w:val="•"/>
      <w:lvlJc w:val="left"/>
      <w:pPr>
        <w:ind w:left="4776" w:hanging="284"/>
      </w:pPr>
      <w:rPr>
        <w:rFonts w:hint="default"/>
        <w:lang w:val="en-US" w:eastAsia="en-US" w:bidi="ar-SA"/>
      </w:rPr>
    </w:lvl>
    <w:lvl w:ilvl="2" w:tplc="87B0FF1C">
      <w:numFmt w:val="bullet"/>
      <w:lvlText w:val="•"/>
      <w:lvlJc w:val="left"/>
      <w:pPr>
        <w:ind w:left="5472" w:hanging="284"/>
      </w:pPr>
      <w:rPr>
        <w:rFonts w:hint="default"/>
        <w:lang w:val="en-US" w:eastAsia="en-US" w:bidi="ar-SA"/>
      </w:rPr>
    </w:lvl>
    <w:lvl w:ilvl="3" w:tplc="7526ADAE">
      <w:numFmt w:val="bullet"/>
      <w:lvlText w:val="•"/>
      <w:lvlJc w:val="left"/>
      <w:pPr>
        <w:ind w:left="6168" w:hanging="284"/>
      </w:pPr>
      <w:rPr>
        <w:rFonts w:hint="default"/>
        <w:lang w:val="en-US" w:eastAsia="en-US" w:bidi="ar-SA"/>
      </w:rPr>
    </w:lvl>
    <w:lvl w:ilvl="4" w:tplc="65A03A5A">
      <w:numFmt w:val="bullet"/>
      <w:lvlText w:val="•"/>
      <w:lvlJc w:val="left"/>
      <w:pPr>
        <w:ind w:left="6864" w:hanging="284"/>
      </w:pPr>
      <w:rPr>
        <w:rFonts w:hint="default"/>
        <w:lang w:val="en-US" w:eastAsia="en-US" w:bidi="ar-SA"/>
      </w:rPr>
    </w:lvl>
    <w:lvl w:ilvl="5" w:tplc="15E8B8D0">
      <w:numFmt w:val="bullet"/>
      <w:lvlText w:val="•"/>
      <w:lvlJc w:val="left"/>
      <w:pPr>
        <w:ind w:left="7560" w:hanging="284"/>
      </w:pPr>
      <w:rPr>
        <w:rFonts w:hint="default"/>
        <w:lang w:val="en-US" w:eastAsia="en-US" w:bidi="ar-SA"/>
      </w:rPr>
    </w:lvl>
    <w:lvl w:ilvl="6" w:tplc="89A06782">
      <w:numFmt w:val="bullet"/>
      <w:lvlText w:val="•"/>
      <w:lvlJc w:val="left"/>
      <w:pPr>
        <w:ind w:left="8256" w:hanging="284"/>
      </w:pPr>
      <w:rPr>
        <w:rFonts w:hint="default"/>
        <w:lang w:val="en-US" w:eastAsia="en-US" w:bidi="ar-SA"/>
      </w:rPr>
    </w:lvl>
    <w:lvl w:ilvl="7" w:tplc="4ABC8DFE">
      <w:numFmt w:val="bullet"/>
      <w:lvlText w:val="•"/>
      <w:lvlJc w:val="left"/>
      <w:pPr>
        <w:ind w:left="8952" w:hanging="284"/>
      </w:pPr>
      <w:rPr>
        <w:rFonts w:hint="default"/>
        <w:lang w:val="en-US" w:eastAsia="en-US" w:bidi="ar-SA"/>
      </w:rPr>
    </w:lvl>
    <w:lvl w:ilvl="8" w:tplc="EC5051D8">
      <w:numFmt w:val="bullet"/>
      <w:lvlText w:val="•"/>
      <w:lvlJc w:val="left"/>
      <w:pPr>
        <w:ind w:left="9648" w:hanging="284"/>
      </w:pPr>
      <w:rPr>
        <w:rFonts w:hint="default"/>
        <w:lang w:val="en-US" w:eastAsia="en-US" w:bidi="ar-SA"/>
      </w:rPr>
    </w:lvl>
  </w:abstractNum>
  <w:abstractNum w:abstractNumId="4" w15:restartNumberingAfterBreak="0">
    <w:nsid w:val="447E6238"/>
    <w:multiLevelType w:val="hybridMultilevel"/>
    <w:tmpl w:val="86F4DEE4"/>
    <w:lvl w:ilvl="0" w:tplc="59941B14">
      <w:start w:val="1"/>
      <w:numFmt w:val="lowerLetter"/>
      <w:lvlText w:val="(%1)"/>
      <w:lvlJc w:val="left"/>
      <w:pPr>
        <w:ind w:left="673" w:hanging="567"/>
        <w:jc w:val="right"/>
      </w:pPr>
      <w:rPr>
        <w:rFonts w:ascii="Lucida Sans" w:eastAsia="Lucida Sans" w:hAnsi="Lucida Sans" w:cs="Lucida Sans" w:hint="default"/>
        <w:b w:val="0"/>
        <w:bCs w:val="0"/>
        <w:i w:val="0"/>
        <w:iCs w:val="0"/>
        <w:color w:val="363435"/>
        <w:spacing w:val="-13"/>
        <w:w w:val="90"/>
        <w:sz w:val="22"/>
        <w:szCs w:val="22"/>
        <w:lang w:val="en-US" w:eastAsia="en-US" w:bidi="ar-SA"/>
      </w:rPr>
    </w:lvl>
    <w:lvl w:ilvl="1" w:tplc="4586A196">
      <w:numFmt w:val="bullet"/>
      <w:lvlText w:val="•"/>
      <w:lvlJc w:val="left"/>
      <w:pPr>
        <w:ind w:left="1234" w:hanging="567"/>
      </w:pPr>
      <w:rPr>
        <w:rFonts w:hint="default"/>
        <w:lang w:val="en-US" w:eastAsia="en-US" w:bidi="ar-SA"/>
      </w:rPr>
    </w:lvl>
    <w:lvl w:ilvl="2" w:tplc="8340AAC2">
      <w:numFmt w:val="bullet"/>
      <w:lvlText w:val="•"/>
      <w:lvlJc w:val="left"/>
      <w:pPr>
        <w:ind w:left="1788" w:hanging="567"/>
      </w:pPr>
      <w:rPr>
        <w:rFonts w:hint="default"/>
        <w:lang w:val="en-US" w:eastAsia="en-US" w:bidi="ar-SA"/>
      </w:rPr>
    </w:lvl>
    <w:lvl w:ilvl="3" w:tplc="4B1E5338">
      <w:numFmt w:val="bullet"/>
      <w:lvlText w:val="•"/>
      <w:lvlJc w:val="left"/>
      <w:pPr>
        <w:ind w:left="2342" w:hanging="567"/>
      </w:pPr>
      <w:rPr>
        <w:rFonts w:hint="default"/>
        <w:lang w:val="en-US" w:eastAsia="en-US" w:bidi="ar-SA"/>
      </w:rPr>
    </w:lvl>
    <w:lvl w:ilvl="4" w:tplc="E0047BD2">
      <w:numFmt w:val="bullet"/>
      <w:lvlText w:val="•"/>
      <w:lvlJc w:val="left"/>
      <w:pPr>
        <w:ind w:left="2896" w:hanging="567"/>
      </w:pPr>
      <w:rPr>
        <w:rFonts w:hint="default"/>
        <w:lang w:val="en-US" w:eastAsia="en-US" w:bidi="ar-SA"/>
      </w:rPr>
    </w:lvl>
    <w:lvl w:ilvl="5" w:tplc="B9A22E5E">
      <w:numFmt w:val="bullet"/>
      <w:lvlText w:val="•"/>
      <w:lvlJc w:val="left"/>
      <w:pPr>
        <w:ind w:left="3450" w:hanging="567"/>
      </w:pPr>
      <w:rPr>
        <w:rFonts w:hint="default"/>
        <w:lang w:val="en-US" w:eastAsia="en-US" w:bidi="ar-SA"/>
      </w:rPr>
    </w:lvl>
    <w:lvl w:ilvl="6" w:tplc="3AD2D2C8">
      <w:numFmt w:val="bullet"/>
      <w:lvlText w:val="•"/>
      <w:lvlJc w:val="left"/>
      <w:pPr>
        <w:ind w:left="4004" w:hanging="567"/>
      </w:pPr>
      <w:rPr>
        <w:rFonts w:hint="default"/>
        <w:lang w:val="en-US" w:eastAsia="en-US" w:bidi="ar-SA"/>
      </w:rPr>
    </w:lvl>
    <w:lvl w:ilvl="7" w:tplc="00506884">
      <w:numFmt w:val="bullet"/>
      <w:lvlText w:val="•"/>
      <w:lvlJc w:val="left"/>
      <w:pPr>
        <w:ind w:left="4558" w:hanging="567"/>
      </w:pPr>
      <w:rPr>
        <w:rFonts w:hint="default"/>
        <w:lang w:val="en-US" w:eastAsia="en-US" w:bidi="ar-SA"/>
      </w:rPr>
    </w:lvl>
    <w:lvl w:ilvl="8" w:tplc="0C7AE0AE">
      <w:numFmt w:val="bullet"/>
      <w:lvlText w:val="•"/>
      <w:lvlJc w:val="left"/>
      <w:pPr>
        <w:ind w:left="5112" w:hanging="567"/>
      </w:pPr>
      <w:rPr>
        <w:rFonts w:hint="default"/>
        <w:lang w:val="en-US" w:eastAsia="en-US" w:bidi="ar-SA"/>
      </w:rPr>
    </w:lvl>
  </w:abstractNum>
  <w:abstractNum w:abstractNumId="5" w15:restartNumberingAfterBreak="0">
    <w:nsid w:val="64B11674"/>
    <w:multiLevelType w:val="hybridMultilevel"/>
    <w:tmpl w:val="34BA201C"/>
    <w:lvl w:ilvl="0" w:tplc="46127936">
      <w:start w:val="1"/>
      <w:numFmt w:val="decimal"/>
      <w:lvlText w:val="%1."/>
      <w:lvlJc w:val="left"/>
      <w:pPr>
        <w:ind w:left="504" w:hanging="399"/>
        <w:jc w:val="right"/>
      </w:pPr>
      <w:rPr>
        <w:rFonts w:hint="default"/>
        <w:spacing w:val="-5"/>
        <w:w w:val="110"/>
        <w:lang w:val="en-US" w:eastAsia="en-US" w:bidi="ar-SA"/>
      </w:rPr>
    </w:lvl>
    <w:lvl w:ilvl="1" w:tplc="B2E22C50">
      <w:start w:val="1"/>
      <w:numFmt w:val="decimal"/>
      <w:lvlText w:val="(%2)"/>
      <w:lvlJc w:val="left"/>
      <w:pPr>
        <w:ind w:left="1241" w:hanging="737"/>
        <w:jc w:val="right"/>
      </w:pPr>
      <w:rPr>
        <w:rFonts w:hint="default"/>
        <w:spacing w:val="-14"/>
        <w:w w:val="83"/>
        <w:lang w:val="en-US" w:eastAsia="en-US" w:bidi="ar-SA"/>
      </w:rPr>
    </w:lvl>
    <w:lvl w:ilvl="2" w:tplc="7D7EE46E">
      <w:start w:val="1"/>
      <w:numFmt w:val="lowerLetter"/>
      <w:lvlText w:val="(%3)"/>
      <w:lvlJc w:val="left"/>
      <w:pPr>
        <w:ind w:left="1808" w:hanging="737"/>
        <w:jc w:val="left"/>
      </w:pPr>
      <w:rPr>
        <w:rFonts w:ascii="Lucida Sans" w:eastAsia="Lucida Sans" w:hAnsi="Lucida Sans" w:cs="Lucida Sans" w:hint="default"/>
        <w:b w:val="0"/>
        <w:bCs w:val="0"/>
        <w:i w:val="0"/>
        <w:iCs w:val="0"/>
        <w:color w:val="363435"/>
        <w:spacing w:val="-13"/>
        <w:w w:val="90"/>
        <w:sz w:val="22"/>
        <w:szCs w:val="22"/>
        <w:lang w:val="en-US" w:eastAsia="en-US" w:bidi="ar-SA"/>
      </w:rPr>
    </w:lvl>
    <w:lvl w:ilvl="3" w:tplc="E958762C">
      <w:numFmt w:val="bullet"/>
      <w:lvlText w:val="•"/>
      <w:lvlJc w:val="left"/>
      <w:pPr>
        <w:ind w:left="1800" w:hanging="737"/>
      </w:pPr>
      <w:rPr>
        <w:rFonts w:hint="default"/>
        <w:lang w:val="en-US" w:eastAsia="en-US" w:bidi="ar-SA"/>
      </w:rPr>
    </w:lvl>
    <w:lvl w:ilvl="4" w:tplc="E6062818">
      <w:numFmt w:val="bullet"/>
      <w:lvlText w:val="•"/>
      <w:lvlJc w:val="left"/>
      <w:pPr>
        <w:ind w:left="4920" w:hanging="737"/>
      </w:pPr>
      <w:rPr>
        <w:rFonts w:hint="default"/>
        <w:lang w:val="en-US" w:eastAsia="en-US" w:bidi="ar-SA"/>
      </w:rPr>
    </w:lvl>
    <w:lvl w:ilvl="5" w:tplc="6DF002E2">
      <w:numFmt w:val="bullet"/>
      <w:lvlText w:val="•"/>
      <w:lvlJc w:val="left"/>
      <w:pPr>
        <w:ind w:left="5500" w:hanging="737"/>
      </w:pPr>
      <w:rPr>
        <w:rFonts w:hint="default"/>
        <w:lang w:val="en-US" w:eastAsia="en-US" w:bidi="ar-SA"/>
      </w:rPr>
    </w:lvl>
    <w:lvl w:ilvl="6" w:tplc="D0782A94">
      <w:numFmt w:val="bullet"/>
      <w:lvlText w:val="•"/>
      <w:lvlJc w:val="left"/>
      <w:pPr>
        <w:ind w:left="5791" w:hanging="737"/>
      </w:pPr>
      <w:rPr>
        <w:rFonts w:hint="default"/>
        <w:lang w:val="en-US" w:eastAsia="en-US" w:bidi="ar-SA"/>
      </w:rPr>
    </w:lvl>
    <w:lvl w:ilvl="7" w:tplc="C98488CE">
      <w:numFmt w:val="bullet"/>
      <w:lvlText w:val="•"/>
      <w:lvlJc w:val="left"/>
      <w:pPr>
        <w:ind w:left="6082" w:hanging="737"/>
      </w:pPr>
      <w:rPr>
        <w:rFonts w:hint="default"/>
        <w:lang w:val="en-US" w:eastAsia="en-US" w:bidi="ar-SA"/>
      </w:rPr>
    </w:lvl>
    <w:lvl w:ilvl="8" w:tplc="DDC8BC60">
      <w:numFmt w:val="bullet"/>
      <w:lvlText w:val="•"/>
      <w:lvlJc w:val="left"/>
      <w:pPr>
        <w:ind w:left="6374" w:hanging="737"/>
      </w:pPr>
      <w:rPr>
        <w:rFonts w:hint="default"/>
        <w:lang w:val="en-US" w:eastAsia="en-US" w:bidi="ar-SA"/>
      </w:rPr>
    </w:lvl>
  </w:abstractNum>
  <w:abstractNum w:abstractNumId="6" w15:restartNumberingAfterBreak="0">
    <w:nsid w:val="667F565D"/>
    <w:multiLevelType w:val="hybridMultilevel"/>
    <w:tmpl w:val="D62294A4"/>
    <w:lvl w:ilvl="0" w:tplc="EFA8B18A">
      <w:numFmt w:val="bullet"/>
      <w:lvlText w:val="•"/>
      <w:lvlJc w:val="left"/>
      <w:pPr>
        <w:ind w:left="276" w:hanging="171"/>
      </w:pPr>
      <w:rPr>
        <w:rFonts w:ascii="Lucida Sans" w:eastAsia="Lucida Sans" w:hAnsi="Lucida Sans" w:cs="Lucida Sans" w:hint="default"/>
        <w:b w:val="0"/>
        <w:bCs w:val="0"/>
        <w:i w:val="0"/>
        <w:iCs w:val="0"/>
        <w:color w:val="2C2952"/>
        <w:w w:val="45"/>
        <w:sz w:val="18"/>
        <w:szCs w:val="18"/>
        <w:lang w:val="en-US" w:eastAsia="en-US" w:bidi="ar-SA"/>
      </w:rPr>
    </w:lvl>
    <w:lvl w:ilvl="1" w:tplc="9B0E00CA">
      <w:numFmt w:val="bullet"/>
      <w:lvlText w:val="•"/>
      <w:lvlJc w:val="left"/>
      <w:pPr>
        <w:ind w:left="576" w:hanging="171"/>
      </w:pPr>
      <w:rPr>
        <w:rFonts w:hint="default"/>
        <w:lang w:val="en-US" w:eastAsia="en-US" w:bidi="ar-SA"/>
      </w:rPr>
    </w:lvl>
    <w:lvl w:ilvl="2" w:tplc="B7F248B2">
      <w:numFmt w:val="bullet"/>
      <w:lvlText w:val="•"/>
      <w:lvlJc w:val="left"/>
      <w:pPr>
        <w:ind w:left="873" w:hanging="171"/>
      </w:pPr>
      <w:rPr>
        <w:rFonts w:hint="default"/>
        <w:lang w:val="en-US" w:eastAsia="en-US" w:bidi="ar-SA"/>
      </w:rPr>
    </w:lvl>
    <w:lvl w:ilvl="3" w:tplc="57AE3EAE">
      <w:numFmt w:val="bullet"/>
      <w:lvlText w:val="•"/>
      <w:lvlJc w:val="left"/>
      <w:pPr>
        <w:ind w:left="1170" w:hanging="171"/>
      </w:pPr>
      <w:rPr>
        <w:rFonts w:hint="default"/>
        <w:lang w:val="en-US" w:eastAsia="en-US" w:bidi="ar-SA"/>
      </w:rPr>
    </w:lvl>
    <w:lvl w:ilvl="4" w:tplc="01A674C2">
      <w:numFmt w:val="bullet"/>
      <w:lvlText w:val="•"/>
      <w:lvlJc w:val="left"/>
      <w:pPr>
        <w:ind w:left="1467" w:hanging="171"/>
      </w:pPr>
      <w:rPr>
        <w:rFonts w:hint="default"/>
        <w:lang w:val="en-US" w:eastAsia="en-US" w:bidi="ar-SA"/>
      </w:rPr>
    </w:lvl>
    <w:lvl w:ilvl="5" w:tplc="CC0CA42C">
      <w:numFmt w:val="bullet"/>
      <w:lvlText w:val="•"/>
      <w:lvlJc w:val="left"/>
      <w:pPr>
        <w:ind w:left="1764" w:hanging="171"/>
      </w:pPr>
      <w:rPr>
        <w:rFonts w:hint="default"/>
        <w:lang w:val="en-US" w:eastAsia="en-US" w:bidi="ar-SA"/>
      </w:rPr>
    </w:lvl>
    <w:lvl w:ilvl="6" w:tplc="ADCCEDE8">
      <w:numFmt w:val="bullet"/>
      <w:lvlText w:val="•"/>
      <w:lvlJc w:val="left"/>
      <w:pPr>
        <w:ind w:left="2060" w:hanging="171"/>
      </w:pPr>
      <w:rPr>
        <w:rFonts w:hint="default"/>
        <w:lang w:val="en-US" w:eastAsia="en-US" w:bidi="ar-SA"/>
      </w:rPr>
    </w:lvl>
    <w:lvl w:ilvl="7" w:tplc="7E286356">
      <w:numFmt w:val="bullet"/>
      <w:lvlText w:val="•"/>
      <w:lvlJc w:val="left"/>
      <w:pPr>
        <w:ind w:left="2357" w:hanging="171"/>
      </w:pPr>
      <w:rPr>
        <w:rFonts w:hint="default"/>
        <w:lang w:val="en-US" w:eastAsia="en-US" w:bidi="ar-SA"/>
      </w:rPr>
    </w:lvl>
    <w:lvl w:ilvl="8" w:tplc="599079AA">
      <w:numFmt w:val="bullet"/>
      <w:lvlText w:val="•"/>
      <w:lvlJc w:val="left"/>
      <w:pPr>
        <w:ind w:left="2654" w:hanging="171"/>
      </w:pPr>
      <w:rPr>
        <w:rFonts w:hint="default"/>
        <w:lang w:val="en-US" w:eastAsia="en-US" w:bidi="ar-SA"/>
      </w:rPr>
    </w:lvl>
  </w:abstractNum>
  <w:abstractNum w:abstractNumId="7" w15:restartNumberingAfterBreak="0">
    <w:nsid w:val="6A840B8B"/>
    <w:multiLevelType w:val="hybridMultilevel"/>
    <w:tmpl w:val="2AC2C98E"/>
    <w:lvl w:ilvl="0" w:tplc="C21AFA44">
      <w:start w:val="2"/>
      <w:numFmt w:val="lowerLetter"/>
      <w:lvlText w:val="(%1)"/>
      <w:lvlJc w:val="left"/>
      <w:pPr>
        <w:ind w:left="1808" w:hanging="567"/>
        <w:jc w:val="left"/>
      </w:pPr>
      <w:rPr>
        <w:rFonts w:ascii="Lucida Sans" w:eastAsia="Lucida Sans" w:hAnsi="Lucida Sans" w:cs="Lucida Sans" w:hint="default"/>
        <w:b w:val="0"/>
        <w:bCs w:val="0"/>
        <w:i w:val="0"/>
        <w:iCs w:val="0"/>
        <w:color w:val="363435"/>
        <w:spacing w:val="-14"/>
        <w:w w:val="84"/>
        <w:sz w:val="22"/>
        <w:szCs w:val="22"/>
        <w:lang w:val="en-US" w:eastAsia="en-US" w:bidi="ar-SA"/>
      </w:rPr>
    </w:lvl>
    <w:lvl w:ilvl="1" w:tplc="CDDE3530">
      <w:numFmt w:val="bullet"/>
      <w:lvlText w:val="•"/>
      <w:lvlJc w:val="left"/>
      <w:pPr>
        <w:ind w:left="2355" w:hanging="567"/>
      </w:pPr>
      <w:rPr>
        <w:rFonts w:hint="default"/>
        <w:lang w:val="en-US" w:eastAsia="en-US" w:bidi="ar-SA"/>
      </w:rPr>
    </w:lvl>
    <w:lvl w:ilvl="2" w:tplc="C7409D76">
      <w:numFmt w:val="bullet"/>
      <w:lvlText w:val="•"/>
      <w:lvlJc w:val="left"/>
      <w:pPr>
        <w:ind w:left="2911" w:hanging="567"/>
      </w:pPr>
      <w:rPr>
        <w:rFonts w:hint="default"/>
        <w:lang w:val="en-US" w:eastAsia="en-US" w:bidi="ar-SA"/>
      </w:rPr>
    </w:lvl>
    <w:lvl w:ilvl="3" w:tplc="42CE4458">
      <w:numFmt w:val="bullet"/>
      <w:lvlText w:val="•"/>
      <w:lvlJc w:val="left"/>
      <w:pPr>
        <w:ind w:left="3466" w:hanging="567"/>
      </w:pPr>
      <w:rPr>
        <w:rFonts w:hint="default"/>
        <w:lang w:val="en-US" w:eastAsia="en-US" w:bidi="ar-SA"/>
      </w:rPr>
    </w:lvl>
    <w:lvl w:ilvl="4" w:tplc="6332100E">
      <w:numFmt w:val="bullet"/>
      <w:lvlText w:val="•"/>
      <w:lvlJc w:val="left"/>
      <w:pPr>
        <w:ind w:left="4022" w:hanging="567"/>
      </w:pPr>
      <w:rPr>
        <w:rFonts w:hint="default"/>
        <w:lang w:val="en-US" w:eastAsia="en-US" w:bidi="ar-SA"/>
      </w:rPr>
    </w:lvl>
    <w:lvl w:ilvl="5" w:tplc="64906A1A">
      <w:numFmt w:val="bullet"/>
      <w:lvlText w:val="•"/>
      <w:lvlJc w:val="left"/>
      <w:pPr>
        <w:ind w:left="4577" w:hanging="567"/>
      </w:pPr>
      <w:rPr>
        <w:rFonts w:hint="default"/>
        <w:lang w:val="en-US" w:eastAsia="en-US" w:bidi="ar-SA"/>
      </w:rPr>
    </w:lvl>
    <w:lvl w:ilvl="6" w:tplc="D2FE142A">
      <w:numFmt w:val="bullet"/>
      <w:lvlText w:val="•"/>
      <w:lvlJc w:val="left"/>
      <w:pPr>
        <w:ind w:left="5133" w:hanging="567"/>
      </w:pPr>
      <w:rPr>
        <w:rFonts w:hint="default"/>
        <w:lang w:val="en-US" w:eastAsia="en-US" w:bidi="ar-SA"/>
      </w:rPr>
    </w:lvl>
    <w:lvl w:ilvl="7" w:tplc="EAE285B8">
      <w:numFmt w:val="bullet"/>
      <w:lvlText w:val="•"/>
      <w:lvlJc w:val="left"/>
      <w:pPr>
        <w:ind w:left="5689" w:hanging="567"/>
      </w:pPr>
      <w:rPr>
        <w:rFonts w:hint="default"/>
        <w:lang w:val="en-US" w:eastAsia="en-US" w:bidi="ar-SA"/>
      </w:rPr>
    </w:lvl>
    <w:lvl w:ilvl="8" w:tplc="7BA8501C">
      <w:numFmt w:val="bullet"/>
      <w:lvlText w:val="•"/>
      <w:lvlJc w:val="left"/>
      <w:pPr>
        <w:ind w:left="6244" w:hanging="567"/>
      </w:pPr>
      <w:rPr>
        <w:rFonts w:hint="default"/>
        <w:lang w:val="en-US" w:eastAsia="en-US" w:bidi="ar-SA"/>
      </w:rPr>
    </w:lvl>
  </w:abstractNum>
  <w:abstractNum w:abstractNumId="8" w15:restartNumberingAfterBreak="0">
    <w:nsid w:val="6AB4445A"/>
    <w:multiLevelType w:val="hybridMultilevel"/>
    <w:tmpl w:val="DAF6A338"/>
    <w:lvl w:ilvl="0" w:tplc="2C38ECEC">
      <w:start w:val="2"/>
      <w:numFmt w:val="lowerLetter"/>
      <w:lvlText w:val="(%1)"/>
      <w:lvlJc w:val="left"/>
      <w:pPr>
        <w:ind w:left="5493" w:hanging="567"/>
        <w:jc w:val="left"/>
      </w:pPr>
      <w:rPr>
        <w:rFonts w:ascii="Lucida Sans" w:eastAsia="Lucida Sans" w:hAnsi="Lucida Sans" w:cs="Lucida Sans" w:hint="default"/>
        <w:b w:val="0"/>
        <w:bCs w:val="0"/>
        <w:i w:val="0"/>
        <w:iCs w:val="0"/>
        <w:color w:val="363435"/>
        <w:spacing w:val="-14"/>
        <w:w w:val="84"/>
        <w:sz w:val="22"/>
        <w:szCs w:val="22"/>
        <w:lang w:val="en-US" w:eastAsia="en-US" w:bidi="ar-SA"/>
      </w:rPr>
    </w:lvl>
    <w:lvl w:ilvl="1" w:tplc="B5B435DA">
      <w:numFmt w:val="bullet"/>
      <w:lvlText w:val="•"/>
      <w:lvlJc w:val="left"/>
      <w:pPr>
        <w:ind w:left="6054" w:hanging="567"/>
      </w:pPr>
      <w:rPr>
        <w:rFonts w:hint="default"/>
        <w:lang w:val="en-US" w:eastAsia="en-US" w:bidi="ar-SA"/>
      </w:rPr>
    </w:lvl>
    <w:lvl w:ilvl="2" w:tplc="4C7C8F9A">
      <w:numFmt w:val="bullet"/>
      <w:lvlText w:val="•"/>
      <w:lvlJc w:val="left"/>
      <w:pPr>
        <w:ind w:left="6608" w:hanging="567"/>
      </w:pPr>
      <w:rPr>
        <w:rFonts w:hint="default"/>
        <w:lang w:val="en-US" w:eastAsia="en-US" w:bidi="ar-SA"/>
      </w:rPr>
    </w:lvl>
    <w:lvl w:ilvl="3" w:tplc="9956149A">
      <w:numFmt w:val="bullet"/>
      <w:lvlText w:val="•"/>
      <w:lvlJc w:val="left"/>
      <w:pPr>
        <w:ind w:left="7162" w:hanging="567"/>
      </w:pPr>
      <w:rPr>
        <w:rFonts w:hint="default"/>
        <w:lang w:val="en-US" w:eastAsia="en-US" w:bidi="ar-SA"/>
      </w:rPr>
    </w:lvl>
    <w:lvl w:ilvl="4" w:tplc="C7F238AC">
      <w:numFmt w:val="bullet"/>
      <w:lvlText w:val="•"/>
      <w:lvlJc w:val="left"/>
      <w:pPr>
        <w:ind w:left="7716" w:hanging="567"/>
      </w:pPr>
      <w:rPr>
        <w:rFonts w:hint="default"/>
        <w:lang w:val="en-US" w:eastAsia="en-US" w:bidi="ar-SA"/>
      </w:rPr>
    </w:lvl>
    <w:lvl w:ilvl="5" w:tplc="A3F8CC4E">
      <w:numFmt w:val="bullet"/>
      <w:lvlText w:val="•"/>
      <w:lvlJc w:val="left"/>
      <w:pPr>
        <w:ind w:left="8270" w:hanging="567"/>
      </w:pPr>
      <w:rPr>
        <w:rFonts w:hint="default"/>
        <w:lang w:val="en-US" w:eastAsia="en-US" w:bidi="ar-SA"/>
      </w:rPr>
    </w:lvl>
    <w:lvl w:ilvl="6" w:tplc="8536CD1E">
      <w:numFmt w:val="bullet"/>
      <w:lvlText w:val="•"/>
      <w:lvlJc w:val="left"/>
      <w:pPr>
        <w:ind w:left="8824" w:hanging="567"/>
      </w:pPr>
      <w:rPr>
        <w:rFonts w:hint="default"/>
        <w:lang w:val="en-US" w:eastAsia="en-US" w:bidi="ar-SA"/>
      </w:rPr>
    </w:lvl>
    <w:lvl w:ilvl="7" w:tplc="7B5C098A">
      <w:numFmt w:val="bullet"/>
      <w:lvlText w:val="•"/>
      <w:lvlJc w:val="left"/>
      <w:pPr>
        <w:ind w:left="9378" w:hanging="567"/>
      </w:pPr>
      <w:rPr>
        <w:rFonts w:hint="default"/>
        <w:lang w:val="en-US" w:eastAsia="en-US" w:bidi="ar-SA"/>
      </w:rPr>
    </w:lvl>
    <w:lvl w:ilvl="8" w:tplc="46C0AB52">
      <w:numFmt w:val="bullet"/>
      <w:lvlText w:val="•"/>
      <w:lvlJc w:val="left"/>
      <w:pPr>
        <w:ind w:left="9932" w:hanging="567"/>
      </w:pPr>
      <w:rPr>
        <w:rFonts w:hint="default"/>
        <w:lang w:val="en-US" w:eastAsia="en-US" w:bidi="ar-SA"/>
      </w:rPr>
    </w:lvl>
  </w:abstractNum>
  <w:num w:numId="1" w16cid:durableId="278873251">
    <w:abstractNumId w:val="8"/>
  </w:num>
  <w:num w:numId="2" w16cid:durableId="345135275">
    <w:abstractNumId w:val="6"/>
  </w:num>
  <w:num w:numId="3" w16cid:durableId="1327973730">
    <w:abstractNumId w:val="7"/>
  </w:num>
  <w:num w:numId="4" w16cid:durableId="100759005">
    <w:abstractNumId w:val="4"/>
  </w:num>
  <w:num w:numId="5" w16cid:durableId="649484339">
    <w:abstractNumId w:val="0"/>
  </w:num>
  <w:num w:numId="6" w16cid:durableId="1710839371">
    <w:abstractNumId w:val="5"/>
  </w:num>
  <w:num w:numId="7" w16cid:durableId="1758742486">
    <w:abstractNumId w:val="1"/>
  </w:num>
  <w:num w:numId="8" w16cid:durableId="1641957066">
    <w:abstractNumId w:val="2"/>
  </w:num>
  <w:num w:numId="9" w16cid:durableId="18299043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grammar="clean"/>
  <w:defaultTabStop w:val="720"/>
  <w:evenAndOddHeaders/>
  <w:drawingGridHorizontalSpacing w:val="110"/>
  <w:displayHorizontalDrawingGridEvery w:val="2"/>
  <w:characterSpacingControl w:val="doNotCompress"/>
  <w:hdrShapeDefaults>
    <o:shapedefaults v:ext="edit" spidmax="2069"/>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356EA4"/>
    <w:rsid w:val="002465C4"/>
    <w:rsid w:val="00315CEB"/>
    <w:rsid w:val="00356EA4"/>
    <w:rsid w:val="009274D1"/>
    <w:rsid w:val="00B46CC1"/>
    <w:rsid w:val="00F73C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9"/>
    <o:shapelayout v:ext="edit">
      <o:idmap v:ext="edit" data="1"/>
    </o:shapelayout>
  </w:shapeDefaults>
  <w:decimalSymbol w:val="."/>
  <w:listSeparator w:val=","/>
  <w14:docId w14:val="254BC148"/>
  <w15:docId w15:val="{33A58711-70BE-4DB2-993A-80593B53F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Lucida Sans" w:eastAsia="Lucida Sans" w:hAnsi="Lucida Sans" w:cs="Lucida Sans"/>
    </w:rPr>
  </w:style>
  <w:style w:type="paragraph" w:styleId="Heading1">
    <w:name w:val="heading 1"/>
    <w:basedOn w:val="Normal"/>
    <w:uiPriority w:val="9"/>
    <w:qFormat/>
    <w:pPr>
      <w:spacing w:before="3"/>
      <w:ind w:left="106"/>
      <w:outlineLvl w:val="0"/>
    </w:pPr>
    <w:rPr>
      <w:rFonts w:ascii="Times New Roman" w:eastAsia="Times New Roman" w:hAnsi="Times New Roman" w:cs="Times New Roman"/>
      <w:sz w:val="28"/>
      <w:szCs w:val="28"/>
    </w:rPr>
  </w:style>
  <w:style w:type="paragraph" w:styleId="Heading2">
    <w:name w:val="heading 2"/>
    <w:basedOn w:val="Normal"/>
    <w:uiPriority w:val="9"/>
    <w:unhideWhenUsed/>
    <w:qFormat/>
    <w:pPr>
      <w:ind w:left="500" w:hanging="394"/>
      <w:outlineLvl w:val="1"/>
    </w:pPr>
    <w:rPr>
      <w:rFonts w:ascii="Times New Roman" w:eastAsia="Times New Roman" w:hAnsi="Times New Roman" w:cs="Times New Roman"/>
      <w:b/>
      <w:bCs/>
      <w:sz w:val="24"/>
      <w:szCs w:val="24"/>
    </w:rPr>
  </w:style>
  <w:style w:type="paragraph" w:styleId="Heading3">
    <w:name w:val="heading 3"/>
    <w:basedOn w:val="Normal"/>
    <w:uiPriority w:val="9"/>
    <w:unhideWhenUsed/>
    <w:qFormat/>
    <w:pPr>
      <w:ind w:left="502" w:hanging="397"/>
      <w:outlineLvl w:val="2"/>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uiPriority w:val="10"/>
    <w:qFormat/>
    <w:pPr>
      <w:spacing w:before="56"/>
      <w:ind w:left="389" w:right="4639"/>
    </w:pPr>
    <w:rPr>
      <w:sz w:val="48"/>
      <w:szCs w:val="48"/>
    </w:rPr>
  </w:style>
  <w:style w:type="paragraph" w:styleId="ListParagraph">
    <w:name w:val="List Paragraph"/>
    <w:basedOn w:val="Normal"/>
    <w:uiPriority w:val="1"/>
    <w:qFormat/>
    <w:pPr>
      <w:ind w:left="1241" w:hanging="737"/>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hyperlink" Target="http://www.charitycommission.gov.uk/Charity_requirements_guidance/Accounting_and_reporting/Preparing_charity_accounts/Printed_SORP.aspx" TargetMode="Externa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yperlink" Target="http://www.charitycommission.gov.uk/Charity_requirements_guidance/Accounting_and_reporting/Preparing_charity_accounts/Printed_SORP.asp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charitycommission.gov.uk/Library/guidance/sorp05textcolour.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etadata xmlns="http://www.objective.com/ecm/document/metadata/81B45352081045F8A806E5772FBE1562" version="1.0.0">
  <systemFields>
    <field name="Objective-Id">
      <value order="0">A12327898</value>
    </field>
    <field name="Objective-Title">
      <value order="0">GD3 Model constitution for an unincorporated charity</value>
    </field>
    <field name="Objective-Description">
      <value order="0"/>
    </field>
    <field name="Objective-CreationStamp">
      <value order="0">2022-10-10T12:08:15Z</value>
    </field>
    <field name="Objective-IsApproved">
      <value order="0">false</value>
    </field>
    <field name="Objective-IsPublished">
      <value order="0">true</value>
    </field>
    <field name="Objective-DatePublished">
      <value order="0">2022-10-10T12:10:10Z</value>
    </field>
    <field name="Objective-ModificationStamp">
      <value order="0">2022-10-10T14:13:26Z</value>
    </field>
    <field name="Objective-Owner">
      <value order="0">Gavin Bell</value>
    </field>
    <field name="Objective-Path">
      <value order="0">CeRIS Global Folder:Team Governance:Digital Design &amp; Content:Admin:Editable Governing Documents:Model Governing Documents:English</value>
    </field>
    <field name="Objective-Parent">
      <value order="0">English</value>
    </field>
    <field name="Objective-State">
      <value order="0">Published</value>
    </field>
    <field name="Objective-VersionId">
      <value order="0">vA13670769</value>
    </field>
    <field name="Objective-Version">
      <value order="0">1.0</value>
    </field>
    <field name="Objective-VersionNumber">
      <value order="0">1</value>
    </field>
    <field name="Objective-VersionComment">
      <value order="0">First version</value>
    </field>
    <field name="Objective-FileNumber">
      <value order="0">qA529530</value>
    </field>
    <field name="Objective-Classification">
      <value order="0">Official</value>
    </field>
    <field name="Objective-Caveats">
      <value order="0"/>
    </field>
  </systemFields>
  <catalogues>
    <catalogue name="Document Type Catalogue" type="type" ori="id:cA21">
      <field name="Objective-Fileplan ID">
        <value order="0"/>
      </field>
      <field name="Objective-Title">
        <value order="0">GD3</value>
      </field>
      <field name="Objective-Creator">
        <value order="0"/>
      </field>
      <field name="Objective-Addressee">
        <value order="0"/>
      </field>
      <field name="Objective-Date Acquired">
        <value order="0"/>
      </field>
      <field name="Objective-Decision">
        <value order="0"/>
      </field>
      <field name="Objective-Advice">
        <value order="0"/>
      </field>
      <field name="Objective-Complaint">
        <value order="0"/>
      </field>
      <field name="Objective-Sets Precedent">
        <value order="0"/>
      </field>
      <field name="Objective-Requesting MP">
        <value order="0"/>
      </field>
      <field name="Objective-Responsible Officer">
        <value order="0"/>
      </field>
      <field name="Objective-Language">
        <value order="0">English</value>
      </field>
      <field name="Objective-Classification Expiry Date">
        <value order="0"/>
      </field>
      <field name="Objective-Disclosability to DPA Data Subject">
        <value order="0">Yes</value>
      </field>
      <field name="Objective-DPA Data Subject Access Exemption">
        <value order="0"/>
      </field>
      <field name="Objective-FOI Disclosabiltiy Indicator">
        <value order="0">Yes</value>
      </field>
      <field name="Objective-FOI Exemption">
        <value order="0"/>
      </field>
      <field name="Objective-FOI Disclosability Last Review">
        <value order="0"/>
      </field>
      <field name="Objective-FOI Release Details">
        <value order="0"/>
      </field>
      <field name="Objective-FOI Release Date">
        <value order="0"/>
      </field>
      <field name="Objective-Review Progress Status">
        <value order="0"/>
      </field>
      <field name="Objective-EIR Disclosabiltiy Indicator">
        <value order="0">Yes</value>
      </field>
      <field name="Objective-EIR Exemption">
        <value order="0"/>
      </field>
      <field name="Objective-Authorising Statute">
        <value order="0"/>
      </field>
      <field name="Objective-Personal Data Acquisition Purpose">
        <value order="0"/>
      </field>
      <field name="Objective-Security Descriptor">
        <value order="0"/>
      </field>
      <field name="Objective-Connect Creator">
        <value order="0"/>
      </field>
      <field name="Objective-Criminal Conviction Data">
        <value order="0">N</value>
      </field>
    </catalogue>
  </catalogues>
</metadata>
</file>

<file path=customXml/itemProps1.xml><?xml version="1.0" encoding="utf-8"?>
<ds:datastoreItem xmlns:ds="http://schemas.openxmlformats.org/officeDocument/2006/customXml" ds:itemID="{5745109E-2DDF-40CB-AC2B-FF9B10C90820}">
  <ds:schemaRefs>
    <ds:schemaRef ds:uri="http://www.objective.com/ecm/document/metadata/81B45352081045F8A806E5772FBE1562"/>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22</Pages>
  <Words>8436</Words>
  <Characters>48091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Gavin Bell</cp:lastModifiedBy>
  <cp:revision>5</cp:revision>
  <dcterms:created xsi:type="dcterms:W3CDTF">2022-10-11T11:22:00Z</dcterms:created>
  <dcterms:modified xsi:type="dcterms:W3CDTF">2022-10-11T11:25:00Z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2019-06-04T00:00:00Z</vt:filetime>
  </property>
  <property fmtid="{D5CDD505-2E9C-101B-9397-08002B2CF9AE}" pid="3" name="Creator">
    <vt:lpwstr>Microsoft® Word 2013</vt:lpwstr>
  </property>
  <property fmtid="{D5CDD505-2E9C-101B-9397-08002B2CF9AE}" pid="4" name="LastSaved">
    <vt:filetime>2022-10-10T00:00:00Z</vt:filetime>
  </property>
  <property fmtid="{D5CDD505-2E9C-101B-9397-08002B2CF9AE}" pid="5" name="Producer">
    <vt:lpwstr>Microsoft® Word 2013</vt:lpwstr>
  </property>
  <property fmtid="{D5CDD505-2E9C-101B-9397-08002B2CF9AE}" pid="6" name="Objective-Id">
    <vt:lpwstr>A12327898</vt:lpwstr>
  </property>
  <property fmtid="{D5CDD505-2E9C-101B-9397-08002B2CF9AE}" pid="7" name="Objective-Title">
    <vt:lpwstr>GD3 Model constitution for an unincorporated charity</vt:lpwstr>
  </property>
  <property fmtid="{D5CDD505-2E9C-101B-9397-08002B2CF9AE}" pid="8" name="Objective-Description">
    <vt:lpwstr/>
  </property>
  <property fmtid="{D5CDD505-2E9C-101B-9397-08002B2CF9AE}" pid="9" name="Objective-CreationStamp">
    <vt:filetime>2022-10-10T12:10:10Z</vt:filetime>
  </property>
  <property fmtid="{D5CDD505-2E9C-101B-9397-08002B2CF9AE}" pid="10" name="Objective-IsApproved">
    <vt:bool>false</vt:bool>
  </property>
  <property fmtid="{D5CDD505-2E9C-101B-9397-08002B2CF9AE}" pid="11" name="Objective-IsPublished">
    <vt:bool>true</vt:bool>
  </property>
  <property fmtid="{D5CDD505-2E9C-101B-9397-08002B2CF9AE}" pid="12" name="Objective-DatePublished">
    <vt:filetime>2022-10-10T12:10:10Z</vt:filetime>
  </property>
  <property fmtid="{D5CDD505-2E9C-101B-9397-08002B2CF9AE}" pid="13" name="Objective-ModificationStamp">
    <vt:filetime>2022-10-10T14:13:26Z</vt:filetime>
  </property>
  <property fmtid="{D5CDD505-2E9C-101B-9397-08002B2CF9AE}" pid="14" name="Objective-Owner">
    <vt:lpwstr>Gavin Bell</vt:lpwstr>
  </property>
  <property fmtid="{D5CDD505-2E9C-101B-9397-08002B2CF9AE}" pid="15" name="Objective-Path">
    <vt:lpwstr>CeRIS Global Folder:Team Governance:Digital Design &amp; Content:Admin:Editable Governing Documents:Model Governing Documents:English:</vt:lpwstr>
  </property>
  <property fmtid="{D5CDD505-2E9C-101B-9397-08002B2CF9AE}" pid="16" name="Objective-Parent">
    <vt:lpwstr>English</vt:lpwstr>
  </property>
  <property fmtid="{D5CDD505-2E9C-101B-9397-08002B2CF9AE}" pid="17" name="Objective-State">
    <vt:lpwstr>Published</vt:lpwstr>
  </property>
  <property fmtid="{D5CDD505-2E9C-101B-9397-08002B2CF9AE}" pid="18" name="Objective-VersionId">
    <vt:lpwstr>vA13670769</vt:lpwstr>
  </property>
  <property fmtid="{D5CDD505-2E9C-101B-9397-08002B2CF9AE}" pid="19" name="Objective-Version">
    <vt:lpwstr>1.0</vt:lpwstr>
  </property>
  <property fmtid="{D5CDD505-2E9C-101B-9397-08002B2CF9AE}" pid="20" name="Objective-VersionNumber">
    <vt:r8>1</vt:r8>
  </property>
  <property fmtid="{D5CDD505-2E9C-101B-9397-08002B2CF9AE}" pid="21" name="Objective-VersionComment">
    <vt:lpwstr>First version</vt:lpwstr>
  </property>
  <property fmtid="{D5CDD505-2E9C-101B-9397-08002B2CF9AE}" pid="22" name="Objective-FileNumber">
    <vt:lpwstr/>
  </property>
  <property fmtid="{D5CDD505-2E9C-101B-9397-08002B2CF9AE}" pid="23" name="Objective-Classification">
    <vt:lpwstr>[Inherited - Official]</vt:lpwstr>
  </property>
  <property fmtid="{D5CDD505-2E9C-101B-9397-08002B2CF9AE}" pid="24" name="Objective-Caveats">
    <vt:lpwstr/>
  </property>
  <property fmtid="{D5CDD505-2E9C-101B-9397-08002B2CF9AE}" pid="25" name="Objective-Fileplan ID">
    <vt:lpwstr/>
  </property>
  <property fmtid="{D5CDD505-2E9C-101B-9397-08002B2CF9AE}" pid="26" name="Objective-Creator">
    <vt:lpwstr/>
  </property>
  <property fmtid="{D5CDD505-2E9C-101B-9397-08002B2CF9AE}" pid="27" name="Objective-Addressee">
    <vt:lpwstr/>
  </property>
  <property fmtid="{D5CDD505-2E9C-101B-9397-08002B2CF9AE}" pid="28" name="Objective-Date Acquired">
    <vt:lpwstr/>
  </property>
  <property fmtid="{D5CDD505-2E9C-101B-9397-08002B2CF9AE}" pid="29" name="Objective-Decision">
    <vt:lpwstr/>
  </property>
  <property fmtid="{D5CDD505-2E9C-101B-9397-08002B2CF9AE}" pid="30" name="Objective-Advice">
    <vt:lpwstr/>
  </property>
  <property fmtid="{D5CDD505-2E9C-101B-9397-08002B2CF9AE}" pid="31" name="Objective-Complaint">
    <vt:lpwstr/>
  </property>
  <property fmtid="{D5CDD505-2E9C-101B-9397-08002B2CF9AE}" pid="32" name="Objective-Sets Precedent">
    <vt:lpwstr/>
  </property>
  <property fmtid="{D5CDD505-2E9C-101B-9397-08002B2CF9AE}" pid="33" name="Objective-Requesting MP">
    <vt:lpwstr/>
  </property>
  <property fmtid="{D5CDD505-2E9C-101B-9397-08002B2CF9AE}" pid="34" name="Objective-Responsible Officer">
    <vt:lpwstr/>
  </property>
  <property fmtid="{D5CDD505-2E9C-101B-9397-08002B2CF9AE}" pid="35" name="Objective-Language">
    <vt:lpwstr>English</vt:lpwstr>
  </property>
  <property fmtid="{D5CDD505-2E9C-101B-9397-08002B2CF9AE}" pid="36" name="Objective-Classification Expiry Date">
    <vt:lpwstr/>
  </property>
  <property fmtid="{D5CDD505-2E9C-101B-9397-08002B2CF9AE}" pid="37" name="Objective-Disclosability to DPA Data Subject">
    <vt:lpwstr>Yes</vt:lpwstr>
  </property>
  <property fmtid="{D5CDD505-2E9C-101B-9397-08002B2CF9AE}" pid="38" name="Objective-DPA Data Subject Access Exemption">
    <vt:lpwstr/>
  </property>
  <property fmtid="{D5CDD505-2E9C-101B-9397-08002B2CF9AE}" pid="39" name="Objective-FOI Disclosabiltiy Indicator">
    <vt:lpwstr>Yes</vt:lpwstr>
  </property>
  <property fmtid="{D5CDD505-2E9C-101B-9397-08002B2CF9AE}" pid="40" name="Objective-FOI Exemption">
    <vt:lpwstr/>
  </property>
  <property fmtid="{D5CDD505-2E9C-101B-9397-08002B2CF9AE}" pid="41" name="Objective-FOI Disclosability Last Review">
    <vt:lpwstr/>
  </property>
  <property fmtid="{D5CDD505-2E9C-101B-9397-08002B2CF9AE}" pid="42" name="Objective-FOI Release Details">
    <vt:lpwstr/>
  </property>
  <property fmtid="{D5CDD505-2E9C-101B-9397-08002B2CF9AE}" pid="43" name="Objective-FOI Release Date">
    <vt:lpwstr/>
  </property>
  <property fmtid="{D5CDD505-2E9C-101B-9397-08002B2CF9AE}" pid="44" name="Objective-Review Progress Status">
    <vt:lpwstr/>
  </property>
  <property fmtid="{D5CDD505-2E9C-101B-9397-08002B2CF9AE}" pid="45" name="Objective-EIR Disclosabiltiy Indicator">
    <vt:lpwstr>Yes</vt:lpwstr>
  </property>
  <property fmtid="{D5CDD505-2E9C-101B-9397-08002B2CF9AE}" pid="46" name="Objective-EIR Exemption">
    <vt:lpwstr/>
  </property>
  <property fmtid="{D5CDD505-2E9C-101B-9397-08002B2CF9AE}" pid="47" name="Objective-Authorising Statute">
    <vt:lpwstr/>
  </property>
  <property fmtid="{D5CDD505-2E9C-101B-9397-08002B2CF9AE}" pid="48" name="Objective-Personal Data Acquisition Purpose">
    <vt:lpwstr/>
  </property>
  <property fmtid="{D5CDD505-2E9C-101B-9397-08002B2CF9AE}" pid="49" name="Objective-Security Descriptor">
    <vt:lpwstr/>
  </property>
  <property fmtid="{D5CDD505-2E9C-101B-9397-08002B2CF9AE}" pid="50" name="Objective-Connect Creator">
    <vt:lpwstr/>
  </property>
  <property fmtid="{D5CDD505-2E9C-101B-9397-08002B2CF9AE}" pid="51" name="Objective-Criminal Conviction Data">
    <vt:lpwstr>N</vt:lpwstr>
  </property>
  <property fmtid="{D5CDD505-2E9C-101B-9397-08002B2CF9AE}" pid="52" name="Objective-Comment">
    <vt:lpwstr/>
  </property>
  <property fmtid="{D5CDD505-2E9C-101B-9397-08002B2CF9AE}" pid="53" name="Objective-Fileplan ID [system]">
    <vt:lpwstr/>
  </property>
  <property fmtid="{D5CDD505-2E9C-101B-9397-08002B2CF9AE}" pid="54" name="Objective-Title [system]">
    <vt:lpwstr>GD3</vt:lpwstr>
  </property>
  <property fmtid="{D5CDD505-2E9C-101B-9397-08002B2CF9AE}" pid="55" name="Objective-Creator [system]">
    <vt:lpwstr/>
  </property>
  <property fmtid="{D5CDD505-2E9C-101B-9397-08002B2CF9AE}" pid="56" name="Objective-Addressee [system]">
    <vt:lpwstr/>
  </property>
  <property fmtid="{D5CDD505-2E9C-101B-9397-08002B2CF9AE}" pid="57" name="Objective-Date Acquired [system]">
    <vt:lpwstr/>
  </property>
  <property fmtid="{D5CDD505-2E9C-101B-9397-08002B2CF9AE}" pid="58" name="Objective-Decision [system]">
    <vt:lpwstr/>
  </property>
  <property fmtid="{D5CDD505-2E9C-101B-9397-08002B2CF9AE}" pid="59" name="Objective-Advice [system]">
    <vt:lpwstr/>
  </property>
  <property fmtid="{D5CDD505-2E9C-101B-9397-08002B2CF9AE}" pid="60" name="Objective-Complaint [system]">
    <vt:lpwstr/>
  </property>
  <property fmtid="{D5CDD505-2E9C-101B-9397-08002B2CF9AE}" pid="61" name="Objective-Sets Precedent [system]">
    <vt:lpwstr/>
  </property>
  <property fmtid="{D5CDD505-2E9C-101B-9397-08002B2CF9AE}" pid="62" name="Objective-Requesting MP [system]">
    <vt:lpwstr/>
  </property>
  <property fmtid="{D5CDD505-2E9C-101B-9397-08002B2CF9AE}" pid="63" name="Objective-Responsible Officer [system]">
    <vt:lpwstr/>
  </property>
  <property fmtid="{D5CDD505-2E9C-101B-9397-08002B2CF9AE}" pid="64" name="Objective-Language [system]">
    <vt:lpwstr>English</vt:lpwstr>
  </property>
  <property fmtid="{D5CDD505-2E9C-101B-9397-08002B2CF9AE}" pid="65" name="Objective-Classification Expiry Date [system]">
    <vt:lpwstr/>
  </property>
  <property fmtid="{D5CDD505-2E9C-101B-9397-08002B2CF9AE}" pid="66" name="Objective-Disclosability to DPA Data Subject [system]">
    <vt:lpwstr>Yes</vt:lpwstr>
  </property>
  <property fmtid="{D5CDD505-2E9C-101B-9397-08002B2CF9AE}" pid="67" name="Objective-DPA Data Subject Access Exemption [system]">
    <vt:lpwstr/>
  </property>
  <property fmtid="{D5CDD505-2E9C-101B-9397-08002B2CF9AE}" pid="68" name="Objective-FOI Disclosabiltiy Indicator [system]">
    <vt:lpwstr>Yes</vt:lpwstr>
  </property>
  <property fmtid="{D5CDD505-2E9C-101B-9397-08002B2CF9AE}" pid="69" name="Objective-FOI Exemption [system]">
    <vt:lpwstr/>
  </property>
  <property fmtid="{D5CDD505-2E9C-101B-9397-08002B2CF9AE}" pid="70" name="Objective-FOI Disclosability Last Review [system]">
    <vt:lpwstr/>
  </property>
  <property fmtid="{D5CDD505-2E9C-101B-9397-08002B2CF9AE}" pid="71" name="Objective-FOI Release Details [system]">
    <vt:lpwstr/>
  </property>
  <property fmtid="{D5CDD505-2E9C-101B-9397-08002B2CF9AE}" pid="72" name="Objective-FOI Release Date [system]">
    <vt:lpwstr/>
  </property>
  <property fmtid="{D5CDD505-2E9C-101B-9397-08002B2CF9AE}" pid="73" name="Objective-Review Progress Status [system]">
    <vt:lpwstr/>
  </property>
  <property fmtid="{D5CDD505-2E9C-101B-9397-08002B2CF9AE}" pid="74" name="Objective-EIR Disclosabiltiy Indicator [system]">
    <vt:lpwstr>Yes</vt:lpwstr>
  </property>
  <property fmtid="{D5CDD505-2E9C-101B-9397-08002B2CF9AE}" pid="75" name="Objective-EIR Exemption [system]">
    <vt:lpwstr/>
  </property>
  <property fmtid="{D5CDD505-2E9C-101B-9397-08002B2CF9AE}" pid="76" name="Objective-Authorising Statute [system]">
    <vt:lpwstr/>
  </property>
  <property fmtid="{D5CDD505-2E9C-101B-9397-08002B2CF9AE}" pid="77" name="Objective-Personal Data Acquisition Purpose [system]">
    <vt:lpwstr/>
  </property>
  <property fmtid="{D5CDD505-2E9C-101B-9397-08002B2CF9AE}" pid="78" name="Objective-Security Descriptor [system]">
    <vt:lpwstr/>
  </property>
  <property fmtid="{D5CDD505-2E9C-101B-9397-08002B2CF9AE}" pid="79" name="Objective-Connect Creator [system]">
    <vt:lpwstr/>
  </property>
  <property fmtid="{D5CDD505-2E9C-101B-9397-08002B2CF9AE}" pid="80" name="Objective-Criminal Conviction Data [system]">
    <vt:bool>false</vt:bool>
  </property>
</Properties>
</file>