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1E32" w14:textId="3ABCD835" w:rsidR="00EB3C7E" w:rsidRDefault="000D2B29" w:rsidP="004E6912">
      <w:pPr>
        <w:jc w:val="center"/>
        <w:rPr>
          <w:b/>
        </w:rPr>
      </w:pPr>
      <w:r w:rsidRPr="006938C3">
        <w:rPr>
          <w:b/>
        </w:rPr>
        <w:t xml:space="preserve">NOTICE OF </w:t>
      </w:r>
      <w:r w:rsidR="004E6912">
        <w:rPr>
          <w:b/>
        </w:rPr>
        <w:t xml:space="preserve">PUBLIC </w:t>
      </w:r>
      <w:r>
        <w:rPr>
          <w:b/>
        </w:rPr>
        <w:t>INQUIRY</w:t>
      </w:r>
      <w:r w:rsidR="0088619F">
        <w:rPr>
          <w:b/>
        </w:rPr>
        <w:t xml:space="preserve"> (VIRTUAL)</w:t>
      </w:r>
    </w:p>
    <w:p w14:paraId="39C51E33" w14:textId="7FA115C2" w:rsidR="007213AB" w:rsidRDefault="00037502" w:rsidP="00EB3C7E">
      <w:pPr>
        <w:jc w:val="center"/>
        <w:rPr>
          <w:b/>
        </w:rPr>
      </w:pPr>
      <w:r>
        <w:rPr>
          <w:rFonts w:cs="Arial"/>
          <w:b/>
        </w:rPr>
        <w:t>CLAPHAM COMMON</w:t>
      </w:r>
      <w:r w:rsidR="006A3106">
        <w:rPr>
          <w:rFonts w:cs="Arial"/>
          <w:b/>
        </w:rPr>
        <w:t xml:space="preserve"> (</w:t>
      </w:r>
      <w:r>
        <w:rPr>
          <w:rFonts w:cs="Arial"/>
          <w:b/>
        </w:rPr>
        <w:t>CL73</w:t>
      </w:r>
      <w:r w:rsidR="00873278">
        <w:rPr>
          <w:rFonts w:cs="Arial"/>
          <w:b/>
        </w:rPr>
        <w:t>)</w:t>
      </w:r>
    </w:p>
    <w:p w14:paraId="39C51E34" w14:textId="3BBEDAF3" w:rsidR="007213AB" w:rsidRPr="00E62C20" w:rsidRDefault="00037502" w:rsidP="007213AB">
      <w:pPr>
        <w:jc w:val="center"/>
        <w:rPr>
          <w:rFonts w:cs="Arial"/>
          <w:b/>
        </w:rPr>
      </w:pPr>
      <w:r>
        <w:rPr>
          <w:rFonts w:cs="Arial"/>
          <w:b/>
        </w:rPr>
        <w:t>GREATER LONDON PARKS AND OPEN SPACES ORDER 1967</w:t>
      </w:r>
      <w:r w:rsidR="007213AB" w:rsidRPr="00E62C20">
        <w:rPr>
          <w:rFonts w:cs="Arial"/>
          <w:b/>
        </w:rPr>
        <w:t xml:space="preserve"> – </w:t>
      </w:r>
      <w:r>
        <w:rPr>
          <w:rFonts w:cs="Arial"/>
          <w:b/>
        </w:rPr>
        <w:t>ARTICLE</w:t>
      </w:r>
      <w:r w:rsidR="007213AB" w:rsidRPr="00E62C20">
        <w:rPr>
          <w:rFonts w:cs="Arial"/>
          <w:b/>
        </w:rPr>
        <w:t xml:space="preserve"> </w:t>
      </w:r>
      <w:r w:rsidR="004E6912">
        <w:rPr>
          <w:rFonts w:cs="Arial"/>
          <w:b/>
        </w:rPr>
        <w:t>1</w:t>
      </w:r>
      <w:r>
        <w:rPr>
          <w:rFonts w:cs="Arial"/>
          <w:b/>
        </w:rPr>
        <w:t>2</w:t>
      </w:r>
    </w:p>
    <w:p w14:paraId="39C51E35" w14:textId="06CDD9E8" w:rsidR="007213AB" w:rsidRPr="00E62C20" w:rsidRDefault="004E6912" w:rsidP="007213AB">
      <w:pPr>
        <w:jc w:val="center"/>
        <w:rPr>
          <w:rFonts w:cs="Arial"/>
          <w:b/>
        </w:rPr>
      </w:pPr>
      <w:r>
        <w:rPr>
          <w:rFonts w:cs="Arial"/>
          <w:b/>
        </w:rPr>
        <w:t xml:space="preserve">APPLICATION TO </w:t>
      </w:r>
      <w:r w:rsidR="00021F43">
        <w:rPr>
          <w:rFonts w:cs="Arial"/>
          <w:b/>
        </w:rPr>
        <w:t>ERECT TEMPORARY EVENT FENCING AND STRUCTURES</w:t>
      </w:r>
    </w:p>
    <w:p w14:paraId="39C51E36" w14:textId="3EE65F4B" w:rsidR="00374336" w:rsidRDefault="007213AB" w:rsidP="0092770C">
      <w:pPr>
        <w:jc w:val="center"/>
        <w:rPr>
          <w:rFonts w:cs="Arial"/>
          <w:b/>
        </w:rPr>
      </w:pPr>
      <w:r w:rsidRPr="00E62C20">
        <w:rPr>
          <w:rFonts w:cs="Arial"/>
          <w:b/>
        </w:rPr>
        <w:t xml:space="preserve">APPLICATION REFERENCE NUMBER </w:t>
      </w:r>
      <w:r w:rsidR="004E6912">
        <w:rPr>
          <w:rFonts w:cs="Arial"/>
          <w:b/>
        </w:rPr>
        <w:t>COM/32</w:t>
      </w:r>
      <w:r w:rsidR="0088619F">
        <w:rPr>
          <w:rFonts w:cs="Arial"/>
          <w:b/>
        </w:rPr>
        <w:t>92047</w:t>
      </w:r>
    </w:p>
    <w:p w14:paraId="5673E32E" w14:textId="5E11608C" w:rsidR="00D32C0A" w:rsidRDefault="004E6912" w:rsidP="00D32C0A">
      <w:pPr>
        <w:pStyle w:val="Default"/>
        <w:jc w:val="both"/>
        <w:rPr>
          <w:sz w:val="22"/>
          <w:szCs w:val="22"/>
        </w:rPr>
      </w:pPr>
      <w:r w:rsidRPr="004E6912">
        <w:rPr>
          <w:sz w:val="22"/>
          <w:szCs w:val="22"/>
        </w:rPr>
        <w:t xml:space="preserve">An Inspector appointed by the Secretary of State </w:t>
      </w:r>
      <w:r w:rsidRPr="00E13EEF">
        <w:rPr>
          <w:rFonts w:cs="Arial"/>
          <w:sz w:val="22"/>
          <w:szCs w:val="22"/>
        </w:rPr>
        <w:t>for Environment, Food and Rural Affairs</w:t>
      </w:r>
      <w:r w:rsidRPr="004E6912">
        <w:rPr>
          <w:sz w:val="22"/>
          <w:szCs w:val="22"/>
        </w:rPr>
        <w:t xml:space="preserve"> will hold an Inquiry opening on </w:t>
      </w:r>
      <w:r w:rsidR="00D32C0A" w:rsidRPr="00213A67">
        <w:rPr>
          <w:color w:val="000000" w:themeColor="text1"/>
          <w:sz w:val="22"/>
          <w:szCs w:val="22"/>
        </w:rPr>
        <w:t xml:space="preserve">Tuesday </w:t>
      </w:r>
      <w:r w:rsidR="0088619F">
        <w:rPr>
          <w:color w:val="000000" w:themeColor="text1"/>
          <w:sz w:val="22"/>
          <w:szCs w:val="22"/>
        </w:rPr>
        <w:t>24</w:t>
      </w:r>
      <w:r w:rsidR="00D32C0A" w:rsidRPr="00213A67">
        <w:rPr>
          <w:color w:val="000000" w:themeColor="text1"/>
          <w:sz w:val="22"/>
          <w:szCs w:val="22"/>
        </w:rPr>
        <w:t xml:space="preserve"> </w:t>
      </w:r>
      <w:r w:rsidR="0088619F">
        <w:rPr>
          <w:color w:val="000000" w:themeColor="text1"/>
          <w:sz w:val="22"/>
          <w:szCs w:val="22"/>
        </w:rPr>
        <w:t>May</w:t>
      </w:r>
      <w:r w:rsidR="00D32C0A" w:rsidRPr="00213A67">
        <w:rPr>
          <w:color w:val="000000" w:themeColor="text1"/>
          <w:sz w:val="22"/>
          <w:szCs w:val="22"/>
        </w:rPr>
        <w:t xml:space="preserve"> 20</w:t>
      </w:r>
      <w:r w:rsidR="0088619F">
        <w:rPr>
          <w:color w:val="000000" w:themeColor="text1"/>
          <w:sz w:val="22"/>
          <w:szCs w:val="22"/>
        </w:rPr>
        <w:t>2</w:t>
      </w:r>
      <w:r w:rsidR="0032536C">
        <w:rPr>
          <w:color w:val="000000" w:themeColor="text1"/>
          <w:sz w:val="22"/>
          <w:szCs w:val="22"/>
        </w:rPr>
        <w:t>2</w:t>
      </w:r>
      <w:r w:rsidRPr="00213A67">
        <w:rPr>
          <w:color w:val="000000" w:themeColor="text1"/>
          <w:sz w:val="22"/>
          <w:szCs w:val="22"/>
        </w:rPr>
        <w:t xml:space="preserve"> </w:t>
      </w:r>
      <w:r w:rsidR="00D32C0A">
        <w:rPr>
          <w:color w:val="000000" w:themeColor="text1"/>
          <w:sz w:val="22"/>
          <w:szCs w:val="22"/>
        </w:rPr>
        <w:t xml:space="preserve">into </w:t>
      </w:r>
      <w:r w:rsidR="00D32C0A" w:rsidRPr="00E13EEF">
        <w:rPr>
          <w:rFonts w:cs="Arial"/>
          <w:sz w:val="22"/>
          <w:szCs w:val="22"/>
        </w:rPr>
        <w:t xml:space="preserve">an application by </w:t>
      </w:r>
      <w:r w:rsidR="0088619F">
        <w:rPr>
          <w:rFonts w:cs="Arial"/>
          <w:sz w:val="22"/>
          <w:szCs w:val="22"/>
        </w:rPr>
        <w:t>Lambeth Council</w:t>
      </w:r>
      <w:r w:rsidR="00D32C0A" w:rsidRPr="00E13EEF">
        <w:rPr>
          <w:rFonts w:cs="Arial"/>
          <w:sz w:val="22"/>
          <w:szCs w:val="22"/>
        </w:rPr>
        <w:t xml:space="preserve"> under </w:t>
      </w:r>
      <w:r w:rsidR="0088619F">
        <w:rPr>
          <w:rFonts w:cs="Arial"/>
          <w:sz w:val="22"/>
          <w:szCs w:val="22"/>
        </w:rPr>
        <w:t>Article 12</w:t>
      </w:r>
      <w:r w:rsidR="00D32C0A">
        <w:rPr>
          <w:rFonts w:cs="Arial"/>
          <w:sz w:val="22"/>
          <w:szCs w:val="22"/>
        </w:rPr>
        <w:t xml:space="preserve"> </w:t>
      </w:r>
      <w:r w:rsidR="00D32C0A" w:rsidRPr="00E13EEF">
        <w:rPr>
          <w:rFonts w:cs="Arial"/>
          <w:sz w:val="22"/>
          <w:szCs w:val="22"/>
        </w:rPr>
        <w:t xml:space="preserve">of the </w:t>
      </w:r>
      <w:r w:rsidR="0088619F">
        <w:rPr>
          <w:rFonts w:cs="Arial"/>
          <w:sz w:val="22"/>
          <w:szCs w:val="22"/>
        </w:rPr>
        <w:t>Greater London Parks and Open Spaces Order 1967</w:t>
      </w:r>
      <w:r w:rsidR="00D32C0A" w:rsidRPr="00E13EEF">
        <w:rPr>
          <w:rFonts w:cs="Arial"/>
          <w:sz w:val="22"/>
          <w:szCs w:val="22"/>
        </w:rPr>
        <w:t xml:space="preserve"> to</w:t>
      </w:r>
      <w:r w:rsidR="0088619F">
        <w:rPr>
          <w:rFonts w:cs="Arial"/>
          <w:sz w:val="22"/>
          <w:szCs w:val="22"/>
        </w:rPr>
        <w:t xml:space="preserve"> </w:t>
      </w:r>
      <w:r w:rsidR="00482ABC">
        <w:rPr>
          <w:rFonts w:cs="Arial"/>
          <w:sz w:val="22"/>
          <w:szCs w:val="22"/>
        </w:rPr>
        <w:t xml:space="preserve">erect </w:t>
      </w:r>
      <w:r w:rsidR="0088619F">
        <w:rPr>
          <w:rFonts w:cs="Arial"/>
          <w:sz w:val="22"/>
          <w:szCs w:val="22"/>
        </w:rPr>
        <w:t xml:space="preserve">structures </w:t>
      </w:r>
      <w:r w:rsidR="0032536C">
        <w:rPr>
          <w:rFonts w:cs="Arial"/>
          <w:sz w:val="22"/>
          <w:szCs w:val="22"/>
        </w:rPr>
        <w:t>in relation to the August 2022 Festival Republic event</w:t>
      </w:r>
      <w:r w:rsidR="00482ABC">
        <w:rPr>
          <w:rFonts w:cs="Arial"/>
          <w:color w:val="auto"/>
          <w:sz w:val="22"/>
          <w:szCs w:val="22"/>
        </w:rPr>
        <w:t xml:space="preserve"> and to temporarily enclose the event area with fencing.</w:t>
      </w:r>
    </w:p>
    <w:p w14:paraId="2B024EB3" w14:textId="77777777" w:rsidR="00D32C0A" w:rsidRDefault="00D32C0A" w:rsidP="00D32C0A">
      <w:pPr>
        <w:pStyle w:val="Default"/>
        <w:jc w:val="both"/>
        <w:rPr>
          <w:sz w:val="22"/>
          <w:szCs w:val="22"/>
        </w:rPr>
      </w:pPr>
    </w:p>
    <w:p w14:paraId="2A506EC6" w14:textId="29485F09" w:rsidR="004E6912" w:rsidRPr="00FD2B7A" w:rsidRDefault="004E6912" w:rsidP="00D32C0A">
      <w:pPr>
        <w:pStyle w:val="Default"/>
        <w:jc w:val="both"/>
        <w:rPr>
          <w:color w:val="FF0000"/>
          <w:sz w:val="22"/>
          <w:szCs w:val="22"/>
        </w:rPr>
      </w:pPr>
      <w:r w:rsidRPr="004E6912">
        <w:rPr>
          <w:sz w:val="22"/>
          <w:szCs w:val="22"/>
        </w:rPr>
        <w:t xml:space="preserve">The Inquiry will be held as a virtual </w:t>
      </w:r>
      <w:r w:rsidR="000A0C8D">
        <w:rPr>
          <w:sz w:val="22"/>
          <w:szCs w:val="22"/>
        </w:rPr>
        <w:t xml:space="preserve">Microsoft Teams </w:t>
      </w:r>
      <w:r w:rsidRPr="004E6912">
        <w:rPr>
          <w:sz w:val="22"/>
          <w:szCs w:val="22"/>
        </w:rPr>
        <w:t xml:space="preserve">event </w:t>
      </w:r>
      <w:r w:rsidR="005135D8">
        <w:rPr>
          <w:sz w:val="22"/>
          <w:szCs w:val="22"/>
        </w:rPr>
        <w:t xml:space="preserve">arranged by the applicant and </w:t>
      </w:r>
      <w:r w:rsidRPr="004E6912">
        <w:rPr>
          <w:sz w:val="22"/>
          <w:szCs w:val="22"/>
        </w:rPr>
        <w:t xml:space="preserve">run by </w:t>
      </w:r>
      <w:r w:rsidR="005135D8">
        <w:rPr>
          <w:sz w:val="22"/>
          <w:szCs w:val="22"/>
        </w:rPr>
        <w:t>the</w:t>
      </w:r>
      <w:r w:rsidRPr="004E6912">
        <w:rPr>
          <w:sz w:val="22"/>
          <w:szCs w:val="22"/>
        </w:rPr>
        <w:t xml:space="preserve"> Inspector</w:t>
      </w:r>
      <w:r w:rsidR="005135D8">
        <w:rPr>
          <w:sz w:val="22"/>
          <w:szCs w:val="22"/>
        </w:rPr>
        <w:t>.</w:t>
      </w:r>
    </w:p>
    <w:p w14:paraId="296D157A" w14:textId="58DDC0D6" w:rsidR="00213A67" w:rsidRDefault="00213A67" w:rsidP="00D32C0A">
      <w:pPr>
        <w:pStyle w:val="Default"/>
        <w:jc w:val="both"/>
        <w:rPr>
          <w:sz w:val="22"/>
          <w:szCs w:val="22"/>
        </w:rPr>
      </w:pPr>
    </w:p>
    <w:p w14:paraId="3D5DADCF" w14:textId="79862222" w:rsidR="00552A35" w:rsidRDefault="00213A67" w:rsidP="00D32C0A">
      <w:pPr>
        <w:pStyle w:val="Default"/>
        <w:jc w:val="both"/>
      </w:pPr>
      <w:r>
        <w:rPr>
          <w:sz w:val="22"/>
          <w:szCs w:val="22"/>
        </w:rPr>
        <w:t>A</w:t>
      </w:r>
      <w:r w:rsidRPr="00213A67">
        <w:rPr>
          <w:sz w:val="22"/>
          <w:szCs w:val="22"/>
        </w:rPr>
        <w:t xml:space="preserve"> copy of the application </w:t>
      </w:r>
      <w:r w:rsidR="00327F71">
        <w:rPr>
          <w:sz w:val="22"/>
          <w:szCs w:val="22"/>
        </w:rPr>
        <w:t xml:space="preserve">form and supporting </w:t>
      </w:r>
      <w:r w:rsidRPr="00213A67">
        <w:rPr>
          <w:sz w:val="22"/>
          <w:szCs w:val="22"/>
        </w:rPr>
        <w:t xml:space="preserve">documents </w:t>
      </w:r>
      <w:r w:rsidR="00873278">
        <w:rPr>
          <w:sz w:val="22"/>
          <w:szCs w:val="22"/>
        </w:rPr>
        <w:t xml:space="preserve">may be </w:t>
      </w:r>
      <w:r w:rsidR="00021F43">
        <w:rPr>
          <w:sz w:val="22"/>
          <w:szCs w:val="22"/>
        </w:rPr>
        <w:t>viewed</w:t>
      </w:r>
      <w:r w:rsidR="00873278">
        <w:rPr>
          <w:sz w:val="22"/>
          <w:szCs w:val="22"/>
        </w:rPr>
        <w:t xml:space="preserve"> online at </w:t>
      </w:r>
      <w:hyperlink r:id="rId10" w:history="1">
        <w:r w:rsidR="00552A35" w:rsidRPr="00620A7D">
          <w:rPr>
            <w:rStyle w:val="Hyperlink"/>
            <w:sz w:val="22"/>
            <w:szCs w:val="22"/>
          </w:rPr>
          <w:t>https://eventlambeth.co.uk/news/</w:t>
        </w:r>
      </w:hyperlink>
    </w:p>
    <w:p w14:paraId="1377AD4D" w14:textId="63F15BDA" w:rsidR="00BE037F" w:rsidRPr="00FD2B7A" w:rsidRDefault="00552A35" w:rsidP="00D32C0A">
      <w:pPr>
        <w:pStyle w:val="Default"/>
        <w:jc w:val="both"/>
        <w:rPr>
          <w:color w:val="FF0000"/>
          <w:sz w:val="22"/>
          <w:szCs w:val="22"/>
        </w:rPr>
      </w:pPr>
      <w:r w:rsidRPr="00FD2B7A">
        <w:rPr>
          <w:color w:val="FF0000"/>
          <w:sz w:val="22"/>
          <w:szCs w:val="22"/>
        </w:rPr>
        <w:t xml:space="preserve"> </w:t>
      </w:r>
    </w:p>
    <w:p w14:paraId="46093DF2" w14:textId="1189E01C" w:rsidR="004E6912" w:rsidRPr="00E958DF" w:rsidRDefault="004E6912" w:rsidP="00E958DF">
      <w:pPr>
        <w:pStyle w:val="Default"/>
        <w:jc w:val="both"/>
        <w:rPr>
          <w:sz w:val="22"/>
          <w:szCs w:val="22"/>
        </w:rPr>
      </w:pPr>
      <w:r w:rsidRPr="00E958DF">
        <w:rPr>
          <w:sz w:val="22"/>
          <w:szCs w:val="22"/>
        </w:rPr>
        <w:t xml:space="preserve">Anyone wishing to attend the inquiry, and/or at the Inspector's discretion give their views, must make that interest known to </w:t>
      </w:r>
      <w:r w:rsidR="0032536C">
        <w:rPr>
          <w:sz w:val="22"/>
          <w:szCs w:val="22"/>
        </w:rPr>
        <w:t>Lambeth Council</w:t>
      </w:r>
      <w:r w:rsidRPr="00E958DF">
        <w:rPr>
          <w:sz w:val="22"/>
          <w:szCs w:val="22"/>
        </w:rPr>
        <w:t xml:space="preserve"> as soon as possible prior to the Inquiry either by email or telephone</w:t>
      </w:r>
      <w:r w:rsidR="00E958DF">
        <w:rPr>
          <w:sz w:val="22"/>
          <w:szCs w:val="22"/>
        </w:rPr>
        <w:t xml:space="preserve"> </w:t>
      </w:r>
      <w:r w:rsidRPr="00E958DF">
        <w:rPr>
          <w:sz w:val="22"/>
          <w:szCs w:val="22"/>
        </w:rPr>
        <w:t xml:space="preserve">after reading the Inquiry Attendance Information set out below.  </w:t>
      </w:r>
    </w:p>
    <w:p w14:paraId="2E680B29" w14:textId="77777777" w:rsidR="004E6912" w:rsidRDefault="004E6912" w:rsidP="004E6912">
      <w:pPr>
        <w:pStyle w:val="Default"/>
        <w:rPr>
          <w:sz w:val="23"/>
          <w:szCs w:val="23"/>
        </w:rPr>
      </w:pPr>
    </w:p>
    <w:p w14:paraId="6880DDD0" w14:textId="77777777" w:rsidR="004E6912" w:rsidRPr="00E958DF" w:rsidRDefault="004E6912" w:rsidP="004E6912">
      <w:pPr>
        <w:pStyle w:val="Default"/>
        <w:rPr>
          <w:b/>
          <w:bCs/>
          <w:sz w:val="22"/>
          <w:szCs w:val="22"/>
          <w:u w:val="single"/>
        </w:rPr>
      </w:pPr>
      <w:r w:rsidRPr="00E958DF">
        <w:rPr>
          <w:b/>
          <w:bCs/>
          <w:sz w:val="22"/>
          <w:szCs w:val="22"/>
          <w:u w:val="single"/>
        </w:rPr>
        <w:t>Inquiry Attendance Information</w:t>
      </w:r>
    </w:p>
    <w:p w14:paraId="32CA5E10" w14:textId="77777777" w:rsidR="004E6912" w:rsidRPr="00E958DF" w:rsidRDefault="004E6912" w:rsidP="004E6912">
      <w:pPr>
        <w:pStyle w:val="Default"/>
        <w:rPr>
          <w:sz w:val="22"/>
          <w:szCs w:val="22"/>
        </w:rPr>
      </w:pPr>
    </w:p>
    <w:p w14:paraId="18875C10" w14:textId="297EB3C4" w:rsidR="004E6912" w:rsidRPr="00E958DF" w:rsidRDefault="004E6912" w:rsidP="00E958DF">
      <w:pPr>
        <w:pStyle w:val="Default"/>
        <w:jc w:val="both"/>
        <w:rPr>
          <w:sz w:val="22"/>
          <w:szCs w:val="22"/>
        </w:rPr>
      </w:pPr>
      <w:r w:rsidRPr="00E958DF">
        <w:rPr>
          <w:sz w:val="22"/>
          <w:szCs w:val="22"/>
        </w:rPr>
        <w:t>To help the technology and logistics run smoothly, this event will be run with those parties who register an interest to speak, in particular the parties who wish to take an active part in the proceedings and/or who have previously made objections or representations a</w:t>
      </w:r>
      <w:r w:rsidR="00A0566F" w:rsidRPr="00E958DF">
        <w:rPr>
          <w:sz w:val="22"/>
          <w:szCs w:val="22"/>
        </w:rPr>
        <w:t>bout the application</w:t>
      </w:r>
      <w:r w:rsidRPr="00E958DF">
        <w:rPr>
          <w:sz w:val="22"/>
          <w:szCs w:val="22"/>
        </w:rPr>
        <w:t>.</w:t>
      </w:r>
    </w:p>
    <w:p w14:paraId="1BE399E5" w14:textId="77777777" w:rsidR="004E6912" w:rsidRPr="00E958DF" w:rsidRDefault="004E6912" w:rsidP="00E958DF">
      <w:pPr>
        <w:pStyle w:val="Default"/>
        <w:jc w:val="both"/>
        <w:rPr>
          <w:sz w:val="22"/>
          <w:szCs w:val="22"/>
        </w:rPr>
      </w:pPr>
      <w:r w:rsidRPr="00E958DF">
        <w:rPr>
          <w:sz w:val="22"/>
          <w:szCs w:val="22"/>
        </w:rPr>
        <w:t xml:space="preserve">  </w:t>
      </w:r>
    </w:p>
    <w:p w14:paraId="00B8CDCF" w14:textId="6B92E3F3" w:rsidR="004E6912" w:rsidRPr="00E958DF" w:rsidRDefault="004E6912" w:rsidP="00E958DF">
      <w:pPr>
        <w:pStyle w:val="Default"/>
        <w:jc w:val="both"/>
        <w:rPr>
          <w:sz w:val="22"/>
          <w:szCs w:val="22"/>
        </w:rPr>
      </w:pPr>
      <w:r w:rsidRPr="00E958DF">
        <w:rPr>
          <w:sz w:val="22"/>
          <w:szCs w:val="22"/>
        </w:rPr>
        <w:t>Before deciding whether to take part in the Inquiry, you need to think carefully about the points you wish to make.  All written submissions will be taken into account by the Inspector and re-stating the same points will not add any additional weight to them.</w:t>
      </w:r>
    </w:p>
    <w:p w14:paraId="4CBC4096" w14:textId="77777777" w:rsidR="004E6912" w:rsidRPr="00E958DF" w:rsidRDefault="004E6912" w:rsidP="00E958DF">
      <w:pPr>
        <w:pStyle w:val="Default"/>
        <w:jc w:val="both"/>
        <w:rPr>
          <w:sz w:val="22"/>
          <w:szCs w:val="22"/>
        </w:rPr>
      </w:pPr>
    </w:p>
    <w:p w14:paraId="7B075975" w14:textId="0A427A57" w:rsidR="004E6912" w:rsidRPr="00E958DF" w:rsidRDefault="004E6912" w:rsidP="00873278">
      <w:pPr>
        <w:pStyle w:val="Default"/>
        <w:rPr>
          <w:sz w:val="22"/>
          <w:szCs w:val="22"/>
        </w:rPr>
      </w:pPr>
      <w:r w:rsidRPr="00E958DF">
        <w:rPr>
          <w:sz w:val="22"/>
          <w:szCs w:val="22"/>
        </w:rPr>
        <w:t xml:space="preserve">If you wish to take an active part in the proceedings, please make clear in your response whether you wish only to appear at the Inquiry and make a statement, or whether you would also wish to ask questions of those who are presenting an alternative view.  </w:t>
      </w:r>
    </w:p>
    <w:p w14:paraId="63FFD889" w14:textId="77777777" w:rsidR="004E6912" w:rsidRPr="00E958DF" w:rsidRDefault="004E6912" w:rsidP="00E958DF">
      <w:pPr>
        <w:pStyle w:val="Default"/>
        <w:jc w:val="both"/>
        <w:rPr>
          <w:sz w:val="22"/>
          <w:szCs w:val="22"/>
        </w:rPr>
      </w:pPr>
    </w:p>
    <w:p w14:paraId="6922E37F" w14:textId="2E6B1A7F" w:rsidR="004E6912" w:rsidRDefault="004E6912" w:rsidP="00E958DF">
      <w:pPr>
        <w:pStyle w:val="Default"/>
        <w:jc w:val="both"/>
        <w:rPr>
          <w:sz w:val="22"/>
          <w:szCs w:val="22"/>
        </w:rPr>
      </w:pPr>
      <w:r w:rsidRPr="00E958DF">
        <w:rPr>
          <w:sz w:val="22"/>
          <w:szCs w:val="22"/>
        </w:rPr>
        <w:t>If you w</w:t>
      </w:r>
      <w:r w:rsidR="00DB008F">
        <w:rPr>
          <w:sz w:val="22"/>
          <w:szCs w:val="22"/>
        </w:rPr>
        <w:t>ish</w:t>
      </w:r>
      <w:r w:rsidRPr="00E958DF">
        <w:rPr>
          <w:sz w:val="22"/>
          <w:szCs w:val="22"/>
        </w:rPr>
        <w:t xml:space="preserve"> to take an active part but feel unable to for any reason, and/or the points you want to make are not covered in the evidence of others, consider whether someone else could raise them on your behalf.</w:t>
      </w:r>
    </w:p>
    <w:p w14:paraId="61ADED00" w14:textId="6869F83B" w:rsidR="00DB008F" w:rsidRDefault="00DB008F" w:rsidP="00E958DF">
      <w:pPr>
        <w:pStyle w:val="Default"/>
        <w:jc w:val="both"/>
        <w:rPr>
          <w:sz w:val="22"/>
          <w:szCs w:val="22"/>
        </w:rPr>
      </w:pPr>
    </w:p>
    <w:p w14:paraId="4464EA77" w14:textId="73BE8C70" w:rsidR="00DB008F" w:rsidRPr="00E958DF" w:rsidRDefault="00DB008F" w:rsidP="00E958DF">
      <w:pPr>
        <w:pStyle w:val="Default"/>
        <w:jc w:val="both"/>
        <w:rPr>
          <w:sz w:val="22"/>
          <w:szCs w:val="22"/>
        </w:rPr>
      </w:pPr>
      <w:r>
        <w:rPr>
          <w:sz w:val="22"/>
          <w:szCs w:val="22"/>
        </w:rPr>
        <w:t>The Inquiry will be live streamed for those who wish to watch but not to take an active part.</w:t>
      </w:r>
    </w:p>
    <w:p w14:paraId="7A7E7645" w14:textId="77777777" w:rsidR="004E6912" w:rsidRPr="00E958DF" w:rsidRDefault="004E6912" w:rsidP="00E958DF">
      <w:pPr>
        <w:pStyle w:val="Default"/>
        <w:jc w:val="both"/>
        <w:rPr>
          <w:sz w:val="22"/>
          <w:szCs w:val="22"/>
        </w:rPr>
      </w:pPr>
    </w:p>
    <w:p w14:paraId="3FA92C6C" w14:textId="095B66F6" w:rsidR="004E6912" w:rsidRPr="00552A35" w:rsidRDefault="000371AF" w:rsidP="00E958DF">
      <w:pPr>
        <w:pStyle w:val="Default"/>
        <w:jc w:val="both"/>
      </w:pPr>
      <w:r w:rsidRPr="00E958DF">
        <w:rPr>
          <w:sz w:val="22"/>
          <w:szCs w:val="22"/>
        </w:rPr>
        <w:t xml:space="preserve">To register </w:t>
      </w:r>
      <w:r w:rsidR="00E958DF">
        <w:rPr>
          <w:sz w:val="22"/>
          <w:szCs w:val="22"/>
        </w:rPr>
        <w:t xml:space="preserve">an interest to speak </w:t>
      </w:r>
      <w:r w:rsidR="00DB008F">
        <w:rPr>
          <w:sz w:val="22"/>
          <w:szCs w:val="22"/>
        </w:rPr>
        <w:t xml:space="preserve">or to receive live streaming details </w:t>
      </w:r>
      <w:r w:rsidR="006A3106">
        <w:rPr>
          <w:sz w:val="22"/>
          <w:szCs w:val="22"/>
        </w:rPr>
        <w:t xml:space="preserve">please </w:t>
      </w:r>
      <w:r w:rsidRPr="00E958DF">
        <w:rPr>
          <w:sz w:val="22"/>
          <w:szCs w:val="22"/>
        </w:rPr>
        <w:t>contact</w:t>
      </w:r>
      <w:r w:rsidR="00552A35">
        <w:rPr>
          <w:sz w:val="22"/>
          <w:szCs w:val="22"/>
        </w:rPr>
        <w:t xml:space="preserve"> </w:t>
      </w:r>
      <w:hyperlink r:id="rId11" w:history="1">
        <w:r w:rsidR="00552A35" w:rsidRPr="00620A7D">
          <w:rPr>
            <w:rStyle w:val="Hyperlink"/>
            <w:sz w:val="22"/>
            <w:szCs w:val="22"/>
          </w:rPr>
          <w:t>Events@lambeth.gov.uk</w:t>
        </w:r>
      </w:hyperlink>
      <w:r w:rsidR="00552A35">
        <w:rPr>
          <w:sz w:val="22"/>
          <w:szCs w:val="22"/>
        </w:rPr>
        <w:t xml:space="preserve"> </w:t>
      </w:r>
      <w:r w:rsidR="00552A35">
        <w:rPr>
          <w:sz w:val="21"/>
          <w:szCs w:val="21"/>
          <w:shd w:val="clear" w:color="auto" w:fill="FFFFFF"/>
        </w:rPr>
        <w:t>or call 0207 926 6207</w:t>
      </w:r>
      <w:r w:rsidR="00327F71">
        <w:rPr>
          <w:sz w:val="22"/>
          <w:szCs w:val="22"/>
        </w:rPr>
        <w:t>.</w:t>
      </w:r>
    </w:p>
    <w:p w14:paraId="55ECF579" w14:textId="77777777" w:rsidR="00552A35" w:rsidRDefault="00552A35" w:rsidP="00DB008F">
      <w:pPr>
        <w:spacing w:after="0"/>
        <w:rPr>
          <w:rFonts w:cs="Arial"/>
        </w:rPr>
      </w:pPr>
    </w:p>
    <w:p w14:paraId="58F234A6" w14:textId="77777777" w:rsidR="00327F71" w:rsidRDefault="00327F71" w:rsidP="0010573F">
      <w:pPr>
        <w:spacing w:after="0"/>
        <w:jc w:val="center"/>
        <w:rPr>
          <w:rFonts w:cs="Arial"/>
        </w:rPr>
      </w:pPr>
    </w:p>
    <w:p w14:paraId="27CF8AEA" w14:textId="09BAA901" w:rsidR="0010573F" w:rsidRPr="00291397" w:rsidRDefault="0010573F" w:rsidP="00DB008F">
      <w:pPr>
        <w:spacing w:after="0"/>
        <w:jc w:val="center"/>
        <w:rPr>
          <w:rFonts w:cs="Arial"/>
        </w:rPr>
      </w:pPr>
      <w:r>
        <w:rPr>
          <w:rFonts w:cs="Arial"/>
        </w:rPr>
        <w:t>Defra</w:t>
      </w:r>
      <w:r w:rsidRPr="00291397">
        <w:rPr>
          <w:rFonts w:cs="Arial"/>
        </w:rPr>
        <w:t xml:space="preserve"> Casework Team</w:t>
      </w:r>
    </w:p>
    <w:p w14:paraId="60110700" w14:textId="77777777" w:rsidR="0010573F" w:rsidRPr="00291397" w:rsidRDefault="0010573F" w:rsidP="0010573F">
      <w:pPr>
        <w:spacing w:after="0"/>
        <w:jc w:val="center"/>
        <w:rPr>
          <w:rFonts w:cs="Arial"/>
        </w:rPr>
      </w:pPr>
      <w:r w:rsidRPr="00291397">
        <w:rPr>
          <w:rFonts w:cs="Arial"/>
        </w:rPr>
        <w:t>The Planning Inspectorate</w:t>
      </w:r>
    </w:p>
    <w:p w14:paraId="08467C98" w14:textId="77777777" w:rsidR="0010573F" w:rsidRPr="00291397" w:rsidRDefault="0010573F" w:rsidP="0010573F">
      <w:pPr>
        <w:spacing w:after="0"/>
        <w:jc w:val="center"/>
        <w:rPr>
          <w:rFonts w:cs="Arial"/>
        </w:rPr>
      </w:pPr>
      <w:r w:rsidRPr="00291397">
        <w:rPr>
          <w:rFonts w:cs="Arial"/>
        </w:rPr>
        <w:t>On behalf of the Secretary of State</w:t>
      </w:r>
      <w:r>
        <w:rPr>
          <w:rFonts w:cs="Arial"/>
        </w:rPr>
        <w:t xml:space="preserve"> for Environment, Food and Rural Affairs</w:t>
      </w:r>
    </w:p>
    <w:p w14:paraId="67366431" w14:textId="77777777" w:rsidR="004E6912" w:rsidRDefault="004E6912"/>
    <w:sectPr w:rsidR="004E6912" w:rsidSect="00327F71">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595A3" w14:textId="77777777" w:rsidR="00FC43A5" w:rsidRDefault="00FC43A5" w:rsidP="00574DEC">
      <w:pPr>
        <w:spacing w:after="0" w:line="240" w:lineRule="auto"/>
      </w:pPr>
      <w:r>
        <w:separator/>
      </w:r>
    </w:p>
  </w:endnote>
  <w:endnote w:type="continuationSeparator" w:id="0">
    <w:p w14:paraId="53700069" w14:textId="77777777" w:rsidR="00FC43A5" w:rsidRDefault="00FC43A5" w:rsidP="0057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1E57" w14:textId="77777777" w:rsidR="00574DEC" w:rsidRDefault="00574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1E58" w14:textId="77777777" w:rsidR="00574DEC" w:rsidRDefault="00574D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1E5A" w14:textId="77777777" w:rsidR="00574DEC" w:rsidRDefault="0057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B6D4B" w14:textId="77777777" w:rsidR="00FC43A5" w:rsidRDefault="00FC43A5" w:rsidP="00574DEC">
      <w:pPr>
        <w:spacing w:after="0" w:line="240" w:lineRule="auto"/>
      </w:pPr>
      <w:r>
        <w:separator/>
      </w:r>
    </w:p>
  </w:footnote>
  <w:footnote w:type="continuationSeparator" w:id="0">
    <w:p w14:paraId="53EF7EB8" w14:textId="77777777" w:rsidR="00FC43A5" w:rsidRDefault="00FC43A5" w:rsidP="00574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1E55" w14:textId="77777777" w:rsidR="00574DEC" w:rsidRDefault="00574D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1E56" w14:textId="3D495463" w:rsidR="00574DEC" w:rsidRDefault="00574D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1E59" w14:textId="77777777" w:rsidR="00574DEC" w:rsidRDefault="00574D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336"/>
    <w:rsid w:val="00007FDF"/>
    <w:rsid w:val="00021F43"/>
    <w:rsid w:val="000260CA"/>
    <w:rsid w:val="00031E79"/>
    <w:rsid w:val="000371AF"/>
    <w:rsid w:val="00037502"/>
    <w:rsid w:val="0007072F"/>
    <w:rsid w:val="000A0C8D"/>
    <w:rsid w:val="000D2B29"/>
    <w:rsid w:val="0010573F"/>
    <w:rsid w:val="00126128"/>
    <w:rsid w:val="00141BC9"/>
    <w:rsid w:val="00187A9C"/>
    <w:rsid w:val="001D55D4"/>
    <w:rsid w:val="00201A00"/>
    <w:rsid w:val="00213A67"/>
    <w:rsid w:val="00231241"/>
    <w:rsid w:val="0023212D"/>
    <w:rsid w:val="00290584"/>
    <w:rsid w:val="0032536C"/>
    <w:rsid w:val="00327F71"/>
    <w:rsid w:val="003311EE"/>
    <w:rsid w:val="00367F1B"/>
    <w:rsid w:val="00374336"/>
    <w:rsid w:val="0043766E"/>
    <w:rsid w:val="00482ABC"/>
    <w:rsid w:val="004A5B43"/>
    <w:rsid w:val="004B10D8"/>
    <w:rsid w:val="004E6912"/>
    <w:rsid w:val="005135D8"/>
    <w:rsid w:val="00552A35"/>
    <w:rsid w:val="00574DEC"/>
    <w:rsid w:val="006A3106"/>
    <w:rsid w:val="006B7BAC"/>
    <w:rsid w:val="00702A36"/>
    <w:rsid w:val="007213AB"/>
    <w:rsid w:val="007752B0"/>
    <w:rsid w:val="007B1E4A"/>
    <w:rsid w:val="007C49FB"/>
    <w:rsid w:val="00873278"/>
    <w:rsid w:val="0088619F"/>
    <w:rsid w:val="008A6E6B"/>
    <w:rsid w:val="00901952"/>
    <w:rsid w:val="0092770C"/>
    <w:rsid w:val="00A0566F"/>
    <w:rsid w:val="00A46DEB"/>
    <w:rsid w:val="00AA4444"/>
    <w:rsid w:val="00B269D6"/>
    <w:rsid w:val="00B438BE"/>
    <w:rsid w:val="00B715A4"/>
    <w:rsid w:val="00BE037F"/>
    <w:rsid w:val="00C21371"/>
    <w:rsid w:val="00C2172F"/>
    <w:rsid w:val="00C22B65"/>
    <w:rsid w:val="00D32C0A"/>
    <w:rsid w:val="00D646DD"/>
    <w:rsid w:val="00DB008F"/>
    <w:rsid w:val="00DE73BC"/>
    <w:rsid w:val="00E13EEF"/>
    <w:rsid w:val="00E24751"/>
    <w:rsid w:val="00E9144A"/>
    <w:rsid w:val="00E958DF"/>
    <w:rsid w:val="00EB3C7E"/>
    <w:rsid w:val="00F70A1F"/>
    <w:rsid w:val="00FC43A5"/>
    <w:rsid w:val="00FD2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51E30"/>
  <w15:docId w15:val="{EF1A586B-C060-401C-AB08-B21E025C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74336"/>
    <w:pPr>
      <w:spacing w:after="0" w:line="240" w:lineRule="auto"/>
      <w:jc w:val="both"/>
    </w:pPr>
    <w:rPr>
      <w:rFonts w:ascii="Arial" w:eastAsia="Times New Roman" w:hAnsi="Arial" w:cs="Arial"/>
      <w:bCs/>
      <w:sz w:val="24"/>
      <w:szCs w:val="24"/>
      <w:u w:val="single"/>
    </w:rPr>
  </w:style>
  <w:style w:type="character" w:customStyle="1" w:styleId="BodyText2Char">
    <w:name w:val="Body Text 2 Char"/>
    <w:basedOn w:val="DefaultParagraphFont"/>
    <w:link w:val="BodyText2"/>
    <w:rsid w:val="00374336"/>
    <w:rPr>
      <w:rFonts w:ascii="Arial" w:eastAsia="Times New Roman" w:hAnsi="Arial" w:cs="Arial"/>
      <w:bCs/>
      <w:sz w:val="24"/>
      <w:szCs w:val="24"/>
      <w:u w:val="single"/>
    </w:rPr>
  </w:style>
  <w:style w:type="paragraph" w:styleId="BodyText3">
    <w:name w:val="Body Text 3"/>
    <w:basedOn w:val="Normal"/>
    <w:link w:val="BodyText3Char"/>
    <w:uiPriority w:val="99"/>
    <w:semiHidden/>
    <w:unhideWhenUsed/>
    <w:rsid w:val="0037433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374336"/>
    <w:rPr>
      <w:rFonts w:ascii="Times New Roman" w:eastAsia="Times New Roman" w:hAnsi="Times New Roman" w:cs="Times New Roman"/>
      <w:sz w:val="16"/>
      <w:szCs w:val="16"/>
    </w:rPr>
  </w:style>
  <w:style w:type="paragraph" w:styleId="Title">
    <w:name w:val="Title"/>
    <w:basedOn w:val="Normal"/>
    <w:link w:val="TitleChar"/>
    <w:qFormat/>
    <w:rsid w:val="00374336"/>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374336"/>
    <w:rPr>
      <w:rFonts w:ascii="Times New Roman" w:eastAsia="Times New Roman" w:hAnsi="Times New Roman" w:cs="Times New Roman"/>
      <w:b/>
      <w:sz w:val="24"/>
      <w:szCs w:val="20"/>
      <w:u w:val="single"/>
    </w:rPr>
  </w:style>
  <w:style w:type="paragraph" w:styleId="Subtitle">
    <w:name w:val="Subtitle"/>
    <w:basedOn w:val="Normal"/>
    <w:link w:val="SubtitleChar"/>
    <w:qFormat/>
    <w:rsid w:val="00374336"/>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374336"/>
    <w:rPr>
      <w:rFonts w:ascii="Times New Roman" w:eastAsia="Times New Roman" w:hAnsi="Times New Roman" w:cs="Times New Roman"/>
      <w:b/>
      <w:sz w:val="24"/>
      <w:szCs w:val="20"/>
    </w:rPr>
  </w:style>
  <w:style w:type="paragraph" w:customStyle="1" w:styleId="Default">
    <w:name w:val="Default"/>
    <w:rsid w:val="00E13EEF"/>
    <w:pPr>
      <w:autoSpaceDE w:val="0"/>
      <w:autoSpaceDN w:val="0"/>
      <w:adjustRightInd w:val="0"/>
      <w:spacing w:after="0" w:line="240" w:lineRule="auto"/>
    </w:pPr>
    <w:rPr>
      <w:rFonts w:cs="Verdana"/>
      <w:color w:val="000000"/>
      <w:sz w:val="24"/>
      <w:szCs w:val="24"/>
    </w:rPr>
  </w:style>
  <w:style w:type="paragraph" w:styleId="Header">
    <w:name w:val="header"/>
    <w:basedOn w:val="Normal"/>
    <w:link w:val="HeaderChar"/>
    <w:uiPriority w:val="99"/>
    <w:unhideWhenUsed/>
    <w:rsid w:val="00574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DEC"/>
  </w:style>
  <w:style w:type="paragraph" w:styleId="Footer">
    <w:name w:val="footer"/>
    <w:basedOn w:val="Normal"/>
    <w:link w:val="FooterChar"/>
    <w:uiPriority w:val="99"/>
    <w:unhideWhenUsed/>
    <w:rsid w:val="00574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DEC"/>
  </w:style>
  <w:style w:type="paragraph" w:styleId="NormalWeb">
    <w:name w:val="Normal (Web)"/>
    <w:basedOn w:val="Normal"/>
    <w:uiPriority w:val="99"/>
    <w:unhideWhenUsed/>
    <w:rsid w:val="004E69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6912"/>
    <w:rPr>
      <w:b/>
      <w:bCs/>
    </w:rPr>
  </w:style>
  <w:style w:type="character" w:styleId="Hyperlink">
    <w:name w:val="Hyperlink"/>
    <w:basedOn w:val="DefaultParagraphFont"/>
    <w:uiPriority w:val="99"/>
    <w:unhideWhenUsed/>
    <w:rsid w:val="00213A67"/>
    <w:rPr>
      <w:color w:val="0000FF" w:themeColor="hyperlink"/>
      <w:u w:val="single"/>
    </w:rPr>
  </w:style>
  <w:style w:type="character" w:styleId="UnresolvedMention">
    <w:name w:val="Unresolved Mention"/>
    <w:basedOn w:val="DefaultParagraphFont"/>
    <w:uiPriority w:val="99"/>
    <w:semiHidden/>
    <w:unhideWhenUsed/>
    <w:rsid w:val="00213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ents@lambeth.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eventlambeth.co.uk/news/"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8FFA93-3BB4-49EC-88F3-BBA93D759F90}">
  <ds:schemaRefs>
    <ds:schemaRef ds:uri="http://schemas.microsoft.com/sharepoint/v3/contenttype/forms"/>
  </ds:schemaRefs>
</ds:datastoreItem>
</file>

<file path=customXml/itemProps2.xml><?xml version="1.0" encoding="utf-8"?>
<ds:datastoreItem xmlns:ds="http://schemas.openxmlformats.org/officeDocument/2006/customXml" ds:itemID="{0820C896-5F5C-4FD1-8B11-EC7C5872A6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9E4BAF-8B5F-4DCB-834E-1963AB547AF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59C269F9-5E3E-4F21-9F2C-E30481F67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Holland, Richard</dc:creator>
  <cp:lastModifiedBy>Davis, Rob</cp:lastModifiedBy>
  <cp:revision>5</cp:revision>
  <dcterms:created xsi:type="dcterms:W3CDTF">2022-03-29T12:19:00Z</dcterms:created>
  <dcterms:modified xsi:type="dcterms:W3CDTF">2022-04-01T13:01:00Z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3d6ddd8c-3156-4eca-aea3-680b80b18595</vt:lpwstr>
  </property>
  <property fmtid="{D5CDD505-2E9C-101B-9397-08002B2CF9AE}" pid="3" name="bjDocumentSecurityLabel">
    <vt:lpwstr>No Marking</vt:lpwstr>
  </property>
  <property fmtid="{D5CDD505-2E9C-101B-9397-08002B2CF9AE}" pid="4" name="bjSaver">
    <vt:lpwstr>0+Qfqv3pP7ffyH9+msG6aqB5ElMfnJz7</vt:lpwstr>
  </property>
  <property fmtid="{D5CDD505-2E9C-101B-9397-08002B2CF9AE}" pid="5" name="ContentTypeId">
    <vt:lpwstr>0x0101002AA54CDEF871A647AC44520C841F1B03</vt:lpwstr>
  </property>
  <property fmtid="{D5CDD505-2E9C-101B-9397-08002B2CF9AE}" pid="6" name="Order">
    <vt:r8>100</vt:r8>
  </property>
</Properties>
</file>