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723E6" w14:textId="77777777" w:rsidR="00A83934" w:rsidRDefault="00A83934" w:rsidP="002771A5">
      <w:pPr>
        <w:pStyle w:val="paragraph"/>
        <w:spacing w:before="0" w:beforeAutospacing="0" w:after="0" w:afterAutospacing="0"/>
        <w:jc w:val="center"/>
        <w:textAlignment w:val="baseline"/>
        <w:rPr>
          <w:rStyle w:val="normaltextrun"/>
          <w:rFonts w:ascii="Arial" w:hAnsi="Arial" w:cs="Arial"/>
          <w:b/>
          <w:bCs/>
          <w:sz w:val="36"/>
          <w:u w:val="single"/>
        </w:rPr>
      </w:pPr>
    </w:p>
    <w:p w14:paraId="7B08DE5B" w14:textId="77777777" w:rsidR="00A83934" w:rsidRDefault="00A83934" w:rsidP="00A83934">
      <w:pPr>
        <w:pStyle w:val="paragraph"/>
        <w:spacing w:before="0" w:beforeAutospacing="0" w:after="0" w:afterAutospacing="0"/>
        <w:textAlignment w:val="baseline"/>
        <w:rPr>
          <w:rStyle w:val="normaltextrun"/>
          <w:rFonts w:ascii="Arial" w:hAnsi="Arial" w:cs="Arial"/>
          <w:b/>
          <w:bCs/>
          <w:sz w:val="36"/>
          <w:u w:val="single"/>
        </w:rPr>
      </w:pPr>
      <w:r>
        <w:rPr>
          <w:rStyle w:val="wacimagecontainer"/>
          <w:rFonts w:ascii="Arial" w:hAnsi="Arial" w:cs="Arial"/>
          <w:b/>
          <w:bCs/>
          <w:noProof/>
          <w:sz w:val="36"/>
          <w:u w:val="single"/>
        </w:rPr>
        <w:drawing>
          <wp:inline distT="0" distB="0" distL="0" distR="0" wp14:anchorId="2EE636B5" wp14:editId="50CD9798">
            <wp:extent cx="1133475" cy="914400"/>
            <wp:effectExtent l="0" t="0" r="9525" b="0"/>
            <wp:docPr id="43" name="Picture 43" descr="C:\Users\10098515\AppData\Local\Microsoft\Windows\INetCache\Content.MSO\EE5C06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98515\AppData\Local\Microsoft\Windows\INetCache\Content.MSO\EE5C068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inline>
        </w:drawing>
      </w:r>
      <w:r>
        <w:rPr>
          <w:rFonts w:ascii="Arial" w:hAnsi="Arial" w:cs="Arial"/>
          <w:color w:val="000000"/>
          <w:sz w:val="22"/>
          <w:szCs w:val="22"/>
          <w:shd w:val="clear" w:color="auto" w:fill="FFFFFF"/>
        </w:rPr>
        <w:br/>
      </w:r>
    </w:p>
    <w:p w14:paraId="1E4744EB" w14:textId="77777777" w:rsidR="002771A5" w:rsidRPr="00A83934" w:rsidRDefault="002771A5" w:rsidP="002771A5">
      <w:pPr>
        <w:pStyle w:val="paragraph"/>
        <w:spacing w:before="0" w:beforeAutospacing="0" w:after="0" w:afterAutospacing="0"/>
        <w:jc w:val="center"/>
        <w:textAlignment w:val="baseline"/>
        <w:rPr>
          <w:rStyle w:val="eop"/>
          <w:rFonts w:ascii="Arial" w:hAnsi="Arial" w:cs="Arial"/>
          <w:sz w:val="36"/>
        </w:rPr>
      </w:pPr>
      <w:r w:rsidRPr="00A83934">
        <w:rPr>
          <w:rStyle w:val="normaltextrun"/>
          <w:rFonts w:ascii="Arial" w:hAnsi="Arial" w:cs="Arial"/>
          <w:b/>
          <w:bCs/>
          <w:sz w:val="36"/>
          <w:u w:val="single"/>
        </w:rPr>
        <w:t>Consultation Questions: Consultation on the draft Pensions Dashboards Regulations 2022</w:t>
      </w:r>
      <w:r w:rsidRPr="00A83934">
        <w:rPr>
          <w:rStyle w:val="normaltextrun"/>
          <w:rFonts w:ascii="Arial" w:hAnsi="Arial" w:cs="Arial"/>
          <w:b/>
          <w:bCs/>
          <w:sz w:val="36"/>
        </w:rPr>
        <w:t>  </w:t>
      </w:r>
      <w:r w:rsidRPr="00A83934">
        <w:rPr>
          <w:rStyle w:val="eop"/>
          <w:rFonts w:ascii="Arial" w:hAnsi="Arial" w:cs="Arial"/>
          <w:sz w:val="36"/>
        </w:rPr>
        <w:t> </w:t>
      </w:r>
    </w:p>
    <w:p w14:paraId="2F2BA897" w14:textId="77777777" w:rsidR="00A83934" w:rsidRDefault="00A83934" w:rsidP="002771A5">
      <w:pPr>
        <w:pStyle w:val="paragraph"/>
        <w:spacing w:before="0" w:beforeAutospacing="0" w:after="0" w:afterAutospacing="0"/>
        <w:jc w:val="center"/>
        <w:textAlignment w:val="baseline"/>
        <w:rPr>
          <w:rStyle w:val="eop"/>
          <w:rFonts w:ascii="Arial" w:hAnsi="Arial" w:cs="Arial"/>
        </w:rPr>
      </w:pPr>
    </w:p>
    <w:p w14:paraId="38EF6BB1" w14:textId="77777777" w:rsidR="00A83934" w:rsidRDefault="00A83934" w:rsidP="002771A5">
      <w:pPr>
        <w:pStyle w:val="paragraph"/>
        <w:spacing w:before="0" w:beforeAutospacing="0" w:after="0" w:afterAutospacing="0"/>
        <w:jc w:val="center"/>
        <w:textAlignment w:val="baseline"/>
        <w:rPr>
          <w:rFonts w:ascii="Segoe UI" w:hAnsi="Segoe UI" w:cs="Segoe UI"/>
          <w:sz w:val="18"/>
          <w:szCs w:val="18"/>
        </w:rPr>
      </w:pPr>
    </w:p>
    <w:p w14:paraId="5403400A" w14:textId="77777777" w:rsidR="00B10B66" w:rsidRDefault="001D6ECC">
      <w:pPr>
        <w:rPr>
          <w:rStyle w:val="normaltextrun"/>
          <w:rFonts w:ascii="Arial" w:hAnsi="Arial" w:cs="Arial"/>
          <w:bCs/>
          <w:color w:val="000000"/>
          <w:sz w:val="24"/>
          <w:szCs w:val="32"/>
        </w:rPr>
      </w:pPr>
      <w:r w:rsidRPr="001D6ECC">
        <w:rPr>
          <w:rStyle w:val="normaltextrun"/>
          <w:rFonts w:ascii="Arial" w:hAnsi="Arial" w:cs="Arial"/>
          <w:bCs/>
          <w:i/>
          <w:noProof/>
          <w:color w:val="000000"/>
          <w:sz w:val="24"/>
          <w:szCs w:val="32"/>
          <w:lang w:eastAsia="en-GB"/>
        </w:rPr>
        <mc:AlternateContent>
          <mc:Choice Requires="wps">
            <w:drawing>
              <wp:anchor distT="45720" distB="45720" distL="114300" distR="114300" simplePos="0" relativeHeight="251658240" behindDoc="0" locked="0" layoutInCell="1" allowOverlap="1" wp14:anchorId="7A3D73E3" wp14:editId="2293CB38">
                <wp:simplePos x="0" y="0"/>
                <wp:positionH relativeFrom="margin">
                  <wp:align>right</wp:align>
                </wp:positionH>
                <wp:positionV relativeFrom="paragraph">
                  <wp:posOffset>338455</wp:posOffset>
                </wp:positionV>
                <wp:extent cx="57150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52B952" w14:textId="77777777" w:rsidR="001D6ECC" w:rsidRDefault="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3D73E3" id="_x0000_t202" coordsize="21600,21600" o:spt="202" path="m,l,21600r21600,l21600,xe">
                <v:stroke joinstyle="miter"/>
                <v:path gradientshapeok="t" o:connecttype="rect"/>
              </v:shapetype>
              <v:shape id="Text Box 2" o:spid="_x0000_s1026" type="#_x0000_t202" style="position:absolute;margin-left:398.8pt;margin-top:26.65pt;width:450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">
                <v:textbox style="mso-fit-shape-to-text:t">
                  <w:txbxContent>
                    <w:p w14:paraId="7452B952" w14:textId="77777777" w:rsidR="001D6ECC" w:rsidRDefault="001D6ECC"/>
                  </w:txbxContent>
                </v:textbox>
                <w10:wrap type="square" anchorx="margin"/>
              </v:shape>
            </w:pict>
          </mc:Fallback>
        </mc:AlternateContent>
      </w:r>
      <w:r w:rsidR="00210E6D" w:rsidRPr="00210E6D">
        <w:rPr>
          <w:rStyle w:val="normaltextrun"/>
          <w:rFonts w:ascii="Arial" w:hAnsi="Arial" w:cs="Arial"/>
          <w:bCs/>
          <w:color w:val="000000"/>
          <w:sz w:val="24"/>
          <w:szCs w:val="32"/>
        </w:rPr>
        <w:t>Name of respondent/s</w:t>
      </w:r>
      <w:r w:rsidR="00B10B66">
        <w:rPr>
          <w:rStyle w:val="normaltextrun"/>
          <w:rFonts w:ascii="Arial" w:hAnsi="Arial" w:cs="Arial"/>
          <w:bCs/>
          <w:color w:val="000000"/>
          <w:sz w:val="24"/>
          <w:szCs w:val="32"/>
        </w:rPr>
        <w:t xml:space="preserve"> </w:t>
      </w:r>
      <w:r w:rsidR="00063833">
        <w:rPr>
          <w:rStyle w:val="normaltextrun"/>
          <w:rFonts w:ascii="Arial" w:hAnsi="Arial" w:cs="Arial"/>
          <w:bCs/>
          <w:color w:val="000000"/>
          <w:sz w:val="24"/>
          <w:szCs w:val="32"/>
        </w:rPr>
        <w:t>/ organisation</w:t>
      </w:r>
      <w:r w:rsidR="004C0D9F">
        <w:rPr>
          <w:rStyle w:val="normaltextrun"/>
          <w:rFonts w:ascii="Arial" w:hAnsi="Arial" w:cs="Arial"/>
          <w:bCs/>
          <w:color w:val="000000"/>
          <w:sz w:val="24"/>
          <w:szCs w:val="32"/>
        </w:rPr>
        <w:t xml:space="preserve"> (please provide)</w:t>
      </w:r>
      <w:r w:rsidR="00210E6D" w:rsidRPr="00210E6D">
        <w:rPr>
          <w:rStyle w:val="normaltextrun"/>
          <w:rFonts w:ascii="Arial" w:hAnsi="Arial" w:cs="Arial"/>
          <w:bCs/>
          <w:color w:val="000000"/>
          <w:sz w:val="24"/>
          <w:szCs w:val="32"/>
        </w:rPr>
        <w:t>:</w:t>
      </w:r>
      <w:r w:rsidR="00B10B66">
        <w:rPr>
          <w:rStyle w:val="normaltextrun"/>
          <w:rFonts w:ascii="Arial" w:hAnsi="Arial" w:cs="Arial"/>
          <w:bCs/>
          <w:color w:val="000000"/>
          <w:sz w:val="24"/>
          <w:szCs w:val="32"/>
        </w:rPr>
        <w:t xml:space="preserve"> </w:t>
      </w:r>
    </w:p>
    <w:p w14:paraId="74427F6E" w14:textId="7020AEF0" w:rsidR="00AC3928" w:rsidRPr="00856782" w:rsidRDefault="00AC3928">
      <w:pPr>
        <w:rPr>
          <w:rStyle w:val="normaltextrun"/>
          <w:rFonts w:ascii="Arial" w:hAnsi="Arial" w:cs="Arial"/>
          <w:bCs/>
          <w:iCs/>
          <w:color w:val="000000"/>
          <w:sz w:val="24"/>
          <w:szCs w:val="32"/>
        </w:rPr>
      </w:pPr>
    </w:p>
    <w:tbl>
      <w:tblPr>
        <w:tblStyle w:val="TableGrid"/>
        <w:tblW w:w="0" w:type="auto"/>
        <w:tblLook w:val="04A0" w:firstRow="1" w:lastRow="0" w:firstColumn="1" w:lastColumn="0" w:noHBand="0" w:noVBand="1"/>
      </w:tblPr>
      <w:tblGrid>
        <w:gridCol w:w="4390"/>
        <w:gridCol w:w="567"/>
        <w:gridCol w:w="3402"/>
        <w:gridCol w:w="657"/>
      </w:tblGrid>
      <w:tr w:rsidR="00C66EC6" w14:paraId="05E61589" w14:textId="77777777" w:rsidTr="00AD5F92">
        <w:trPr>
          <w:trHeight w:val="420"/>
        </w:trPr>
        <w:tc>
          <w:tcPr>
            <w:tcW w:w="9016" w:type="dxa"/>
            <w:gridSpan w:val="4"/>
            <w:shd w:val="clear" w:color="auto" w:fill="E7E6E6" w:themeFill="background2"/>
          </w:tcPr>
          <w:p w14:paraId="656241FC" w14:textId="7CB00EEA" w:rsidR="00A067B7" w:rsidRPr="00856782" w:rsidRDefault="00377C7E" w:rsidP="009F3FC2">
            <w:pPr>
              <w:jc w:val="center"/>
              <w:rPr>
                <w:rStyle w:val="normaltextrun"/>
                <w:rFonts w:ascii="Arial" w:hAnsi="Arial" w:cs="Arial"/>
                <w:bCs/>
                <w:iCs/>
                <w:color w:val="000000"/>
                <w:sz w:val="24"/>
                <w:szCs w:val="32"/>
              </w:rPr>
            </w:pPr>
            <w:r w:rsidRPr="00377C7E">
              <w:rPr>
                <w:rStyle w:val="normaltextrun"/>
                <w:rFonts w:ascii="Arial" w:hAnsi="Arial" w:cs="Arial"/>
                <w:b/>
                <w:iCs/>
                <w:color w:val="000000" w:themeColor="text1"/>
                <w:sz w:val="24"/>
                <w:szCs w:val="24"/>
              </w:rPr>
              <w:t>R</w:t>
            </w:r>
            <w:r w:rsidR="00AD5F92">
              <w:rPr>
                <w:rStyle w:val="normaltextrun"/>
                <w:rFonts w:ascii="Arial" w:hAnsi="Arial" w:cs="Arial"/>
                <w:b/>
                <w:iCs/>
                <w:color w:val="000000" w:themeColor="text1"/>
                <w:sz w:val="24"/>
                <w:szCs w:val="24"/>
              </w:rPr>
              <w:t>espondent Types</w:t>
            </w:r>
            <w:r w:rsidR="00A067B7">
              <w:rPr>
                <w:rStyle w:val="normaltextrun"/>
                <w:rFonts w:ascii="Arial" w:hAnsi="Arial" w:cs="Arial"/>
                <w:b/>
                <w:iCs/>
                <w:color w:val="000000" w:themeColor="text1"/>
                <w:sz w:val="24"/>
                <w:szCs w:val="24"/>
              </w:rPr>
              <w:t xml:space="preserve"> - </w:t>
            </w:r>
            <w:r w:rsidR="00A067B7" w:rsidRPr="00856782">
              <w:rPr>
                <w:rStyle w:val="normaltextrun"/>
                <w:rFonts w:ascii="Arial" w:hAnsi="Arial" w:cs="Arial"/>
                <w:bCs/>
                <w:iCs/>
                <w:color w:val="000000"/>
                <w:sz w:val="24"/>
                <w:szCs w:val="32"/>
              </w:rPr>
              <w:t xml:space="preserve">Please tick </w:t>
            </w:r>
            <w:r w:rsidR="00A067B7">
              <w:rPr>
                <w:rStyle w:val="normaltextrun"/>
                <w:rFonts w:ascii="Arial" w:hAnsi="Arial" w:cs="Arial"/>
                <w:bCs/>
                <w:iCs/>
                <w:color w:val="000000"/>
                <w:sz w:val="24"/>
                <w:szCs w:val="32"/>
              </w:rPr>
              <w:t>all that apply:</w:t>
            </w:r>
          </w:p>
          <w:p w14:paraId="4CAC37D0" w14:textId="058A481B" w:rsidR="00C66EC6" w:rsidRPr="00377C7E" w:rsidRDefault="00C66EC6" w:rsidP="005D215C">
            <w:pPr>
              <w:jc w:val="center"/>
              <w:rPr>
                <w:rStyle w:val="normaltextrun"/>
                <w:rFonts w:ascii="Arial" w:hAnsi="Arial" w:cs="Arial"/>
                <w:b/>
                <w:iCs/>
                <w:color w:val="000000" w:themeColor="text1"/>
                <w:sz w:val="24"/>
                <w:szCs w:val="24"/>
              </w:rPr>
            </w:pPr>
          </w:p>
        </w:tc>
      </w:tr>
      <w:tr w:rsidR="00FE0FDE" w14:paraId="30D151D8" w14:textId="77777777" w:rsidTr="009007C5">
        <w:tc>
          <w:tcPr>
            <w:tcW w:w="4957" w:type="dxa"/>
            <w:gridSpan w:val="2"/>
          </w:tcPr>
          <w:p w14:paraId="3E2F912A" w14:textId="248A7B3E" w:rsidR="00FE0FDE" w:rsidRPr="00FB6335" w:rsidRDefault="00FE0FDE" w:rsidP="0C13ADD2">
            <w:pPr>
              <w:rPr>
                <w:rStyle w:val="normaltextrun"/>
                <w:rFonts w:ascii="Arial" w:hAnsi="Arial" w:cs="Arial"/>
                <w:b/>
                <w:bCs/>
                <w:color w:val="000000" w:themeColor="text1"/>
                <w:sz w:val="24"/>
                <w:szCs w:val="24"/>
              </w:rPr>
            </w:pPr>
            <w:r w:rsidRPr="00FB6335">
              <w:rPr>
                <w:rStyle w:val="normaltextrun"/>
                <w:rFonts w:ascii="Arial" w:hAnsi="Arial" w:cs="Arial"/>
                <w:b/>
                <w:bCs/>
                <w:color w:val="000000" w:themeColor="text1"/>
                <w:sz w:val="24"/>
                <w:szCs w:val="24"/>
              </w:rPr>
              <w:t>Pension Scheme type</w:t>
            </w:r>
          </w:p>
        </w:tc>
        <w:tc>
          <w:tcPr>
            <w:tcW w:w="4059" w:type="dxa"/>
            <w:gridSpan w:val="2"/>
          </w:tcPr>
          <w:p w14:paraId="6EF10ECA" w14:textId="6EB8AF72" w:rsidR="00FE0FDE" w:rsidRPr="00FB6335" w:rsidRDefault="00FE0FDE" w:rsidP="0C13ADD2">
            <w:pPr>
              <w:rPr>
                <w:rStyle w:val="normaltextrun"/>
                <w:rFonts w:ascii="Arial" w:hAnsi="Arial" w:cs="Arial"/>
                <w:b/>
                <w:bCs/>
                <w:color w:val="000000"/>
                <w:sz w:val="24"/>
                <w:szCs w:val="24"/>
              </w:rPr>
            </w:pPr>
            <w:r w:rsidRPr="00FB6335">
              <w:rPr>
                <w:rStyle w:val="normaltextrun"/>
                <w:rFonts w:ascii="Arial" w:hAnsi="Arial" w:cs="Arial"/>
                <w:b/>
                <w:bCs/>
                <w:color w:val="000000" w:themeColor="text1"/>
                <w:sz w:val="24"/>
                <w:szCs w:val="24"/>
              </w:rPr>
              <w:t>Pension scheme size (Large; Medium or Small/Micro)</w:t>
            </w:r>
          </w:p>
        </w:tc>
      </w:tr>
      <w:tr w:rsidR="00FE0FDE" w14:paraId="386EDDB7" w14:textId="77777777" w:rsidTr="008E2407">
        <w:tc>
          <w:tcPr>
            <w:tcW w:w="4390" w:type="dxa"/>
          </w:tcPr>
          <w:p w14:paraId="1F23748C" w14:textId="179F7703" w:rsidR="00FE0FDE" w:rsidRDefault="00FE0FDE" w:rsidP="0C13ADD2">
            <w:pPr>
              <w:rPr>
                <w:rStyle w:val="normaltextrun"/>
                <w:rFonts w:ascii="Arial" w:hAnsi="Arial" w:cs="Arial"/>
                <w:color w:val="000000" w:themeColor="text1"/>
                <w:sz w:val="24"/>
                <w:szCs w:val="24"/>
              </w:rPr>
            </w:pPr>
            <w:r w:rsidRPr="0C13ADD2">
              <w:rPr>
                <w:rStyle w:val="normaltextrun"/>
                <w:rFonts w:ascii="Arial" w:hAnsi="Arial" w:cs="Arial"/>
                <w:color w:val="000000" w:themeColor="text1"/>
                <w:sz w:val="24"/>
                <w:szCs w:val="24"/>
              </w:rPr>
              <w:t>Master Trust</w:t>
            </w:r>
          </w:p>
        </w:tc>
        <w:tc>
          <w:tcPr>
            <w:tcW w:w="567" w:type="dxa"/>
          </w:tcPr>
          <w:p w14:paraId="30C5D79A" w14:textId="77777777" w:rsidR="00FE0FDE" w:rsidRDefault="00FE0FDE" w:rsidP="0C13ADD2">
            <w:pPr>
              <w:rPr>
                <w:rStyle w:val="normaltextrun"/>
                <w:rFonts w:ascii="Arial" w:hAnsi="Arial" w:cs="Arial"/>
                <w:color w:val="000000" w:themeColor="text1"/>
                <w:sz w:val="24"/>
                <w:szCs w:val="24"/>
              </w:rPr>
            </w:pPr>
          </w:p>
        </w:tc>
        <w:tc>
          <w:tcPr>
            <w:tcW w:w="3402" w:type="dxa"/>
          </w:tcPr>
          <w:p w14:paraId="31641CB1" w14:textId="4ECE2A02" w:rsidR="00FE0FDE" w:rsidRDefault="00004DF1" w:rsidP="0C13ADD2">
            <w:pPr>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Large Scheme (1000 members+)</w:t>
            </w:r>
          </w:p>
        </w:tc>
        <w:tc>
          <w:tcPr>
            <w:tcW w:w="657" w:type="dxa"/>
          </w:tcPr>
          <w:p w14:paraId="30C18ABD" w14:textId="090CEE4D" w:rsidR="00FE0FDE" w:rsidRDefault="00FE0FDE" w:rsidP="0C13ADD2">
            <w:pPr>
              <w:rPr>
                <w:rStyle w:val="normaltextrun"/>
                <w:rFonts w:ascii="Arial" w:hAnsi="Arial" w:cs="Arial"/>
                <w:color w:val="000000" w:themeColor="text1"/>
                <w:sz w:val="24"/>
                <w:szCs w:val="24"/>
              </w:rPr>
            </w:pPr>
          </w:p>
        </w:tc>
      </w:tr>
      <w:tr w:rsidR="00FE0FDE" w14:paraId="5464DC5E" w14:textId="77777777" w:rsidTr="008E2407">
        <w:tc>
          <w:tcPr>
            <w:tcW w:w="4390" w:type="dxa"/>
          </w:tcPr>
          <w:p w14:paraId="2A136A00" w14:textId="492E2774" w:rsidR="00FE0FDE" w:rsidRDefault="00FE0FDE" w:rsidP="0C13ADD2">
            <w:pPr>
              <w:rPr>
                <w:rStyle w:val="normaltextrun"/>
                <w:rFonts w:ascii="Arial" w:hAnsi="Arial" w:cs="Arial"/>
                <w:color w:val="000000" w:themeColor="text1"/>
                <w:sz w:val="24"/>
                <w:szCs w:val="24"/>
              </w:rPr>
            </w:pPr>
            <w:r w:rsidRPr="0C13ADD2">
              <w:rPr>
                <w:rStyle w:val="normaltextrun"/>
                <w:rFonts w:ascii="Arial" w:hAnsi="Arial" w:cs="Arial"/>
                <w:color w:val="000000" w:themeColor="text1"/>
                <w:sz w:val="24"/>
                <w:szCs w:val="24"/>
              </w:rPr>
              <w:t>Money purchase (used for Automatic Enrolment)</w:t>
            </w:r>
          </w:p>
        </w:tc>
        <w:tc>
          <w:tcPr>
            <w:tcW w:w="567" w:type="dxa"/>
          </w:tcPr>
          <w:p w14:paraId="4DC182EB" w14:textId="77777777" w:rsidR="00FE0FDE" w:rsidRDefault="00FE0FDE" w:rsidP="0C13ADD2">
            <w:pPr>
              <w:rPr>
                <w:rStyle w:val="normaltextrun"/>
                <w:rFonts w:ascii="Arial" w:hAnsi="Arial" w:cs="Arial"/>
                <w:color w:val="000000" w:themeColor="text1"/>
                <w:sz w:val="24"/>
                <w:szCs w:val="24"/>
              </w:rPr>
            </w:pPr>
          </w:p>
        </w:tc>
        <w:tc>
          <w:tcPr>
            <w:tcW w:w="3402" w:type="dxa"/>
          </w:tcPr>
          <w:p w14:paraId="794C45A5" w14:textId="3C3C1A2D" w:rsidR="00FE0FDE" w:rsidRDefault="00004DF1" w:rsidP="0C13ADD2">
            <w:pPr>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Medium Scheme (100 -99</w:t>
            </w:r>
            <w:r w:rsidR="00762449">
              <w:rPr>
                <w:rStyle w:val="normaltextrun"/>
                <w:rFonts w:ascii="Arial" w:hAnsi="Arial" w:cs="Arial"/>
                <w:color w:val="000000" w:themeColor="text1"/>
                <w:sz w:val="24"/>
                <w:szCs w:val="24"/>
              </w:rPr>
              <w:t>9</w:t>
            </w:r>
            <w:r>
              <w:rPr>
                <w:rStyle w:val="normaltextrun"/>
                <w:rFonts w:ascii="Arial" w:hAnsi="Arial" w:cs="Arial"/>
                <w:color w:val="000000" w:themeColor="text1"/>
                <w:sz w:val="24"/>
                <w:szCs w:val="24"/>
              </w:rPr>
              <w:t xml:space="preserve"> members)</w:t>
            </w:r>
          </w:p>
        </w:tc>
        <w:tc>
          <w:tcPr>
            <w:tcW w:w="657" w:type="dxa"/>
          </w:tcPr>
          <w:p w14:paraId="7DD1E80C" w14:textId="481C1B33" w:rsidR="00FE0FDE" w:rsidRDefault="00FE0FDE" w:rsidP="0C13ADD2">
            <w:pPr>
              <w:rPr>
                <w:rStyle w:val="normaltextrun"/>
                <w:rFonts w:ascii="Arial" w:hAnsi="Arial" w:cs="Arial"/>
                <w:color w:val="000000" w:themeColor="text1"/>
                <w:sz w:val="24"/>
                <w:szCs w:val="24"/>
              </w:rPr>
            </w:pPr>
          </w:p>
        </w:tc>
      </w:tr>
      <w:tr w:rsidR="00FE0FDE" w14:paraId="2EBA2A47" w14:textId="77777777" w:rsidTr="008E2407">
        <w:trPr>
          <w:trHeight w:val="427"/>
        </w:trPr>
        <w:tc>
          <w:tcPr>
            <w:tcW w:w="4390" w:type="dxa"/>
          </w:tcPr>
          <w:p w14:paraId="0B7F37A5" w14:textId="12844236" w:rsidR="00FE0FDE" w:rsidRDefault="00FE0FDE" w:rsidP="0C13ADD2">
            <w:pPr>
              <w:rPr>
                <w:rStyle w:val="normaltextrun"/>
                <w:rFonts w:ascii="Arial" w:hAnsi="Arial" w:cs="Arial"/>
                <w:color w:val="000000" w:themeColor="text1"/>
                <w:sz w:val="24"/>
                <w:szCs w:val="24"/>
              </w:rPr>
            </w:pPr>
            <w:r w:rsidRPr="0C13ADD2">
              <w:rPr>
                <w:rStyle w:val="normaltextrun"/>
                <w:rFonts w:ascii="Arial" w:hAnsi="Arial" w:cs="Arial"/>
                <w:color w:val="000000" w:themeColor="text1"/>
                <w:sz w:val="24"/>
                <w:szCs w:val="24"/>
              </w:rPr>
              <w:t>Money purchase (other)</w:t>
            </w:r>
          </w:p>
        </w:tc>
        <w:tc>
          <w:tcPr>
            <w:tcW w:w="567" w:type="dxa"/>
          </w:tcPr>
          <w:p w14:paraId="171F51D0" w14:textId="77777777" w:rsidR="00FE0FDE" w:rsidRDefault="00FE0FDE" w:rsidP="0C13ADD2">
            <w:pPr>
              <w:rPr>
                <w:rStyle w:val="normaltextrun"/>
                <w:rFonts w:ascii="Arial" w:hAnsi="Arial" w:cs="Arial"/>
                <w:color w:val="000000" w:themeColor="text1"/>
                <w:sz w:val="24"/>
                <w:szCs w:val="24"/>
              </w:rPr>
            </w:pPr>
          </w:p>
        </w:tc>
        <w:tc>
          <w:tcPr>
            <w:tcW w:w="3402" w:type="dxa"/>
          </w:tcPr>
          <w:p w14:paraId="4912ED32" w14:textId="020B5115" w:rsidR="00FE0FDE" w:rsidRDefault="00004DF1" w:rsidP="0C13ADD2">
            <w:pPr>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Small Scheme (</w:t>
            </w:r>
            <w:r w:rsidR="00762449">
              <w:rPr>
                <w:rStyle w:val="normaltextrun"/>
                <w:rFonts w:ascii="Arial" w:hAnsi="Arial" w:cs="Arial"/>
                <w:color w:val="000000" w:themeColor="text1"/>
                <w:sz w:val="24"/>
                <w:szCs w:val="24"/>
              </w:rPr>
              <w:t>&lt;</w:t>
            </w:r>
            <w:r w:rsidR="00A63E9C">
              <w:rPr>
                <w:rStyle w:val="normaltextrun"/>
                <w:rFonts w:ascii="Arial" w:hAnsi="Arial" w:cs="Arial"/>
                <w:color w:val="000000" w:themeColor="text1"/>
                <w:sz w:val="24"/>
                <w:szCs w:val="24"/>
              </w:rPr>
              <w:t>100 members)</w:t>
            </w:r>
          </w:p>
        </w:tc>
        <w:tc>
          <w:tcPr>
            <w:tcW w:w="657" w:type="dxa"/>
          </w:tcPr>
          <w:p w14:paraId="1FA1DA7F" w14:textId="29E4C980" w:rsidR="00FE0FDE" w:rsidRDefault="00FE0FDE" w:rsidP="0C13ADD2">
            <w:pPr>
              <w:rPr>
                <w:rStyle w:val="normaltextrun"/>
                <w:rFonts w:ascii="Arial" w:hAnsi="Arial" w:cs="Arial"/>
                <w:color w:val="000000" w:themeColor="text1"/>
                <w:sz w:val="24"/>
                <w:szCs w:val="24"/>
              </w:rPr>
            </w:pPr>
          </w:p>
        </w:tc>
      </w:tr>
      <w:tr w:rsidR="00FE0FDE" w14:paraId="391057F2" w14:textId="77777777" w:rsidTr="008E2407">
        <w:tc>
          <w:tcPr>
            <w:tcW w:w="4390" w:type="dxa"/>
          </w:tcPr>
          <w:p w14:paraId="1BE98526" w14:textId="22690BB5" w:rsidR="00FE0FDE" w:rsidRDefault="00FE0FDE" w:rsidP="0C13ADD2">
            <w:pPr>
              <w:rPr>
                <w:rStyle w:val="normaltextrun"/>
                <w:rFonts w:ascii="Arial" w:hAnsi="Arial" w:cs="Arial"/>
                <w:color w:val="000000" w:themeColor="text1"/>
                <w:sz w:val="24"/>
                <w:szCs w:val="24"/>
              </w:rPr>
            </w:pPr>
            <w:r w:rsidRPr="0C13ADD2">
              <w:rPr>
                <w:rStyle w:val="normaltextrun"/>
                <w:rFonts w:ascii="Arial" w:hAnsi="Arial" w:cs="Arial"/>
                <w:color w:val="000000" w:themeColor="text1"/>
                <w:sz w:val="24"/>
                <w:szCs w:val="24"/>
              </w:rPr>
              <w:t>Non money purchase (excluding Public Service Pension Scheme)</w:t>
            </w:r>
          </w:p>
        </w:tc>
        <w:tc>
          <w:tcPr>
            <w:tcW w:w="567" w:type="dxa"/>
          </w:tcPr>
          <w:p w14:paraId="5B690FDB" w14:textId="77777777" w:rsidR="00FE0FDE" w:rsidRDefault="00FE0FDE" w:rsidP="0C13ADD2">
            <w:pPr>
              <w:rPr>
                <w:rStyle w:val="normaltextrun"/>
                <w:rFonts w:ascii="Arial" w:hAnsi="Arial" w:cs="Arial"/>
                <w:color w:val="000000" w:themeColor="text1"/>
                <w:sz w:val="24"/>
                <w:szCs w:val="24"/>
              </w:rPr>
            </w:pPr>
          </w:p>
        </w:tc>
        <w:tc>
          <w:tcPr>
            <w:tcW w:w="3402" w:type="dxa"/>
          </w:tcPr>
          <w:p w14:paraId="56174A6D" w14:textId="25236F14" w:rsidR="00FE0FDE" w:rsidRDefault="00FE0FDE" w:rsidP="0C13ADD2">
            <w:pPr>
              <w:rPr>
                <w:rStyle w:val="normaltextrun"/>
                <w:rFonts w:ascii="Arial" w:hAnsi="Arial" w:cs="Arial"/>
                <w:color w:val="000000" w:themeColor="text1"/>
                <w:sz w:val="24"/>
                <w:szCs w:val="24"/>
              </w:rPr>
            </w:pPr>
          </w:p>
        </w:tc>
        <w:tc>
          <w:tcPr>
            <w:tcW w:w="657" w:type="dxa"/>
          </w:tcPr>
          <w:p w14:paraId="23996C07" w14:textId="31CB0F50" w:rsidR="00FE0FDE" w:rsidRDefault="00FE0FDE" w:rsidP="0C13ADD2">
            <w:pPr>
              <w:rPr>
                <w:rStyle w:val="normaltextrun"/>
                <w:rFonts w:ascii="Arial" w:hAnsi="Arial" w:cs="Arial"/>
                <w:color w:val="000000" w:themeColor="text1"/>
                <w:sz w:val="24"/>
                <w:szCs w:val="24"/>
              </w:rPr>
            </w:pPr>
          </w:p>
        </w:tc>
      </w:tr>
      <w:tr w:rsidR="00FE0FDE" w14:paraId="304C00A3" w14:textId="77777777" w:rsidTr="008E2407">
        <w:tc>
          <w:tcPr>
            <w:tcW w:w="4390" w:type="dxa"/>
          </w:tcPr>
          <w:p w14:paraId="6EC2863C" w14:textId="0C3B251E" w:rsidR="00FE0FDE" w:rsidRDefault="00FE0FDE" w:rsidP="0C13ADD2">
            <w:pPr>
              <w:rPr>
                <w:rStyle w:val="normaltextrun"/>
                <w:rFonts w:ascii="Arial" w:hAnsi="Arial" w:cs="Arial"/>
                <w:color w:val="000000" w:themeColor="text1"/>
                <w:sz w:val="24"/>
                <w:szCs w:val="24"/>
              </w:rPr>
            </w:pPr>
            <w:r w:rsidRPr="0C13ADD2">
              <w:rPr>
                <w:rStyle w:val="normaltextrun"/>
                <w:rFonts w:ascii="Arial" w:hAnsi="Arial" w:cs="Arial"/>
                <w:color w:val="000000" w:themeColor="text1"/>
                <w:sz w:val="24"/>
                <w:szCs w:val="24"/>
              </w:rPr>
              <w:t>Public Service Pension Scheme</w:t>
            </w:r>
          </w:p>
        </w:tc>
        <w:tc>
          <w:tcPr>
            <w:tcW w:w="567" w:type="dxa"/>
          </w:tcPr>
          <w:p w14:paraId="67F303A1" w14:textId="77777777" w:rsidR="00FE0FDE" w:rsidRDefault="00FE0FDE" w:rsidP="0C13ADD2">
            <w:pPr>
              <w:rPr>
                <w:rStyle w:val="normaltextrun"/>
                <w:rFonts w:ascii="Arial" w:hAnsi="Arial" w:cs="Arial"/>
                <w:color w:val="000000" w:themeColor="text1"/>
                <w:sz w:val="24"/>
                <w:szCs w:val="24"/>
              </w:rPr>
            </w:pPr>
          </w:p>
        </w:tc>
        <w:tc>
          <w:tcPr>
            <w:tcW w:w="3402" w:type="dxa"/>
          </w:tcPr>
          <w:p w14:paraId="4ED978DF" w14:textId="0C8F13B0" w:rsidR="00FE0FDE" w:rsidRDefault="00FE0FDE" w:rsidP="0C13ADD2">
            <w:pPr>
              <w:rPr>
                <w:rStyle w:val="normaltextrun"/>
                <w:rFonts w:ascii="Arial" w:hAnsi="Arial" w:cs="Arial"/>
                <w:color w:val="000000" w:themeColor="text1"/>
                <w:sz w:val="24"/>
                <w:szCs w:val="24"/>
              </w:rPr>
            </w:pPr>
          </w:p>
        </w:tc>
        <w:tc>
          <w:tcPr>
            <w:tcW w:w="657" w:type="dxa"/>
          </w:tcPr>
          <w:p w14:paraId="35B62815" w14:textId="0AD95689" w:rsidR="00FE0FDE" w:rsidRDefault="00FE0FDE" w:rsidP="0C13ADD2">
            <w:pPr>
              <w:rPr>
                <w:rStyle w:val="normaltextrun"/>
                <w:rFonts w:ascii="Arial" w:hAnsi="Arial" w:cs="Arial"/>
                <w:color w:val="000000" w:themeColor="text1"/>
                <w:sz w:val="24"/>
                <w:szCs w:val="24"/>
              </w:rPr>
            </w:pPr>
          </w:p>
        </w:tc>
      </w:tr>
      <w:tr w:rsidR="00FE0FDE" w14:paraId="5E3D0B48" w14:textId="77777777" w:rsidTr="008E2407">
        <w:tc>
          <w:tcPr>
            <w:tcW w:w="4390" w:type="dxa"/>
          </w:tcPr>
          <w:p w14:paraId="698E04A0" w14:textId="457B0590" w:rsidR="00FE0FDE" w:rsidRDefault="00FE0FDE" w:rsidP="0C13ADD2">
            <w:pPr>
              <w:rPr>
                <w:rStyle w:val="normaltextrun"/>
                <w:rFonts w:ascii="Arial" w:hAnsi="Arial" w:cs="Arial"/>
                <w:color w:val="000000" w:themeColor="text1"/>
                <w:sz w:val="24"/>
                <w:szCs w:val="24"/>
              </w:rPr>
            </w:pPr>
            <w:r w:rsidRPr="0C13ADD2">
              <w:rPr>
                <w:rStyle w:val="normaltextrun"/>
                <w:rFonts w:ascii="Arial" w:hAnsi="Arial" w:cs="Arial"/>
                <w:color w:val="000000" w:themeColor="text1"/>
                <w:sz w:val="24"/>
                <w:szCs w:val="24"/>
              </w:rPr>
              <w:t>Hybrid</w:t>
            </w:r>
          </w:p>
        </w:tc>
        <w:tc>
          <w:tcPr>
            <w:tcW w:w="567" w:type="dxa"/>
          </w:tcPr>
          <w:p w14:paraId="61FADF9F" w14:textId="77777777" w:rsidR="00FE0FDE" w:rsidRDefault="00FE0FDE" w:rsidP="0C13ADD2">
            <w:pPr>
              <w:rPr>
                <w:rStyle w:val="normaltextrun"/>
                <w:rFonts w:ascii="Arial" w:hAnsi="Arial" w:cs="Arial"/>
                <w:color w:val="000000" w:themeColor="text1"/>
                <w:sz w:val="24"/>
                <w:szCs w:val="24"/>
              </w:rPr>
            </w:pPr>
          </w:p>
        </w:tc>
        <w:tc>
          <w:tcPr>
            <w:tcW w:w="3402" w:type="dxa"/>
          </w:tcPr>
          <w:p w14:paraId="0DE46F4A" w14:textId="2497789D" w:rsidR="00FE0FDE" w:rsidRDefault="00FE0FDE" w:rsidP="0C13ADD2">
            <w:pPr>
              <w:rPr>
                <w:rStyle w:val="normaltextrun"/>
                <w:rFonts w:ascii="Arial" w:hAnsi="Arial" w:cs="Arial"/>
                <w:color w:val="000000" w:themeColor="text1"/>
                <w:sz w:val="24"/>
                <w:szCs w:val="24"/>
              </w:rPr>
            </w:pPr>
          </w:p>
        </w:tc>
        <w:tc>
          <w:tcPr>
            <w:tcW w:w="657" w:type="dxa"/>
          </w:tcPr>
          <w:p w14:paraId="0164CD9B" w14:textId="199540D2" w:rsidR="00FE0FDE" w:rsidRDefault="00FE0FDE" w:rsidP="0C13ADD2">
            <w:pPr>
              <w:rPr>
                <w:rStyle w:val="normaltextrun"/>
                <w:rFonts w:ascii="Arial" w:hAnsi="Arial" w:cs="Arial"/>
                <w:color w:val="000000" w:themeColor="text1"/>
                <w:sz w:val="24"/>
                <w:szCs w:val="24"/>
              </w:rPr>
            </w:pPr>
          </w:p>
        </w:tc>
      </w:tr>
      <w:tr w:rsidR="00AD63A7" w14:paraId="0B5364A4" w14:textId="77777777" w:rsidTr="008A3EEA">
        <w:tc>
          <w:tcPr>
            <w:tcW w:w="9016" w:type="dxa"/>
            <w:gridSpan w:val="4"/>
            <w:shd w:val="clear" w:color="auto" w:fill="F2F2F2" w:themeFill="background1" w:themeFillShade="F2"/>
          </w:tcPr>
          <w:p w14:paraId="13930C81" w14:textId="77777777" w:rsidR="00AD63A7" w:rsidRDefault="00AD63A7" w:rsidP="0C13ADD2">
            <w:pPr>
              <w:rPr>
                <w:rStyle w:val="normaltextrun"/>
                <w:rFonts w:ascii="Arial" w:hAnsi="Arial" w:cs="Arial"/>
                <w:color w:val="000000" w:themeColor="text1"/>
                <w:sz w:val="24"/>
                <w:szCs w:val="24"/>
              </w:rPr>
            </w:pPr>
          </w:p>
        </w:tc>
      </w:tr>
      <w:tr w:rsidR="00165E27" w14:paraId="2A786078" w14:textId="77777777" w:rsidTr="008E2407">
        <w:tc>
          <w:tcPr>
            <w:tcW w:w="8359" w:type="dxa"/>
            <w:gridSpan w:val="3"/>
          </w:tcPr>
          <w:p w14:paraId="5133B00E" w14:textId="280F747D" w:rsidR="00165E27" w:rsidRPr="00720FBC" w:rsidRDefault="00165E27" w:rsidP="008E2407">
            <w:pPr>
              <w:jc w:val="center"/>
              <w:rPr>
                <w:rStyle w:val="normaltextrun"/>
                <w:rFonts w:ascii="Arial" w:hAnsi="Arial" w:cs="Arial"/>
                <w:b/>
                <w:iCs/>
                <w:color w:val="000000"/>
                <w:sz w:val="24"/>
                <w:szCs w:val="32"/>
              </w:rPr>
            </w:pPr>
            <w:r w:rsidRPr="00720FBC">
              <w:rPr>
                <w:rStyle w:val="normaltextrun"/>
                <w:rFonts w:ascii="Arial" w:hAnsi="Arial" w:cs="Arial"/>
                <w:b/>
                <w:iCs/>
                <w:color w:val="000000"/>
                <w:sz w:val="24"/>
                <w:szCs w:val="32"/>
              </w:rPr>
              <w:t>Administrator</w:t>
            </w:r>
          </w:p>
        </w:tc>
        <w:tc>
          <w:tcPr>
            <w:tcW w:w="657" w:type="dxa"/>
          </w:tcPr>
          <w:p w14:paraId="1FF8E510" w14:textId="2D632FF6" w:rsidR="00165E27" w:rsidRDefault="00165E27">
            <w:pPr>
              <w:rPr>
                <w:rStyle w:val="normaltextrun"/>
                <w:rFonts w:ascii="Arial" w:hAnsi="Arial" w:cs="Arial"/>
                <w:bCs/>
                <w:iCs/>
                <w:color w:val="000000"/>
                <w:sz w:val="24"/>
                <w:szCs w:val="32"/>
              </w:rPr>
            </w:pPr>
          </w:p>
        </w:tc>
      </w:tr>
      <w:tr w:rsidR="00165E27" w14:paraId="1AB37927" w14:textId="77777777" w:rsidTr="008E2407">
        <w:tc>
          <w:tcPr>
            <w:tcW w:w="8359" w:type="dxa"/>
            <w:gridSpan w:val="3"/>
          </w:tcPr>
          <w:p w14:paraId="11D21B31" w14:textId="14039BDE" w:rsidR="00165E27" w:rsidRPr="00720FBC" w:rsidRDefault="00165E27" w:rsidP="008E2407">
            <w:pPr>
              <w:jc w:val="center"/>
              <w:rPr>
                <w:rStyle w:val="normaltextrun"/>
                <w:rFonts w:ascii="Arial" w:hAnsi="Arial" w:cs="Arial"/>
                <w:b/>
                <w:iCs/>
                <w:color w:val="000000"/>
                <w:sz w:val="24"/>
                <w:szCs w:val="32"/>
              </w:rPr>
            </w:pPr>
            <w:r w:rsidRPr="00720FBC">
              <w:rPr>
                <w:rStyle w:val="normaltextrun"/>
                <w:rFonts w:ascii="Arial" w:hAnsi="Arial" w:cs="Arial"/>
                <w:b/>
                <w:iCs/>
                <w:color w:val="000000"/>
                <w:sz w:val="24"/>
                <w:szCs w:val="32"/>
              </w:rPr>
              <w:t>Software provider</w:t>
            </w:r>
          </w:p>
        </w:tc>
        <w:tc>
          <w:tcPr>
            <w:tcW w:w="657" w:type="dxa"/>
          </w:tcPr>
          <w:p w14:paraId="70702E77" w14:textId="08CF3FE0" w:rsidR="00165E27" w:rsidRDefault="00165E27">
            <w:pPr>
              <w:rPr>
                <w:rStyle w:val="normaltextrun"/>
                <w:rFonts w:ascii="Arial" w:hAnsi="Arial" w:cs="Arial"/>
                <w:bCs/>
                <w:iCs/>
                <w:color w:val="000000"/>
                <w:sz w:val="24"/>
                <w:szCs w:val="32"/>
              </w:rPr>
            </w:pPr>
          </w:p>
        </w:tc>
      </w:tr>
      <w:tr w:rsidR="00165E27" w14:paraId="654A16C9" w14:textId="77777777" w:rsidTr="008E2407">
        <w:tc>
          <w:tcPr>
            <w:tcW w:w="8359" w:type="dxa"/>
            <w:gridSpan w:val="3"/>
          </w:tcPr>
          <w:p w14:paraId="33016051" w14:textId="133A2FE6" w:rsidR="00165E27" w:rsidRPr="00720FBC" w:rsidRDefault="00165E27" w:rsidP="008E2407">
            <w:pPr>
              <w:jc w:val="center"/>
              <w:rPr>
                <w:rStyle w:val="normaltextrun"/>
                <w:rFonts w:ascii="Arial" w:hAnsi="Arial" w:cs="Arial"/>
                <w:b/>
                <w:iCs/>
                <w:color w:val="000000"/>
                <w:sz w:val="24"/>
                <w:szCs w:val="32"/>
              </w:rPr>
            </w:pPr>
            <w:r w:rsidRPr="00720FBC">
              <w:rPr>
                <w:rStyle w:val="normaltextrun"/>
                <w:rFonts w:ascii="Arial" w:hAnsi="Arial" w:cs="Arial"/>
                <w:b/>
                <w:iCs/>
                <w:color w:val="000000"/>
                <w:sz w:val="24"/>
                <w:szCs w:val="32"/>
              </w:rPr>
              <w:t>Consumer organisation</w:t>
            </w:r>
          </w:p>
        </w:tc>
        <w:tc>
          <w:tcPr>
            <w:tcW w:w="657" w:type="dxa"/>
          </w:tcPr>
          <w:p w14:paraId="61005858" w14:textId="41B76097" w:rsidR="00165E27" w:rsidRDefault="00165E27">
            <w:pPr>
              <w:rPr>
                <w:rStyle w:val="normaltextrun"/>
                <w:rFonts w:ascii="Arial" w:hAnsi="Arial" w:cs="Arial"/>
                <w:bCs/>
                <w:iCs/>
                <w:color w:val="000000"/>
                <w:sz w:val="24"/>
                <w:szCs w:val="32"/>
              </w:rPr>
            </w:pPr>
          </w:p>
        </w:tc>
      </w:tr>
      <w:tr w:rsidR="00165E27" w14:paraId="3AA5C056" w14:textId="77777777" w:rsidTr="008E2407">
        <w:tc>
          <w:tcPr>
            <w:tcW w:w="8359" w:type="dxa"/>
            <w:gridSpan w:val="3"/>
          </w:tcPr>
          <w:p w14:paraId="204C10B2" w14:textId="74CA3D7F" w:rsidR="00165E27" w:rsidRPr="00720FBC" w:rsidRDefault="00165E27" w:rsidP="008E2407">
            <w:pPr>
              <w:jc w:val="center"/>
              <w:rPr>
                <w:rStyle w:val="normaltextrun"/>
                <w:rFonts w:ascii="Arial" w:hAnsi="Arial" w:cs="Arial"/>
                <w:b/>
                <w:iCs/>
                <w:color w:val="000000"/>
                <w:sz w:val="24"/>
                <w:szCs w:val="32"/>
              </w:rPr>
            </w:pPr>
            <w:r w:rsidRPr="00720FBC">
              <w:rPr>
                <w:rStyle w:val="normaltextrun"/>
                <w:rFonts w:ascii="Arial" w:hAnsi="Arial" w:cs="Arial"/>
                <w:b/>
                <w:color w:val="000000" w:themeColor="text1"/>
                <w:sz w:val="24"/>
                <w:szCs w:val="24"/>
              </w:rPr>
              <w:t>Dashboard provider</w:t>
            </w:r>
          </w:p>
        </w:tc>
        <w:tc>
          <w:tcPr>
            <w:tcW w:w="657" w:type="dxa"/>
          </w:tcPr>
          <w:p w14:paraId="27CB3B11" w14:textId="74209048" w:rsidR="00165E27" w:rsidRDefault="00165E27">
            <w:pPr>
              <w:rPr>
                <w:rStyle w:val="normaltextrun"/>
                <w:rFonts w:ascii="Arial" w:hAnsi="Arial" w:cs="Arial"/>
                <w:bCs/>
                <w:iCs/>
                <w:color w:val="000000"/>
                <w:sz w:val="24"/>
                <w:szCs w:val="32"/>
              </w:rPr>
            </w:pPr>
          </w:p>
        </w:tc>
      </w:tr>
      <w:tr w:rsidR="00165E27" w14:paraId="1783A120" w14:textId="77777777" w:rsidTr="008E2407">
        <w:tc>
          <w:tcPr>
            <w:tcW w:w="8359" w:type="dxa"/>
            <w:gridSpan w:val="3"/>
          </w:tcPr>
          <w:p w14:paraId="01B22198" w14:textId="77777777" w:rsidR="00165E27" w:rsidRPr="00720FBC" w:rsidRDefault="00165E27" w:rsidP="00332F1F">
            <w:pPr>
              <w:spacing w:line="259" w:lineRule="auto"/>
              <w:rPr>
                <w:rStyle w:val="normaltextrun"/>
                <w:rFonts w:ascii="Arial" w:hAnsi="Arial" w:cs="Arial"/>
                <w:b/>
                <w:color w:val="000000" w:themeColor="text1"/>
                <w:sz w:val="24"/>
                <w:szCs w:val="24"/>
              </w:rPr>
            </w:pPr>
            <w:r w:rsidRPr="00720FBC">
              <w:rPr>
                <w:rStyle w:val="normaltextrun"/>
                <w:rFonts w:ascii="Arial" w:hAnsi="Arial" w:cs="Arial"/>
                <w:b/>
                <w:color w:val="000000" w:themeColor="text1"/>
                <w:sz w:val="24"/>
                <w:szCs w:val="24"/>
              </w:rPr>
              <w:t>Other (please state)</w:t>
            </w:r>
          </w:p>
          <w:p w14:paraId="661CF19C" w14:textId="47CD64EC" w:rsidR="00165E27" w:rsidRPr="00720FBC" w:rsidRDefault="00165E27" w:rsidP="00906906">
            <w:pPr>
              <w:jc w:val="center"/>
              <w:rPr>
                <w:rStyle w:val="normaltextrun"/>
                <w:rFonts w:ascii="Arial" w:hAnsi="Arial" w:cs="Arial"/>
                <w:b/>
                <w:iCs/>
                <w:color w:val="000000"/>
                <w:sz w:val="24"/>
                <w:szCs w:val="32"/>
              </w:rPr>
            </w:pPr>
          </w:p>
        </w:tc>
        <w:tc>
          <w:tcPr>
            <w:tcW w:w="657" w:type="dxa"/>
          </w:tcPr>
          <w:p w14:paraId="3DDB0CB7" w14:textId="292E0906" w:rsidR="00165E27" w:rsidRDefault="00165E27">
            <w:pPr>
              <w:rPr>
                <w:rStyle w:val="normaltextrun"/>
                <w:rFonts w:ascii="Arial" w:hAnsi="Arial" w:cs="Arial"/>
                <w:bCs/>
                <w:iCs/>
                <w:color w:val="000000"/>
                <w:sz w:val="24"/>
                <w:szCs w:val="32"/>
              </w:rPr>
            </w:pPr>
          </w:p>
        </w:tc>
      </w:tr>
    </w:tbl>
    <w:p w14:paraId="756B8490" w14:textId="77777777" w:rsidR="002A1ACA" w:rsidRPr="00856782" w:rsidRDefault="002A1ACA">
      <w:pPr>
        <w:rPr>
          <w:rStyle w:val="normaltextrun"/>
          <w:rFonts w:ascii="Arial" w:hAnsi="Arial" w:cs="Arial"/>
          <w:bCs/>
          <w:iCs/>
          <w:color w:val="000000"/>
          <w:sz w:val="24"/>
          <w:szCs w:val="32"/>
        </w:rPr>
      </w:pPr>
    </w:p>
    <w:p w14:paraId="0583FCFB" w14:textId="29C5E320" w:rsidR="00FC445F" w:rsidRDefault="00FC445F" w:rsidP="00FC445F">
      <w:pPr>
        <w:rPr>
          <w:rStyle w:val="normaltextrun"/>
          <w:rFonts w:ascii="Arial" w:hAnsi="Arial" w:cs="Arial"/>
          <w:bCs/>
          <w:iCs/>
          <w:color w:val="000000"/>
          <w:sz w:val="24"/>
          <w:szCs w:val="32"/>
        </w:rPr>
      </w:pPr>
    </w:p>
    <w:p w14:paraId="2D27AAD4" w14:textId="77777777" w:rsidR="00210E6D" w:rsidRPr="00B10B66" w:rsidRDefault="004C0D9F">
      <w:pPr>
        <w:rPr>
          <w:rStyle w:val="normaltextrun"/>
          <w:rFonts w:ascii="Arial" w:eastAsia="Times New Roman" w:hAnsi="Arial" w:cs="Arial"/>
          <w:b/>
          <w:bCs/>
          <w:i/>
          <w:color w:val="000000"/>
          <w:sz w:val="32"/>
          <w:szCs w:val="32"/>
          <w:lang w:eastAsia="en-GB"/>
        </w:rPr>
      </w:pPr>
      <w:r>
        <w:rPr>
          <w:rStyle w:val="normaltextrun"/>
          <w:rFonts w:ascii="Arial" w:hAnsi="Arial" w:cs="Arial"/>
          <w:bCs/>
          <w:i/>
          <w:color w:val="000000"/>
          <w:sz w:val="24"/>
          <w:szCs w:val="32"/>
        </w:rPr>
        <w:t>Responses to consultation questions are optional. W</w:t>
      </w:r>
      <w:r w:rsidRPr="004C0D9F">
        <w:rPr>
          <w:rStyle w:val="normaltextrun"/>
          <w:rFonts w:ascii="Arial" w:hAnsi="Arial" w:cs="Arial"/>
          <w:bCs/>
          <w:i/>
          <w:color w:val="000000"/>
          <w:sz w:val="24"/>
          <w:szCs w:val="32"/>
        </w:rPr>
        <w:t>e ask that you provide your reasoning for your answers to the consultation questions</w:t>
      </w:r>
      <w:r>
        <w:rPr>
          <w:rStyle w:val="normaltextrun"/>
          <w:rFonts w:ascii="Arial" w:hAnsi="Arial" w:cs="Arial"/>
          <w:bCs/>
          <w:i/>
          <w:color w:val="000000"/>
          <w:sz w:val="24"/>
          <w:szCs w:val="32"/>
        </w:rPr>
        <w:t xml:space="preserve"> that you respond to.</w:t>
      </w:r>
      <w:r w:rsidR="00210E6D" w:rsidRPr="00B10B66">
        <w:rPr>
          <w:rStyle w:val="normaltextrun"/>
          <w:rFonts w:ascii="Arial" w:hAnsi="Arial" w:cs="Arial"/>
          <w:b/>
          <w:bCs/>
          <w:i/>
          <w:color w:val="000000"/>
          <w:sz w:val="32"/>
          <w:szCs w:val="32"/>
        </w:rPr>
        <w:br w:type="page"/>
      </w:r>
    </w:p>
    <w:p w14:paraId="65D159BC" w14:textId="77777777"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00000"/>
          <w:sz w:val="32"/>
          <w:szCs w:val="32"/>
        </w:rPr>
        <w:lastRenderedPageBreak/>
        <w:t>Chapter 1: Overview of Pensions Dashboards </w:t>
      </w:r>
      <w:r>
        <w:rPr>
          <w:rStyle w:val="eop"/>
          <w:rFonts w:ascii="Arial" w:hAnsi="Arial" w:cs="Arial"/>
          <w:color w:val="000000"/>
          <w:sz w:val="32"/>
          <w:szCs w:val="32"/>
        </w:rPr>
        <w:t> </w:t>
      </w:r>
    </w:p>
    <w:p w14:paraId="2B6C6F85"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9FEFC35" w14:textId="77777777" w:rsidR="00413542" w:rsidRDefault="002771A5" w:rsidP="002771A5">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b/>
          <w:bCs/>
          <w:color w:val="000000"/>
        </w:rPr>
        <w:t>Question 1: </w:t>
      </w:r>
      <w:r>
        <w:rPr>
          <w:rStyle w:val="normaltextrun"/>
          <w:rFonts w:ascii="Arial" w:hAnsi="Arial" w:cs="Arial"/>
          <w:color w:val="000000"/>
        </w:rPr>
        <w:t>Do you have any comments on any aspect of the Regulations or consultation, that is not covered in the following consultation questions? </w:t>
      </w:r>
    </w:p>
    <w:p w14:paraId="461E749D" w14:textId="77777777" w:rsidR="00413542" w:rsidRDefault="001D6ECC" w:rsidP="002771A5">
      <w:pPr>
        <w:pStyle w:val="paragraph"/>
        <w:spacing w:before="0" w:beforeAutospacing="0" w:after="0" w:afterAutospacing="0"/>
        <w:textAlignment w:val="baseline"/>
        <w:rPr>
          <w:rStyle w:val="normaltextrun"/>
          <w:rFonts w:ascii="Arial" w:hAnsi="Arial" w:cs="Arial"/>
          <w:color w:val="000000"/>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1" behindDoc="0" locked="0" layoutInCell="1" allowOverlap="1" wp14:anchorId="1AE7F1A5" wp14:editId="4F2E19A9">
                <wp:simplePos x="0" y="0"/>
                <wp:positionH relativeFrom="margin">
                  <wp:posOffset>0</wp:posOffset>
                </wp:positionH>
                <wp:positionV relativeFrom="paragraph">
                  <wp:posOffset>221615</wp:posOffset>
                </wp:positionV>
                <wp:extent cx="5715000" cy="1404620"/>
                <wp:effectExtent l="0" t="0" r="19050" b="139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F2E9126"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7F1A5" id="_x0000_s1027" type="#_x0000_t202" style="position:absolute;margin-left:0;margin-top:17.45pt;width:450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">
                <v:textbox style="mso-fit-shape-to-text:t">
                  <w:txbxContent>
                    <w:p w14:paraId="1F2E9126" w14:textId="77777777" w:rsidR="001D6ECC" w:rsidRDefault="001D6ECC" w:rsidP="001D6ECC"/>
                  </w:txbxContent>
                </v:textbox>
                <w10:wrap type="square" anchorx="margin"/>
              </v:shape>
            </w:pict>
          </mc:Fallback>
        </mc:AlternateContent>
      </w:r>
    </w:p>
    <w:p w14:paraId="196C9284" w14:textId="77777777" w:rsidR="00413542" w:rsidRDefault="00413542" w:rsidP="002771A5">
      <w:pPr>
        <w:pStyle w:val="paragraph"/>
        <w:spacing w:before="0" w:beforeAutospacing="0" w:after="0" w:afterAutospacing="0"/>
        <w:textAlignment w:val="baseline"/>
        <w:rPr>
          <w:rStyle w:val="eop"/>
          <w:rFonts w:ascii="Arial" w:hAnsi="Arial" w:cs="Arial"/>
          <w:color w:val="000000"/>
        </w:rPr>
      </w:pPr>
    </w:p>
    <w:p w14:paraId="753D7F82"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2: </w:t>
      </w:r>
      <w:r>
        <w:rPr>
          <w:rStyle w:val="normaltextrun"/>
          <w:rFonts w:ascii="Arial" w:hAnsi="Arial" w:cs="Arial"/>
          <w:color w:val="000000"/>
        </w:rPr>
        <w:t>Do you agree with the proposed approach to the oversight and approval of standards? </w:t>
      </w:r>
      <w:r>
        <w:rPr>
          <w:rStyle w:val="eop"/>
          <w:rFonts w:ascii="Arial" w:hAnsi="Arial" w:cs="Arial"/>
          <w:color w:val="000000"/>
        </w:rPr>
        <w:t> </w:t>
      </w:r>
    </w:p>
    <w:p w14:paraId="535188D9"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2" behindDoc="0" locked="0" layoutInCell="1" allowOverlap="1" wp14:anchorId="369B569D" wp14:editId="0056A64C">
                <wp:simplePos x="0" y="0"/>
                <wp:positionH relativeFrom="margin">
                  <wp:posOffset>0</wp:posOffset>
                </wp:positionH>
                <wp:positionV relativeFrom="paragraph">
                  <wp:posOffset>197485</wp:posOffset>
                </wp:positionV>
                <wp:extent cx="5715000" cy="1404620"/>
                <wp:effectExtent l="0" t="0" r="19050" b="1397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946EFF9"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9B569D" id="_x0000_s1028" type="#_x0000_t202" style="position:absolute;margin-left:0;margin-top:15.55pt;width:450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">
                <v:textbox style="mso-fit-shape-to-text:t">
                  <w:txbxContent>
                    <w:p w14:paraId="3946EFF9" w14:textId="77777777" w:rsidR="001D6ECC" w:rsidRDefault="001D6ECC" w:rsidP="001D6ECC"/>
                  </w:txbxContent>
                </v:textbox>
                <w10:wrap type="square" anchorx="margin"/>
              </v:shape>
            </w:pict>
          </mc:Fallback>
        </mc:AlternateContent>
      </w:r>
    </w:p>
    <w:p w14:paraId="79FBD8F3" w14:textId="77777777"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scxw51504708"/>
          <w:rFonts w:ascii="Arial" w:hAnsi="Arial" w:cs="Arial"/>
          <w:color w:val="000000"/>
          <w:sz w:val="32"/>
          <w:szCs w:val="32"/>
        </w:rPr>
        <w:t> </w:t>
      </w:r>
      <w:r>
        <w:rPr>
          <w:rFonts w:ascii="Arial" w:hAnsi="Arial" w:cs="Arial"/>
          <w:color w:val="000000"/>
          <w:sz w:val="32"/>
          <w:szCs w:val="32"/>
        </w:rPr>
        <w:br/>
      </w:r>
      <w:r>
        <w:rPr>
          <w:rStyle w:val="eop"/>
          <w:rFonts w:ascii="Arial" w:hAnsi="Arial" w:cs="Arial"/>
          <w:color w:val="1F3763"/>
        </w:rPr>
        <w:t> </w:t>
      </w:r>
    </w:p>
    <w:p w14:paraId="4DBEE69A" w14:textId="77777777" w:rsidR="002771A5" w:rsidRDefault="002771A5" w:rsidP="002771A5">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r>
    </w:p>
    <w:p w14:paraId="2FA17365" w14:textId="77777777" w:rsidR="002771A5" w:rsidRDefault="002771A5">
      <w:pPr>
        <w:rPr>
          <w:rStyle w:val="pagebreaktextspan"/>
          <w:rFonts w:ascii="Segoe UI" w:eastAsia="Times New Roman" w:hAnsi="Segoe UI" w:cs="Segoe UI"/>
          <w:color w:val="666666"/>
          <w:sz w:val="18"/>
          <w:szCs w:val="18"/>
          <w:shd w:val="clear" w:color="auto" w:fill="FFFFFF"/>
          <w:lang w:eastAsia="en-GB"/>
        </w:rPr>
      </w:pPr>
      <w:r>
        <w:rPr>
          <w:rStyle w:val="pagebreaktextspan"/>
          <w:rFonts w:ascii="Segoe UI" w:hAnsi="Segoe UI" w:cs="Segoe UI"/>
          <w:color w:val="666666"/>
          <w:sz w:val="18"/>
          <w:szCs w:val="18"/>
          <w:shd w:val="clear" w:color="auto" w:fill="FFFFFF"/>
        </w:rPr>
        <w:br w:type="page"/>
      </w:r>
    </w:p>
    <w:p w14:paraId="5FD4AE2D" w14:textId="77777777"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00000"/>
          <w:sz w:val="32"/>
          <w:szCs w:val="32"/>
        </w:rPr>
        <w:lastRenderedPageBreak/>
        <w:t>Chapter 2: Data</w:t>
      </w:r>
      <w:r>
        <w:rPr>
          <w:rStyle w:val="eop"/>
          <w:rFonts w:ascii="Arial" w:hAnsi="Arial" w:cs="Arial"/>
          <w:color w:val="000000"/>
          <w:sz w:val="32"/>
          <w:szCs w:val="32"/>
        </w:rPr>
        <w:t> </w:t>
      </w:r>
    </w:p>
    <w:p w14:paraId="7D2ACEEF"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E5197D0"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3:</w:t>
      </w:r>
      <w:r>
        <w:rPr>
          <w:rStyle w:val="normaltextrun"/>
          <w:rFonts w:ascii="Arial" w:hAnsi="Arial" w:cs="Arial"/>
          <w:color w:val="000000"/>
        </w:rPr>
        <w:t> User testing shows that the inclusion of date of birth for display logic purposes could be useful for individuals using dashboards, so we are minded </w:t>
      </w:r>
      <w:proofErr w:type="gramStart"/>
      <w:r>
        <w:rPr>
          <w:rStyle w:val="normaltextrun"/>
          <w:rFonts w:ascii="Arial" w:hAnsi="Arial" w:cs="Arial"/>
          <w:color w:val="000000"/>
        </w:rPr>
        <w:t>to include</w:t>
      </w:r>
      <w:proofErr w:type="gramEnd"/>
      <w:r>
        <w:rPr>
          <w:rStyle w:val="normaltextrun"/>
          <w:rFonts w:ascii="Arial" w:hAnsi="Arial" w:cs="Arial"/>
          <w:color w:val="000000"/>
        </w:rPr>
        <w:t> it. Does this cause concern? </w:t>
      </w:r>
      <w:r>
        <w:rPr>
          <w:rStyle w:val="eop"/>
          <w:rFonts w:ascii="Arial" w:hAnsi="Arial" w:cs="Arial"/>
          <w:color w:val="000000"/>
        </w:rPr>
        <w:t> </w:t>
      </w:r>
    </w:p>
    <w:p w14:paraId="4B3A0378"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3" behindDoc="0" locked="0" layoutInCell="1" allowOverlap="1" wp14:anchorId="17365C3F" wp14:editId="1B7D9DEE">
                <wp:simplePos x="0" y="0"/>
                <wp:positionH relativeFrom="margin">
                  <wp:posOffset>0</wp:posOffset>
                </wp:positionH>
                <wp:positionV relativeFrom="paragraph">
                  <wp:posOffset>197485</wp:posOffset>
                </wp:positionV>
                <wp:extent cx="5715000" cy="1404620"/>
                <wp:effectExtent l="0" t="0" r="19050" b="139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5BDC947"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365C3F" id="_x0000_s1029" type="#_x0000_t202" style="position:absolute;margin-left:0;margin-top:15.55pt;width:450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TLKgIAAE0EAAAOAAAAZHJzL2Uyb0RvYy54bWysVNuO0zAQfUfiHyy/0yQl3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">
                <v:textbox style="mso-fit-shape-to-text:t">
                  <w:txbxContent>
                    <w:p w14:paraId="15BDC947" w14:textId="77777777" w:rsidR="001D6ECC" w:rsidRDefault="001D6ECC" w:rsidP="001D6ECC"/>
                  </w:txbxContent>
                </v:textbox>
                <w10:wrap type="square" anchorx="margin"/>
              </v:shape>
            </w:pict>
          </mc:Fallback>
        </mc:AlternateContent>
      </w:r>
    </w:p>
    <w:p w14:paraId="0BA3E4A5"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9873D73"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4</w:t>
      </w:r>
      <w:r>
        <w:rPr>
          <w:rStyle w:val="normaltextrun"/>
          <w:rFonts w:ascii="Arial" w:hAnsi="Arial" w:cs="Arial"/>
          <w:color w:val="000000"/>
        </w:rPr>
        <w:t>: Will it be feasible for trustees or managers to provide administrative data to new members making a request for information within three months of joining the scheme? </w:t>
      </w:r>
      <w:r>
        <w:rPr>
          <w:rStyle w:val="eop"/>
          <w:rFonts w:ascii="Arial" w:hAnsi="Arial" w:cs="Arial"/>
          <w:color w:val="000000"/>
        </w:rPr>
        <w:t> </w:t>
      </w:r>
    </w:p>
    <w:p w14:paraId="444D1E66"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4" behindDoc="0" locked="0" layoutInCell="1" allowOverlap="1" wp14:anchorId="3D20686B" wp14:editId="1F529C54">
                <wp:simplePos x="0" y="0"/>
                <wp:positionH relativeFrom="margin">
                  <wp:posOffset>0</wp:posOffset>
                </wp:positionH>
                <wp:positionV relativeFrom="paragraph">
                  <wp:posOffset>198120</wp:posOffset>
                </wp:positionV>
                <wp:extent cx="5715000" cy="1404620"/>
                <wp:effectExtent l="0" t="0" r="19050" b="1397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95CCB9"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20686B" id="_x0000_s1030" type="#_x0000_t202" style="position:absolute;margin-left:0;margin-top:15.6pt;width:450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mjKgIAAE0EAAAOAAAAZHJzL2Uyb0RvYy54bWysVMtu2zAQvBfoPxC815IMOY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">
                <v:textbox style="mso-fit-shape-to-text:t">
                  <w:txbxContent>
                    <w:p w14:paraId="1095CCB9" w14:textId="77777777" w:rsidR="001D6ECC" w:rsidRDefault="001D6ECC" w:rsidP="001D6ECC"/>
                  </w:txbxContent>
                </v:textbox>
                <w10:wrap type="square" anchorx="margin"/>
              </v:shape>
            </w:pict>
          </mc:Fallback>
        </mc:AlternateContent>
      </w:r>
    </w:p>
    <w:p w14:paraId="5D93FCAE"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1517FF2"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5:</w:t>
      </w:r>
      <w:r>
        <w:rPr>
          <w:rStyle w:val="normaltextrun"/>
          <w:rFonts w:ascii="Arial" w:hAnsi="Arial" w:cs="Arial"/>
          <w:color w:val="000000"/>
        </w:rPr>
        <w:t> To what extent do schemes currently make use of the exemptions under Disclosure Regulations 2013, regulation 17(6)(c), which exempt money purchase schemes from issuing projections if certain criteria are met? Do many choose instead to issue SMPIs to individuals in these circumstances? </w:t>
      </w:r>
      <w:r>
        <w:rPr>
          <w:rStyle w:val="eop"/>
          <w:rFonts w:ascii="Arial" w:hAnsi="Arial" w:cs="Arial"/>
          <w:color w:val="000000"/>
        </w:rPr>
        <w:t> </w:t>
      </w:r>
    </w:p>
    <w:p w14:paraId="7EA62D7E"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5" behindDoc="0" locked="0" layoutInCell="1" allowOverlap="1" wp14:anchorId="3F43F29F" wp14:editId="2CBF88C4">
                <wp:simplePos x="0" y="0"/>
                <wp:positionH relativeFrom="margin">
                  <wp:posOffset>0</wp:posOffset>
                </wp:positionH>
                <wp:positionV relativeFrom="paragraph">
                  <wp:posOffset>198120</wp:posOffset>
                </wp:positionV>
                <wp:extent cx="5715000" cy="1404620"/>
                <wp:effectExtent l="0" t="0" r="19050" b="139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BFA5D85"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3F29F" id="_x0000_s1031" type="#_x0000_t202" style="position:absolute;margin-left:0;margin-top:15.6pt;width:450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">
                <v:textbox style="mso-fit-shape-to-text:t">
                  <w:txbxContent>
                    <w:p w14:paraId="4BFA5D85" w14:textId="77777777" w:rsidR="001D6ECC" w:rsidRDefault="001D6ECC" w:rsidP="001D6ECC"/>
                  </w:txbxContent>
                </v:textbox>
                <w10:wrap type="square" anchorx="margin"/>
              </v:shape>
            </w:pict>
          </mc:Fallback>
        </mc:AlternateContent>
      </w:r>
    </w:p>
    <w:p w14:paraId="482C3F06"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47A9395"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6:</w:t>
      </w:r>
      <w:r>
        <w:rPr>
          <w:rStyle w:val="normaltextrun"/>
          <w:rFonts w:ascii="Arial" w:hAnsi="Arial" w:cs="Arial"/>
          <w:color w:val="000000"/>
        </w:rPr>
        <w:t> Do schemes apply exemptions when providing information in respect of cash balance benefits, which they think should be transferred over to dashboard regulations? </w:t>
      </w:r>
      <w:r>
        <w:rPr>
          <w:rStyle w:val="eop"/>
          <w:rFonts w:ascii="Arial" w:hAnsi="Arial" w:cs="Arial"/>
          <w:color w:val="000000"/>
        </w:rPr>
        <w:t> </w:t>
      </w:r>
    </w:p>
    <w:p w14:paraId="4D7CA321"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6" behindDoc="0" locked="0" layoutInCell="1" allowOverlap="1" wp14:anchorId="4AEE9A39" wp14:editId="3E9F6070">
                <wp:simplePos x="0" y="0"/>
                <wp:positionH relativeFrom="margin">
                  <wp:posOffset>0</wp:posOffset>
                </wp:positionH>
                <wp:positionV relativeFrom="paragraph">
                  <wp:posOffset>197485</wp:posOffset>
                </wp:positionV>
                <wp:extent cx="5715000" cy="1404620"/>
                <wp:effectExtent l="0" t="0" r="19050" b="1397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4914115"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E9A39" id="_x0000_s1032" type="#_x0000_t202" style="position:absolute;margin-left:0;margin-top:15.55pt;width:450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pbKwIAAE0EAAAOAAAAZHJzL2Uyb0RvYy54bWysVMtu2zAQvBfoPxC815IMy0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">
                <v:textbox style="mso-fit-shape-to-text:t">
                  <w:txbxContent>
                    <w:p w14:paraId="34914115" w14:textId="77777777" w:rsidR="001D6ECC" w:rsidRDefault="001D6ECC" w:rsidP="001D6ECC"/>
                  </w:txbxContent>
                </v:textbox>
                <w10:wrap type="square" anchorx="margin"/>
              </v:shape>
            </w:pict>
          </mc:Fallback>
        </mc:AlternateContent>
      </w:r>
    </w:p>
    <w:p w14:paraId="418B0753"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DA4C8EE"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7: </w:t>
      </w:r>
      <w:r>
        <w:rPr>
          <w:rStyle w:val="normaltextrun"/>
          <w:rFonts w:ascii="Arial" w:hAnsi="Arial" w:cs="Arial"/>
          <w:color w:val="000000"/>
        </w:rPr>
        <w:t>Do the Regulations reasonably allow for our policy intent for deferred non-money purchase schemes to be achieved, and does it reflect current practice?</w:t>
      </w:r>
      <w:r>
        <w:rPr>
          <w:rStyle w:val="eop"/>
          <w:rFonts w:ascii="Arial" w:hAnsi="Arial" w:cs="Arial"/>
          <w:color w:val="000000"/>
        </w:rPr>
        <w:t> </w:t>
      </w:r>
    </w:p>
    <w:p w14:paraId="05BD1AC5"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7" behindDoc="0" locked="0" layoutInCell="1" allowOverlap="1" wp14:anchorId="03437977" wp14:editId="4E97765D">
                <wp:simplePos x="0" y="0"/>
                <wp:positionH relativeFrom="margin">
                  <wp:posOffset>0</wp:posOffset>
                </wp:positionH>
                <wp:positionV relativeFrom="paragraph">
                  <wp:posOffset>198120</wp:posOffset>
                </wp:positionV>
                <wp:extent cx="5715000" cy="1404620"/>
                <wp:effectExtent l="0" t="0" r="19050" b="1397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07EB4C"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37977" id="_x0000_s1033" type="#_x0000_t202" style="position:absolute;margin-left:0;margin-top:15.6pt;width:450pt;height:110.6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w9KwIAAE0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">
                <v:textbox style="mso-fit-shape-to-text:t">
                  <w:txbxContent>
                    <w:p w14:paraId="5307EB4C" w14:textId="77777777" w:rsidR="001D6ECC" w:rsidRDefault="001D6ECC" w:rsidP="001D6ECC"/>
                  </w:txbxContent>
                </v:textbox>
                <w10:wrap type="square" anchorx="margin"/>
              </v:shape>
            </w:pict>
          </mc:Fallback>
        </mc:AlternateContent>
      </w:r>
    </w:p>
    <w:p w14:paraId="42B8B5E8"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32763EA"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8:</w:t>
      </w:r>
      <w:r>
        <w:rPr>
          <w:rStyle w:val="normaltextrun"/>
          <w:rFonts w:ascii="Arial" w:hAnsi="Arial" w:cs="Arial"/>
          <w:color w:val="000000"/>
        </w:rPr>
        <w:t> </w:t>
      </w:r>
      <w:r>
        <w:rPr>
          <w:rStyle w:val="normaltextrun"/>
          <w:rFonts w:ascii="Arial" w:hAnsi="Arial" w:cs="Arial"/>
          <w:color w:val="000000"/>
          <w:lang w:val="en-US"/>
        </w:rPr>
        <w:t>Would provision of an alternative, simplified approach to calculating deferred non-money purchase benefits as described make a material difference in terms of coverage, speed of delivery or cost of delivery of deferred values for any members for whom the standard calculation (pension revalued to current date in line with scheme rules) is not available?</w:t>
      </w:r>
      <w:r>
        <w:rPr>
          <w:rStyle w:val="normaltextrun"/>
          <w:rFonts w:ascii="Arial" w:hAnsi="Arial" w:cs="Arial"/>
          <w:color w:val="000000"/>
        </w:rPr>
        <w:t> </w:t>
      </w:r>
      <w:r>
        <w:rPr>
          <w:rStyle w:val="eop"/>
          <w:rFonts w:ascii="Arial" w:hAnsi="Arial" w:cs="Arial"/>
          <w:color w:val="000000"/>
        </w:rPr>
        <w:t> </w:t>
      </w:r>
    </w:p>
    <w:p w14:paraId="5930F1A8"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w:lastRenderedPageBreak/>
        <mc:AlternateContent>
          <mc:Choice Requires="wps">
            <w:drawing>
              <wp:anchor distT="45720" distB="45720" distL="114300" distR="114300" simplePos="0" relativeHeight="251658248" behindDoc="0" locked="0" layoutInCell="1" allowOverlap="1" wp14:anchorId="23A4A71B" wp14:editId="7EAB6EB4">
                <wp:simplePos x="0" y="0"/>
                <wp:positionH relativeFrom="margin">
                  <wp:posOffset>0</wp:posOffset>
                </wp:positionH>
                <wp:positionV relativeFrom="paragraph">
                  <wp:posOffset>198120</wp:posOffset>
                </wp:positionV>
                <wp:extent cx="5715000" cy="1404620"/>
                <wp:effectExtent l="0" t="0" r="19050" b="1397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E9DFD7"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4A71B" id="_x0000_s1034" type="#_x0000_t202" style="position:absolute;margin-left:0;margin-top:15.6pt;width:450pt;height:110.6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">
                <v:textbox style="mso-fit-shape-to-text:t">
                  <w:txbxContent>
                    <w:p w14:paraId="6CE9DFD7" w14:textId="77777777" w:rsidR="001D6ECC" w:rsidRDefault="001D6ECC" w:rsidP="001D6ECC"/>
                  </w:txbxContent>
                </v:textbox>
                <w10:wrap type="square" anchorx="margin"/>
              </v:shape>
            </w:pict>
          </mc:Fallback>
        </mc:AlternateContent>
      </w:r>
    </w:p>
    <w:p w14:paraId="45B39837"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5E35C30" w14:textId="77777777" w:rsidR="002771A5" w:rsidRDefault="002771A5" w:rsidP="002771A5">
      <w:pPr>
        <w:pStyle w:val="paragraph"/>
        <w:spacing w:before="0" w:beforeAutospacing="0" w:after="0" w:afterAutospacing="0"/>
        <w:textAlignment w:val="baseline"/>
        <w:rPr>
          <w:rStyle w:val="eop"/>
          <w:rFonts w:ascii="Arial" w:hAnsi="Arial" w:cs="Arial"/>
        </w:rPr>
      </w:pPr>
      <w:r>
        <w:rPr>
          <w:rStyle w:val="normaltextrun"/>
          <w:rFonts w:ascii="Arial" w:hAnsi="Arial" w:cs="Arial"/>
          <w:b/>
          <w:bCs/>
          <w:color w:val="000000"/>
        </w:rPr>
        <w:t>Question 8a:</w:t>
      </w:r>
      <w:r>
        <w:rPr>
          <w:rStyle w:val="normaltextrun"/>
          <w:rFonts w:ascii="Arial" w:hAnsi="Arial" w:cs="Arial"/>
          <w:color w:val="000000"/>
        </w:rPr>
        <w:t> </w:t>
      </w:r>
      <w:r>
        <w:rPr>
          <w:rStyle w:val="normaltextrun"/>
          <w:rFonts w:ascii="Arial" w:hAnsi="Arial" w:cs="Arial"/>
          <w:color w:val="000000"/>
          <w:lang w:val="en-US"/>
        </w:rPr>
        <w:t>If a scheme were to use the alternative, simplified approach to calculate the deferred non-money purchase value, would the resulting values be</w:t>
      </w:r>
      <w:r>
        <w:rPr>
          <w:rStyle w:val="normaltextrun"/>
          <w:rFonts w:ascii="Arial" w:hAnsi="Arial" w:cs="Arial"/>
          <w:strike/>
          <w:color w:val="000000"/>
          <w:lang w:val="en-US"/>
        </w:rPr>
        <w:t> </w:t>
      </w:r>
      <w:r>
        <w:rPr>
          <w:rStyle w:val="normaltextrun"/>
          <w:rFonts w:ascii="Arial" w:hAnsi="Arial" w:cs="Arial"/>
          <w:color w:val="000000"/>
          <w:lang w:val="en-US"/>
        </w:rPr>
        <w:t>accurate enough for the purposes of dashboards and as a comparison with other pension values? Is the potential for this degree of inconsistency of approach reasonable?</w:t>
      </w:r>
      <w:r>
        <w:rPr>
          <w:rStyle w:val="normaltextrun"/>
          <w:rFonts w:ascii="Arial" w:hAnsi="Arial" w:cs="Arial"/>
          <w:color w:val="000000"/>
        </w:rPr>
        <w:t> </w:t>
      </w:r>
      <w:r w:rsidR="001F6F14" w:rsidRPr="001F6F14">
        <w:rPr>
          <w:rStyle w:val="normaltextrun"/>
          <w:rFonts w:ascii="Arial" w:hAnsi="Arial" w:cs="Arial"/>
          <w:shd w:val="clear" w:color="auto" w:fill="FFFFFF"/>
          <w:lang w:val="en-US"/>
        </w:rPr>
        <w:t>What are the potential risks to consumers or schemes in providing a value based on a simplified calculation?</w:t>
      </w:r>
      <w:r w:rsidR="001F6F14" w:rsidRPr="001F6F14">
        <w:rPr>
          <w:rStyle w:val="eop"/>
          <w:rFonts w:ascii="Arial" w:hAnsi="Arial" w:cs="Arial"/>
          <w:shd w:val="clear" w:color="auto" w:fill="FFFFFF"/>
        </w:rPr>
        <w:t> </w:t>
      </w:r>
    </w:p>
    <w:p w14:paraId="4E54479F"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9" behindDoc="0" locked="0" layoutInCell="1" allowOverlap="1" wp14:anchorId="11C2DC90" wp14:editId="7B944CD0">
                <wp:simplePos x="0" y="0"/>
                <wp:positionH relativeFrom="margin">
                  <wp:posOffset>0</wp:posOffset>
                </wp:positionH>
                <wp:positionV relativeFrom="paragraph">
                  <wp:posOffset>197485</wp:posOffset>
                </wp:positionV>
                <wp:extent cx="5715000" cy="1404620"/>
                <wp:effectExtent l="0" t="0" r="19050" b="1397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D7B2A12"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2DC90" id="_x0000_s1035" type="#_x0000_t202" style="position:absolute;margin-left:0;margin-top:15.55pt;width:450pt;height:110.6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hAKwIAAE0EAAAOAAAAZHJzL2Uyb0RvYy54bWysVMtu2zAQvBfoPxC815IMOY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">
                <v:textbox style="mso-fit-shape-to-text:t">
                  <w:txbxContent>
                    <w:p w14:paraId="3D7B2A12" w14:textId="77777777" w:rsidR="001D6ECC" w:rsidRDefault="001D6ECC" w:rsidP="001D6ECC"/>
                  </w:txbxContent>
                </v:textbox>
                <w10:wrap type="square" anchorx="margin"/>
              </v:shape>
            </w:pict>
          </mc:Fallback>
        </mc:AlternateContent>
      </w:r>
    </w:p>
    <w:p w14:paraId="124C82B8"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C3F8C29"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9:</w:t>
      </w:r>
      <w:r>
        <w:rPr>
          <w:rStyle w:val="normaltextrun"/>
          <w:rFonts w:ascii="Arial" w:hAnsi="Arial" w:cs="Arial"/>
          <w:color w:val="000000"/>
        </w:rPr>
        <w:t> Do the regulations as drafted fulfil our policy intent for cash balance benefits, and do the requirements reflect current practice in delivering values? </w:t>
      </w:r>
      <w:r>
        <w:rPr>
          <w:rStyle w:val="eop"/>
          <w:rFonts w:ascii="Arial" w:hAnsi="Arial" w:cs="Arial"/>
          <w:color w:val="000000"/>
        </w:rPr>
        <w:t> </w:t>
      </w:r>
    </w:p>
    <w:p w14:paraId="4CF0C707"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0" behindDoc="0" locked="0" layoutInCell="1" allowOverlap="1" wp14:anchorId="0353B2DD" wp14:editId="3D017FF5">
                <wp:simplePos x="0" y="0"/>
                <wp:positionH relativeFrom="margin">
                  <wp:posOffset>0</wp:posOffset>
                </wp:positionH>
                <wp:positionV relativeFrom="paragraph">
                  <wp:posOffset>198120</wp:posOffset>
                </wp:positionV>
                <wp:extent cx="5715000" cy="1404620"/>
                <wp:effectExtent l="0" t="0" r="19050" b="1397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2B68D6"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3B2DD" id="_x0000_s1036" type="#_x0000_t202" style="position:absolute;margin-left:0;margin-top:15.6pt;width:450pt;height:110.6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">
                <v:textbox style="mso-fit-shape-to-text:t">
                  <w:txbxContent>
                    <w:p w14:paraId="462B68D6" w14:textId="77777777" w:rsidR="001D6ECC" w:rsidRDefault="001D6ECC" w:rsidP="001D6ECC"/>
                  </w:txbxContent>
                </v:textbox>
                <w10:wrap type="square" anchorx="margin"/>
              </v:shape>
            </w:pict>
          </mc:Fallback>
        </mc:AlternateContent>
      </w:r>
    </w:p>
    <w:p w14:paraId="4C1031FB"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45A4D3E"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10:</w:t>
      </w:r>
      <w:r>
        <w:rPr>
          <w:rStyle w:val="normaltextrun"/>
          <w:rFonts w:ascii="Arial" w:hAnsi="Arial" w:cs="Arial"/>
          <w:color w:val="000000"/>
        </w:rPr>
        <w:t> Is displaying more than one value, to account for legacy and new schemes, in respect of members affected by the McCloud judgement and Deferred Choice Underpin a feasible approach? Do consultees believe it is the correct approach in terms of user experience? </w:t>
      </w:r>
      <w:r>
        <w:rPr>
          <w:rStyle w:val="eop"/>
          <w:rFonts w:ascii="Arial" w:hAnsi="Arial" w:cs="Arial"/>
          <w:color w:val="000000"/>
        </w:rPr>
        <w:t> </w:t>
      </w:r>
    </w:p>
    <w:p w14:paraId="3751FBF2"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1" behindDoc="0" locked="0" layoutInCell="1" allowOverlap="1" wp14:anchorId="7D96B245" wp14:editId="1941F0DD">
                <wp:simplePos x="0" y="0"/>
                <wp:positionH relativeFrom="margin">
                  <wp:posOffset>0</wp:posOffset>
                </wp:positionH>
                <wp:positionV relativeFrom="paragraph">
                  <wp:posOffset>198120</wp:posOffset>
                </wp:positionV>
                <wp:extent cx="5715000" cy="1404620"/>
                <wp:effectExtent l="0" t="0" r="19050" b="139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06715FB"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6B245" id="_x0000_s1037" type="#_x0000_t202" style="position:absolute;margin-left:0;margin-top:15.6pt;width:450pt;height:110.6pt;z-index:2516582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">
                <v:textbox style="mso-fit-shape-to-text:t">
                  <w:txbxContent>
                    <w:p w14:paraId="606715FB" w14:textId="77777777" w:rsidR="001D6ECC" w:rsidRDefault="001D6ECC" w:rsidP="001D6ECC"/>
                  </w:txbxContent>
                </v:textbox>
                <w10:wrap type="square" anchorx="margin"/>
              </v:shape>
            </w:pict>
          </mc:Fallback>
        </mc:AlternateContent>
      </w:r>
    </w:p>
    <w:p w14:paraId="5F3B4422"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FB1C8A7"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11:</w:t>
      </w:r>
      <w:r>
        <w:rPr>
          <w:rStyle w:val="normaltextrun"/>
          <w:rFonts w:ascii="Arial" w:hAnsi="Arial" w:cs="Arial"/>
          <w:color w:val="000000"/>
        </w:rPr>
        <w:t> We have proposed that hybrid schemes should return the value data elements as outlined for money purchase/non-money purchase schemes depending on the structure of the individual’s benefit within the scheme, within the relevant timescales. Are the regulations drafted in such a way as to deliver the policy intent stated, and is this deliverable? </w:t>
      </w:r>
      <w:r>
        <w:rPr>
          <w:rStyle w:val="eop"/>
          <w:rFonts w:ascii="Arial" w:hAnsi="Arial" w:cs="Arial"/>
          <w:color w:val="000000"/>
        </w:rPr>
        <w:t> </w:t>
      </w:r>
    </w:p>
    <w:p w14:paraId="626BBBFB"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2" behindDoc="0" locked="0" layoutInCell="1" allowOverlap="1" wp14:anchorId="11C20210" wp14:editId="5AD5E6FE">
                <wp:simplePos x="0" y="0"/>
                <wp:positionH relativeFrom="margin">
                  <wp:posOffset>0</wp:posOffset>
                </wp:positionH>
                <wp:positionV relativeFrom="paragraph">
                  <wp:posOffset>197485</wp:posOffset>
                </wp:positionV>
                <wp:extent cx="5715000" cy="1404620"/>
                <wp:effectExtent l="0" t="0" r="19050" b="1397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06E71C"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20210" id="_x0000_s1038" type="#_x0000_t202" style="position:absolute;margin-left:0;margin-top:15.55pt;width:450pt;height:110.6pt;z-index:2516582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">
                <v:textbox style="mso-fit-shape-to-text:t">
                  <w:txbxContent>
                    <w:p w14:paraId="7406E71C" w14:textId="77777777" w:rsidR="001D6ECC" w:rsidRDefault="001D6ECC" w:rsidP="001D6ECC"/>
                  </w:txbxContent>
                </v:textbox>
                <w10:wrap type="square" anchorx="margin"/>
              </v:shape>
            </w:pict>
          </mc:Fallback>
        </mc:AlternateContent>
      </w:r>
    </w:p>
    <w:p w14:paraId="5A177C33"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p>
    <w:p w14:paraId="52049F92"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12: </w:t>
      </w:r>
      <w:r>
        <w:rPr>
          <w:rStyle w:val="normaltextrun"/>
          <w:rFonts w:ascii="Arial" w:hAnsi="Arial" w:cs="Arial"/>
          <w:color w:val="000000"/>
          <w:lang w:val="en-US"/>
        </w:rPr>
        <w:t>Our policy intention is that where a benefit is calculated with reference to both money purchase and non-money purchase values (as opposed to hybrid schemes with separate values), schemes should only provide a single value. The regulations do not currently make this explicit. Would a requirement that a scheme must supply only the data for the greater benefit of the two cover all scenarios with mixed benefits? </w:t>
      </w:r>
      <w:r>
        <w:rPr>
          <w:rStyle w:val="normaltextrun"/>
          <w:rFonts w:ascii="Arial" w:hAnsi="Arial" w:cs="Arial"/>
          <w:color w:val="000000"/>
        </w:rPr>
        <w:t>Are there other hybrid scenarios which are not covered within these regulations? </w:t>
      </w:r>
      <w:r>
        <w:rPr>
          <w:rStyle w:val="eop"/>
          <w:rFonts w:ascii="Arial" w:hAnsi="Arial" w:cs="Arial"/>
          <w:color w:val="000000"/>
        </w:rPr>
        <w:t> </w:t>
      </w:r>
    </w:p>
    <w:p w14:paraId="166A8539"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3" behindDoc="0" locked="0" layoutInCell="1" allowOverlap="1" wp14:anchorId="5B0B8D8A" wp14:editId="6541DD38">
                <wp:simplePos x="0" y="0"/>
                <wp:positionH relativeFrom="margin">
                  <wp:posOffset>0</wp:posOffset>
                </wp:positionH>
                <wp:positionV relativeFrom="paragraph">
                  <wp:posOffset>-8406130</wp:posOffset>
                </wp:positionV>
                <wp:extent cx="5715000" cy="1404620"/>
                <wp:effectExtent l="0" t="0" r="19050" b="1397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9CF38A"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B8D8A" id="_x0000_s1039" type="#_x0000_t202" style="position:absolute;margin-left:0;margin-top:-661.9pt;width:450pt;height:110.6pt;z-index:25165825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PvKwIAAE4EAAAOAAAAZHJzL2Uyb0RvYy54bWysVNuO0zAQfUfiHyy/0ySl2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">
                <v:textbox style="mso-fit-shape-to-text:t">
                  <w:txbxContent>
                    <w:p w14:paraId="099CF38A" w14:textId="77777777" w:rsidR="001D6ECC" w:rsidRDefault="001D6ECC" w:rsidP="001D6ECC"/>
                  </w:txbxContent>
                </v:textbox>
                <w10:wrap type="square" anchorx="margin"/>
              </v:shape>
            </w:pict>
          </mc:Fallback>
        </mc:AlternateContent>
      </w:r>
    </w:p>
    <w:p w14:paraId="0F85A5BD"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lastRenderedPageBreak/>
        <w:t> </w:t>
      </w:r>
    </w:p>
    <w:p w14:paraId="153408D2"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13:</w:t>
      </w:r>
      <w:r>
        <w:rPr>
          <w:rStyle w:val="normaltextrun"/>
          <w:rFonts w:ascii="Arial" w:hAnsi="Arial" w:cs="Arial"/>
          <w:color w:val="000000"/>
        </w:rPr>
        <w:t> Are the accrued values for different scheme and member types deliverable, and can they be produced in the time frames set out in the ‘Response times’ section? Are these values necessary for optimal user experience? </w:t>
      </w:r>
      <w:r>
        <w:rPr>
          <w:rStyle w:val="eop"/>
          <w:rFonts w:ascii="Arial" w:hAnsi="Arial" w:cs="Arial"/>
          <w:color w:val="000000"/>
        </w:rPr>
        <w:t> </w:t>
      </w:r>
    </w:p>
    <w:p w14:paraId="08432CDF"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4" behindDoc="0" locked="0" layoutInCell="1" allowOverlap="1" wp14:anchorId="2AD09160" wp14:editId="1E65D629">
                <wp:simplePos x="0" y="0"/>
                <wp:positionH relativeFrom="margin">
                  <wp:posOffset>0</wp:posOffset>
                </wp:positionH>
                <wp:positionV relativeFrom="paragraph">
                  <wp:posOffset>197485</wp:posOffset>
                </wp:positionV>
                <wp:extent cx="5715000" cy="1404620"/>
                <wp:effectExtent l="0" t="0" r="19050" b="1397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18A82F"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09160" id="_x0000_s1040" type="#_x0000_t202" style="position:absolute;margin-left:0;margin-top:15.55pt;width:450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sPLAIAAE4EAAAOAAAAZHJzL2Uyb0RvYy54bWysVMtu2zAQvBfoPxC815IMOY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">
                <v:textbox style="mso-fit-shape-to-text:t">
                  <w:txbxContent>
                    <w:p w14:paraId="2218A82F" w14:textId="77777777" w:rsidR="001D6ECC" w:rsidRDefault="001D6ECC" w:rsidP="001D6ECC"/>
                  </w:txbxContent>
                </v:textbox>
                <w10:wrap type="square" anchorx="margin"/>
              </v:shape>
            </w:pict>
          </mc:Fallback>
        </mc:AlternateContent>
      </w:r>
    </w:p>
    <w:p w14:paraId="141D0C8E"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9775723"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14:</w:t>
      </w:r>
      <w:r>
        <w:rPr>
          <w:rStyle w:val="normaltextrun"/>
          <w:rFonts w:ascii="Arial" w:hAnsi="Arial" w:cs="Arial"/>
          <w:color w:val="000000"/>
        </w:rPr>
        <w:t> Do you believe our proposals for data to be provided and displayed on dashboards, particularly on value data, provide the appropriate level of coverage to meet the needs of individuals and achieve the aims of the Dashboard programme? </w:t>
      </w:r>
      <w:r>
        <w:rPr>
          <w:rStyle w:val="eop"/>
          <w:rFonts w:ascii="Arial" w:hAnsi="Arial" w:cs="Arial"/>
          <w:color w:val="000000"/>
        </w:rPr>
        <w:t> </w:t>
      </w:r>
    </w:p>
    <w:p w14:paraId="3256B25B"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5" behindDoc="0" locked="0" layoutInCell="1" allowOverlap="1" wp14:anchorId="43D5A4E8" wp14:editId="76243317">
                <wp:simplePos x="0" y="0"/>
                <wp:positionH relativeFrom="margin">
                  <wp:posOffset>0</wp:posOffset>
                </wp:positionH>
                <wp:positionV relativeFrom="paragraph">
                  <wp:posOffset>198120</wp:posOffset>
                </wp:positionV>
                <wp:extent cx="5715000" cy="1404620"/>
                <wp:effectExtent l="0" t="0" r="19050" b="139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BE0F4"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5A4E8" id="_x0000_s1041" type="#_x0000_t202" style="position:absolute;margin-left:0;margin-top:15.6pt;width:450pt;height:110.6pt;z-index:25165825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">
                <v:textbox style="mso-fit-shape-to-text:t">
                  <w:txbxContent>
                    <w:p w14:paraId="33ABE0F4" w14:textId="77777777" w:rsidR="001D6ECC" w:rsidRDefault="001D6ECC" w:rsidP="001D6ECC"/>
                  </w:txbxContent>
                </v:textbox>
                <w10:wrap type="square" anchorx="margin"/>
              </v:shape>
            </w:pict>
          </mc:Fallback>
        </mc:AlternateContent>
      </w:r>
    </w:p>
    <w:p w14:paraId="43052254"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702BF1E"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15</w:t>
      </w:r>
      <w:r>
        <w:rPr>
          <w:rStyle w:val="normaltextrun"/>
          <w:rFonts w:ascii="Arial" w:hAnsi="Arial" w:cs="Arial"/>
          <w:color w:val="000000"/>
        </w:rPr>
        <w:t>: Are there ways in which industry burden in terms of producing and returning value data could be reduced without significant detriment to the experience of individuals using dashboards? </w:t>
      </w:r>
      <w:r>
        <w:rPr>
          <w:rStyle w:val="eop"/>
          <w:rFonts w:ascii="Arial" w:hAnsi="Arial" w:cs="Arial"/>
          <w:color w:val="000000"/>
        </w:rPr>
        <w:t> </w:t>
      </w:r>
    </w:p>
    <w:p w14:paraId="7F6AAA20"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6" behindDoc="0" locked="0" layoutInCell="1" allowOverlap="1" wp14:anchorId="65C8FF40" wp14:editId="6AF52ADD">
                <wp:simplePos x="0" y="0"/>
                <wp:positionH relativeFrom="margin">
                  <wp:posOffset>0</wp:posOffset>
                </wp:positionH>
                <wp:positionV relativeFrom="paragraph">
                  <wp:posOffset>193675</wp:posOffset>
                </wp:positionV>
                <wp:extent cx="5715000" cy="1404620"/>
                <wp:effectExtent l="0" t="0" r="19050" b="1397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FFA66F"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8FF40" id="_x0000_s1042" type="#_x0000_t202" style="position:absolute;margin-left:0;margin-top:15.25pt;width:450pt;height:110.6pt;z-index:251658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">
                <v:textbox style="mso-fit-shape-to-text:t">
                  <w:txbxContent>
                    <w:p w14:paraId="64FFA66F" w14:textId="77777777" w:rsidR="001D6ECC" w:rsidRDefault="001D6ECC" w:rsidP="001D6ECC"/>
                  </w:txbxContent>
                </v:textbox>
                <w10:wrap type="square" anchorx="margin"/>
              </v:shape>
            </w:pict>
          </mc:Fallback>
        </mc:AlternateContent>
      </w:r>
    </w:p>
    <w:p w14:paraId="3A0D91B9" w14:textId="77777777"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scxw51504708"/>
          <w:rFonts w:ascii="Arial" w:hAnsi="Arial" w:cs="Arial"/>
          <w:color w:val="000000"/>
          <w:sz w:val="32"/>
          <w:szCs w:val="32"/>
        </w:rPr>
        <w:t> </w:t>
      </w:r>
      <w:r>
        <w:rPr>
          <w:rFonts w:ascii="Arial" w:hAnsi="Arial" w:cs="Arial"/>
          <w:color w:val="000000"/>
          <w:sz w:val="32"/>
          <w:szCs w:val="32"/>
        </w:rPr>
        <w:br/>
      </w:r>
      <w:r>
        <w:rPr>
          <w:rStyle w:val="eop"/>
          <w:rFonts w:ascii="Arial" w:hAnsi="Arial" w:cs="Arial"/>
          <w:color w:val="1F3763"/>
        </w:rPr>
        <w:t> </w:t>
      </w:r>
    </w:p>
    <w:p w14:paraId="359C490A" w14:textId="77777777"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00000"/>
          <w:sz w:val="32"/>
          <w:szCs w:val="32"/>
        </w:rPr>
        <w:t>Chapter 3: How will pensions dashboards operate? Find and View</w:t>
      </w:r>
      <w:r>
        <w:rPr>
          <w:rStyle w:val="eop"/>
          <w:rFonts w:ascii="Arial" w:hAnsi="Arial" w:cs="Arial"/>
          <w:color w:val="000000"/>
          <w:sz w:val="32"/>
          <w:szCs w:val="32"/>
        </w:rPr>
        <w:t> </w:t>
      </w:r>
    </w:p>
    <w:p w14:paraId="47AACE83"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EC1552C"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16: </w:t>
      </w:r>
      <w:r>
        <w:rPr>
          <w:rStyle w:val="normaltextrun"/>
          <w:rFonts w:ascii="Arial" w:hAnsi="Arial" w:cs="Arial"/>
          <w:color w:val="000000"/>
        </w:rPr>
        <w:t>Is 30 days an appropriate length of time for individuals to respond to their pension scheme with the necessary additional information to turn a possible match into a match made? </w:t>
      </w:r>
      <w:r>
        <w:rPr>
          <w:rStyle w:val="eop"/>
          <w:rFonts w:ascii="Arial" w:hAnsi="Arial" w:cs="Arial"/>
          <w:color w:val="000000"/>
        </w:rPr>
        <w:t> </w:t>
      </w:r>
    </w:p>
    <w:p w14:paraId="59ED742A"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7" behindDoc="0" locked="0" layoutInCell="1" allowOverlap="1" wp14:anchorId="5A7A60B6" wp14:editId="23DD0CD9">
                <wp:simplePos x="0" y="0"/>
                <wp:positionH relativeFrom="margin">
                  <wp:posOffset>0</wp:posOffset>
                </wp:positionH>
                <wp:positionV relativeFrom="paragraph">
                  <wp:posOffset>198120</wp:posOffset>
                </wp:positionV>
                <wp:extent cx="5715000" cy="1404620"/>
                <wp:effectExtent l="0" t="0" r="19050" b="1397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EFBDF6E"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A60B6" id="_x0000_s1043" type="#_x0000_t202" style="position:absolute;margin-left:0;margin-top:15.6pt;width:450pt;height:110.6pt;z-index:25165825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">
                <v:textbox style="mso-fit-shape-to-text:t">
                  <w:txbxContent>
                    <w:p w14:paraId="3EFBDF6E" w14:textId="77777777" w:rsidR="001D6ECC" w:rsidRDefault="001D6ECC" w:rsidP="001D6ECC"/>
                  </w:txbxContent>
                </v:textbox>
                <w10:wrap type="square" anchorx="margin"/>
              </v:shape>
            </w:pict>
          </mc:Fallback>
        </mc:AlternateContent>
      </w:r>
    </w:p>
    <w:p w14:paraId="058E60C7"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2236CE3"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17:</w:t>
      </w:r>
      <w:r>
        <w:rPr>
          <w:rStyle w:val="normaltextrun"/>
          <w:rFonts w:ascii="Arial" w:hAnsi="Arial" w:cs="Arial"/>
          <w:color w:val="000000"/>
        </w:rPr>
        <w:t> Do you think that the response times proposed are ambitious enough? </w:t>
      </w:r>
      <w:r>
        <w:rPr>
          <w:rStyle w:val="eop"/>
          <w:rFonts w:ascii="Arial" w:hAnsi="Arial" w:cs="Arial"/>
          <w:color w:val="000000"/>
        </w:rPr>
        <w:t> </w:t>
      </w:r>
    </w:p>
    <w:p w14:paraId="64151BF3"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8" behindDoc="0" locked="0" layoutInCell="1" allowOverlap="1" wp14:anchorId="7242956E" wp14:editId="7F6B8A6D">
                <wp:simplePos x="0" y="0"/>
                <wp:positionH relativeFrom="margin">
                  <wp:posOffset>0</wp:posOffset>
                </wp:positionH>
                <wp:positionV relativeFrom="paragraph">
                  <wp:posOffset>193675</wp:posOffset>
                </wp:positionV>
                <wp:extent cx="5715000" cy="1404620"/>
                <wp:effectExtent l="0" t="0" r="19050" b="139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3DD1FB"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2956E" id="_x0000_s1044" type="#_x0000_t202" style="position:absolute;margin-left:0;margin-top:15.25pt;width:450pt;height:110.6pt;z-index:25165825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">
                <v:textbox style="mso-fit-shape-to-text:t">
                  <w:txbxContent>
                    <w:p w14:paraId="193DD1FB" w14:textId="77777777" w:rsidR="001D6ECC" w:rsidRDefault="001D6ECC" w:rsidP="001D6ECC"/>
                  </w:txbxContent>
                </v:textbox>
                <w10:wrap type="square" anchorx="margin"/>
              </v:shape>
            </w:pict>
          </mc:Fallback>
        </mc:AlternateContent>
      </w:r>
    </w:p>
    <w:p w14:paraId="18DE312A"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F10E3B7"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18: </w:t>
      </w:r>
      <w:r>
        <w:rPr>
          <w:rStyle w:val="normaltextrun"/>
          <w:rFonts w:ascii="Arial" w:hAnsi="Arial" w:cs="Arial"/>
          <w:color w:val="000000"/>
        </w:rPr>
        <w:t>What issues are likely to prevent schemes being able to return data in line with the proposed response times? </w:t>
      </w:r>
      <w:r>
        <w:rPr>
          <w:rStyle w:val="eop"/>
          <w:rFonts w:ascii="Arial" w:hAnsi="Arial" w:cs="Arial"/>
          <w:color w:val="000000"/>
        </w:rPr>
        <w:t> </w:t>
      </w:r>
    </w:p>
    <w:p w14:paraId="65FC9395"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w:lastRenderedPageBreak/>
        <mc:AlternateContent>
          <mc:Choice Requires="wps">
            <w:drawing>
              <wp:anchor distT="45720" distB="45720" distL="114300" distR="114300" simplePos="0" relativeHeight="251658259" behindDoc="0" locked="0" layoutInCell="1" allowOverlap="1" wp14:anchorId="5BAA8656" wp14:editId="37F06C22">
                <wp:simplePos x="0" y="0"/>
                <wp:positionH relativeFrom="margin">
                  <wp:posOffset>0</wp:posOffset>
                </wp:positionH>
                <wp:positionV relativeFrom="paragraph">
                  <wp:posOffset>198120</wp:posOffset>
                </wp:positionV>
                <wp:extent cx="5715000" cy="1404620"/>
                <wp:effectExtent l="0" t="0" r="19050" b="139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5C48F3"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A8656" id="_x0000_s1045" type="#_x0000_t202" style="position:absolute;margin-left:0;margin-top:15.6pt;width:450pt;height:110.6pt;z-index:25165825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">
                <v:textbox style="mso-fit-shape-to-text:t">
                  <w:txbxContent>
                    <w:p w14:paraId="5B5C48F3" w14:textId="77777777" w:rsidR="001D6ECC" w:rsidRDefault="001D6ECC" w:rsidP="001D6ECC"/>
                  </w:txbxContent>
                </v:textbox>
                <w10:wrap type="square" anchorx="margin"/>
              </v:shape>
            </w:pict>
          </mc:Fallback>
        </mc:AlternateContent>
      </w:r>
    </w:p>
    <w:p w14:paraId="25B6AC7F"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C045728"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D907D42"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19:</w:t>
      </w:r>
      <w:r>
        <w:rPr>
          <w:rStyle w:val="normaltextrun"/>
          <w:rFonts w:ascii="Arial" w:hAnsi="Arial" w:cs="Arial"/>
          <w:color w:val="000000"/>
        </w:rPr>
        <w:t> We are particularly keen to hear of where there could be specific difficulties to providing this data for exceptional cases, how many cases this might include, and whether consultees have views on how exceptions could be made without damaging the experience of individuals using dashboards for most cases where values can be provided more readily. Are there any specific cases when providing the information asked for would be particularly difficult? </w:t>
      </w:r>
      <w:r>
        <w:rPr>
          <w:rStyle w:val="eop"/>
          <w:rFonts w:ascii="Arial" w:hAnsi="Arial" w:cs="Arial"/>
          <w:color w:val="000000"/>
        </w:rPr>
        <w:t> </w:t>
      </w:r>
    </w:p>
    <w:p w14:paraId="2B224430"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0" behindDoc="0" locked="0" layoutInCell="1" allowOverlap="1" wp14:anchorId="1D71147E" wp14:editId="162BEBD6">
                <wp:simplePos x="0" y="0"/>
                <wp:positionH relativeFrom="margin">
                  <wp:posOffset>0</wp:posOffset>
                </wp:positionH>
                <wp:positionV relativeFrom="paragraph">
                  <wp:posOffset>193040</wp:posOffset>
                </wp:positionV>
                <wp:extent cx="5715000" cy="1404620"/>
                <wp:effectExtent l="0" t="0" r="19050" b="139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19741F7"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71147E" id="_x0000_s1046" type="#_x0000_t202" style="position:absolute;margin-left:0;margin-top:15.2pt;width:450pt;height:110.6pt;z-index:2516582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">
                <v:textbox style="mso-fit-shape-to-text:t">
                  <w:txbxContent>
                    <w:p w14:paraId="619741F7" w14:textId="77777777" w:rsidR="001D6ECC" w:rsidRDefault="001D6ECC" w:rsidP="001D6ECC"/>
                  </w:txbxContent>
                </v:textbox>
                <w10:wrap type="square" anchorx="margin"/>
              </v:shape>
            </w:pict>
          </mc:Fallback>
        </mc:AlternateContent>
      </w:r>
    </w:p>
    <w:p w14:paraId="5C9EBEFA" w14:textId="77777777" w:rsidR="002771A5" w:rsidRDefault="002771A5">
      <w:pPr>
        <w:rPr>
          <w:rStyle w:val="pagebreaktextspan"/>
          <w:rFonts w:ascii="Segoe UI" w:eastAsia="Times New Roman" w:hAnsi="Segoe UI" w:cs="Segoe UI"/>
          <w:color w:val="666666"/>
          <w:sz w:val="18"/>
          <w:szCs w:val="18"/>
          <w:shd w:val="clear" w:color="auto" w:fill="FFFFFF"/>
          <w:lang w:eastAsia="en-GB"/>
        </w:rPr>
      </w:pPr>
      <w:r>
        <w:rPr>
          <w:rStyle w:val="pagebreaktextspan"/>
          <w:rFonts w:ascii="Segoe UI" w:hAnsi="Segoe UI" w:cs="Segoe UI"/>
          <w:color w:val="666666"/>
          <w:sz w:val="18"/>
          <w:szCs w:val="18"/>
          <w:shd w:val="clear" w:color="auto" w:fill="FFFFFF"/>
        </w:rPr>
        <w:br w:type="page"/>
      </w:r>
    </w:p>
    <w:p w14:paraId="511158FB" w14:textId="77777777"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00000"/>
          <w:sz w:val="32"/>
          <w:szCs w:val="32"/>
        </w:rPr>
        <w:lastRenderedPageBreak/>
        <w:t>Chapter 4: Connection: What will occupational pension schemes be required to do?</w:t>
      </w:r>
      <w:r>
        <w:rPr>
          <w:rStyle w:val="eop"/>
          <w:rFonts w:ascii="Arial" w:hAnsi="Arial" w:cs="Arial"/>
          <w:color w:val="000000"/>
          <w:sz w:val="32"/>
          <w:szCs w:val="32"/>
        </w:rPr>
        <w:t> </w:t>
      </w:r>
    </w:p>
    <w:p w14:paraId="218F7F0F"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90A2F2E"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20: </w:t>
      </w:r>
      <w:r>
        <w:rPr>
          <w:rStyle w:val="normaltextrun"/>
          <w:rFonts w:ascii="Arial" w:hAnsi="Arial" w:cs="Arial"/>
          <w:color w:val="000000"/>
        </w:rPr>
        <w:t>Do the proposed connection requirements seem appropriate and reasonable? If not, what alternative approach would you suggest and why?</w:t>
      </w:r>
      <w:r>
        <w:rPr>
          <w:rStyle w:val="eop"/>
          <w:rFonts w:ascii="Arial" w:hAnsi="Arial" w:cs="Arial"/>
          <w:color w:val="000000"/>
        </w:rPr>
        <w:t> </w:t>
      </w:r>
    </w:p>
    <w:p w14:paraId="36C0AB30"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1" behindDoc="0" locked="0" layoutInCell="1" allowOverlap="1" wp14:anchorId="2E031DDA" wp14:editId="489CF502">
                <wp:simplePos x="0" y="0"/>
                <wp:positionH relativeFrom="margin">
                  <wp:posOffset>0</wp:posOffset>
                </wp:positionH>
                <wp:positionV relativeFrom="paragraph">
                  <wp:posOffset>193040</wp:posOffset>
                </wp:positionV>
                <wp:extent cx="5715000" cy="1404620"/>
                <wp:effectExtent l="0" t="0" r="19050" b="139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DD578D0"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31DDA" id="_x0000_s1047" type="#_x0000_t202" style="position:absolute;margin-left:0;margin-top:15.2pt;width:450pt;height:110.6pt;z-index:25165826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">
                <v:textbox style="mso-fit-shape-to-text:t">
                  <w:txbxContent>
                    <w:p w14:paraId="2DD578D0" w14:textId="77777777" w:rsidR="001D6ECC" w:rsidRDefault="001D6ECC" w:rsidP="001D6ECC"/>
                  </w:txbxContent>
                </v:textbox>
                <w10:wrap type="square" anchorx="margin"/>
              </v:shape>
            </w:pict>
          </mc:Fallback>
        </mc:AlternateContent>
      </w:r>
    </w:p>
    <w:p w14:paraId="1874221D" w14:textId="77777777" w:rsidR="002771A5" w:rsidRDefault="002771A5">
      <w:pPr>
        <w:rPr>
          <w:rStyle w:val="pagebreaktextspan"/>
          <w:rFonts w:ascii="Segoe UI" w:eastAsia="Times New Roman" w:hAnsi="Segoe UI" w:cs="Segoe UI"/>
          <w:color w:val="666666"/>
          <w:sz w:val="18"/>
          <w:szCs w:val="18"/>
          <w:shd w:val="clear" w:color="auto" w:fill="FFFFFF"/>
          <w:lang w:eastAsia="en-GB"/>
        </w:rPr>
      </w:pPr>
      <w:r>
        <w:rPr>
          <w:rStyle w:val="pagebreaktextspan"/>
          <w:rFonts w:ascii="Segoe UI" w:hAnsi="Segoe UI" w:cs="Segoe UI"/>
          <w:color w:val="666666"/>
          <w:sz w:val="18"/>
          <w:szCs w:val="18"/>
          <w:shd w:val="clear" w:color="auto" w:fill="FFFFFF"/>
        </w:rPr>
        <w:br w:type="page"/>
      </w:r>
    </w:p>
    <w:p w14:paraId="3A4D6590" w14:textId="77777777" w:rsidR="002771A5" w:rsidRDefault="002771A5" w:rsidP="002771A5">
      <w:pPr>
        <w:pStyle w:val="paragraph"/>
        <w:spacing w:before="0" w:beforeAutospacing="0" w:after="0" w:afterAutospacing="0"/>
        <w:textAlignment w:val="baseline"/>
        <w:rPr>
          <w:rStyle w:val="eop"/>
          <w:rFonts w:ascii="Arial" w:hAnsi="Arial" w:cs="Arial"/>
          <w:color w:val="000000"/>
          <w:sz w:val="32"/>
          <w:szCs w:val="32"/>
        </w:rPr>
      </w:pPr>
      <w:r>
        <w:rPr>
          <w:rStyle w:val="normaltextrun"/>
          <w:rFonts w:ascii="Arial" w:hAnsi="Arial" w:cs="Arial"/>
          <w:b/>
          <w:bCs/>
          <w:color w:val="000000"/>
          <w:sz w:val="32"/>
          <w:szCs w:val="32"/>
        </w:rPr>
        <w:lastRenderedPageBreak/>
        <w:t>Chapter 5: Staging – the sequencing of scheme connection</w:t>
      </w:r>
      <w:r>
        <w:rPr>
          <w:rStyle w:val="eop"/>
          <w:rFonts w:ascii="Arial" w:hAnsi="Arial" w:cs="Arial"/>
          <w:color w:val="000000"/>
          <w:sz w:val="32"/>
          <w:szCs w:val="32"/>
        </w:rPr>
        <w:t> </w:t>
      </w:r>
    </w:p>
    <w:p w14:paraId="463E138A" w14:textId="77777777" w:rsidR="00A83934" w:rsidRDefault="00A83934" w:rsidP="002771A5">
      <w:pPr>
        <w:pStyle w:val="paragraph"/>
        <w:spacing w:before="0" w:beforeAutospacing="0" w:after="0" w:afterAutospacing="0"/>
        <w:textAlignment w:val="baseline"/>
        <w:rPr>
          <w:rFonts w:ascii="Segoe UI" w:hAnsi="Segoe UI" w:cs="Segoe UI"/>
          <w:color w:val="1F3763"/>
          <w:sz w:val="18"/>
          <w:szCs w:val="18"/>
        </w:rPr>
      </w:pPr>
    </w:p>
    <w:p w14:paraId="568060E2"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21:</w:t>
      </w:r>
      <w:r>
        <w:rPr>
          <w:rStyle w:val="normaltextrun"/>
          <w:rFonts w:ascii="Arial" w:hAnsi="Arial" w:cs="Arial"/>
          <w:color w:val="000000"/>
        </w:rPr>
        <w:t> Do you agree that the proposed staging timelines strike the right balance between allowing schemes the time they need to prepare, and delivering a viable pensions dashboards service within a reasonable timeframe for the benefit of individuals? </w:t>
      </w:r>
      <w:r>
        <w:rPr>
          <w:rStyle w:val="eop"/>
          <w:rFonts w:ascii="Arial" w:hAnsi="Arial" w:cs="Arial"/>
          <w:color w:val="000000"/>
        </w:rPr>
        <w:t> </w:t>
      </w:r>
    </w:p>
    <w:p w14:paraId="1611B072"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2" behindDoc="0" locked="0" layoutInCell="1" allowOverlap="1" wp14:anchorId="48702C23" wp14:editId="125A0F76">
                <wp:simplePos x="0" y="0"/>
                <wp:positionH relativeFrom="margin">
                  <wp:posOffset>0</wp:posOffset>
                </wp:positionH>
                <wp:positionV relativeFrom="paragraph">
                  <wp:posOffset>198120</wp:posOffset>
                </wp:positionV>
                <wp:extent cx="5715000" cy="1404620"/>
                <wp:effectExtent l="0" t="0" r="19050" b="139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A69A1D"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02C23" id="_x0000_s1048" type="#_x0000_t202" style="position:absolute;margin-left:0;margin-top:15.6pt;width:450pt;height:110.6pt;z-index:25165826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">
                <v:textbox style="mso-fit-shape-to-text:t">
                  <w:txbxContent>
                    <w:p w14:paraId="21A69A1D" w14:textId="77777777" w:rsidR="001D6ECC" w:rsidRDefault="001D6ECC" w:rsidP="001D6ECC"/>
                  </w:txbxContent>
                </v:textbox>
                <w10:wrap type="square" anchorx="margin"/>
              </v:shape>
            </w:pict>
          </mc:Fallback>
        </mc:AlternateContent>
      </w:r>
    </w:p>
    <w:p w14:paraId="3FAABFEF"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4920859"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Question 22: </w:t>
      </w:r>
      <w:r>
        <w:rPr>
          <w:rStyle w:val="normaltextrun"/>
          <w:rFonts w:ascii="Arial" w:hAnsi="Arial" w:cs="Arial"/>
          <w:color w:val="000000"/>
        </w:rPr>
        <w:t>Apart from those listed in the table ‘classes of scheme out of scope of the Regulations’ are there other types of schemes or benefits that should be outside the scope of these Regulations? If you have answered ‘yes,’ please provide reasons to support your answer. </w:t>
      </w:r>
      <w:r>
        <w:rPr>
          <w:rStyle w:val="eop"/>
          <w:rFonts w:ascii="Arial" w:hAnsi="Arial" w:cs="Arial"/>
          <w:color w:val="000000"/>
        </w:rPr>
        <w:t> </w:t>
      </w:r>
    </w:p>
    <w:p w14:paraId="4156ED9D" w14:textId="77777777" w:rsidR="00A83934" w:rsidRDefault="001D6ECC" w:rsidP="002771A5">
      <w:pPr>
        <w:pStyle w:val="paragraph"/>
        <w:spacing w:before="0" w:beforeAutospacing="0" w:after="0" w:afterAutospacing="0"/>
        <w:textAlignment w:val="baseline"/>
        <w:rPr>
          <w:rStyle w:val="eop"/>
          <w:rFonts w:ascii="Arial" w:hAnsi="Arial" w:cs="Arial"/>
          <w:color w:val="000000"/>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3" behindDoc="0" locked="0" layoutInCell="1" allowOverlap="1" wp14:anchorId="240FE60E" wp14:editId="10F965CE">
                <wp:simplePos x="0" y="0"/>
                <wp:positionH relativeFrom="margin">
                  <wp:posOffset>0</wp:posOffset>
                </wp:positionH>
                <wp:positionV relativeFrom="paragraph">
                  <wp:posOffset>222250</wp:posOffset>
                </wp:positionV>
                <wp:extent cx="5715000" cy="1404620"/>
                <wp:effectExtent l="0" t="0" r="19050" b="139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428DDE"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FE60E" id="_x0000_s1049" type="#_x0000_t202" style="position:absolute;margin-left:0;margin-top:17.5pt;width:450pt;height:110.6pt;z-index:25165826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">
                <v:textbox style="mso-fit-shape-to-text:t">
                  <w:txbxContent>
                    <w:p w14:paraId="49428DDE" w14:textId="77777777" w:rsidR="001D6ECC" w:rsidRDefault="001D6ECC" w:rsidP="001D6ECC"/>
                  </w:txbxContent>
                </v:textbox>
                <w10:wrap type="square" anchorx="margin"/>
              </v:shape>
            </w:pict>
          </mc:Fallback>
        </mc:AlternateContent>
      </w:r>
    </w:p>
    <w:p w14:paraId="3EE66B1D"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8A81187"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23: </w:t>
      </w:r>
      <w:r>
        <w:rPr>
          <w:rStyle w:val="normaltextrun"/>
          <w:rFonts w:ascii="Arial" w:hAnsi="Arial" w:cs="Arial"/>
          <w:color w:val="000000"/>
        </w:rPr>
        <w:t>Do you agree with the proposed sequencing as set out in the staging profile (Schedule 2 of the Regulations), prioritising Master Trusts, DC used for Automatic Enrolment and so on? </w:t>
      </w:r>
      <w:r>
        <w:rPr>
          <w:rStyle w:val="eop"/>
          <w:rFonts w:ascii="Arial" w:hAnsi="Arial" w:cs="Arial"/>
          <w:color w:val="000000"/>
        </w:rPr>
        <w:t> </w:t>
      </w:r>
    </w:p>
    <w:p w14:paraId="52B5214A"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4" behindDoc="0" locked="0" layoutInCell="1" allowOverlap="1" wp14:anchorId="4AC34496" wp14:editId="402B0389">
                <wp:simplePos x="0" y="0"/>
                <wp:positionH relativeFrom="margin">
                  <wp:posOffset>0</wp:posOffset>
                </wp:positionH>
                <wp:positionV relativeFrom="paragraph">
                  <wp:posOffset>198120</wp:posOffset>
                </wp:positionV>
                <wp:extent cx="5715000" cy="1404620"/>
                <wp:effectExtent l="0" t="0" r="19050" b="139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3004CB"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C34496" id="_x0000_s1050" type="#_x0000_t202" style="position:absolute;margin-left:0;margin-top:15.6pt;width:450pt;height:110.6pt;z-index:251658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">
                <v:textbox style="mso-fit-shape-to-text:t">
                  <w:txbxContent>
                    <w:p w14:paraId="2B3004CB" w14:textId="77777777" w:rsidR="001D6ECC" w:rsidRDefault="001D6ECC" w:rsidP="001D6ECC"/>
                  </w:txbxContent>
                </v:textbox>
                <w10:wrap type="square" anchorx="margin"/>
              </v:shape>
            </w:pict>
          </mc:Fallback>
        </mc:AlternateContent>
      </w:r>
    </w:p>
    <w:p w14:paraId="09CAE509"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7C132E1"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24:</w:t>
      </w:r>
      <w:r>
        <w:rPr>
          <w:rStyle w:val="normaltextrun"/>
          <w:rFonts w:ascii="Arial" w:hAnsi="Arial" w:cs="Arial"/>
          <w:color w:val="000000"/>
        </w:rPr>
        <w:t> (Cohort specific) If you represent a specific scheme or provider, would you be able to connect and meet your statutory duties by your connection deadline? If not, please provide evidence to demonstrate why this deadline is potentially unachievable and set out what would be achievable and by when. </w:t>
      </w:r>
      <w:r>
        <w:rPr>
          <w:rStyle w:val="eop"/>
          <w:rFonts w:ascii="Arial" w:hAnsi="Arial" w:cs="Arial"/>
          <w:color w:val="000000"/>
        </w:rPr>
        <w:t> </w:t>
      </w:r>
    </w:p>
    <w:p w14:paraId="59C9CCCF"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5" behindDoc="0" locked="0" layoutInCell="1" allowOverlap="1" wp14:anchorId="4D337ED4" wp14:editId="4B955F9C">
                <wp:simplePos x="0" y="0"/>
                <wp:positionH relativeFrom="margin">
                  <wp:posOffset>0</wp:posOffset>
                </wp:positionH>
                <wp:positionV relativeFrom="paragraph">
                  <wp:posOffset>197485</wp:posOffset>
                </wp:positionV>
                <wp:extent cx="5715000" cy="1404620"/>
                <wp:effectExtent l="0" t="0" r="19050" b="139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CF0C07"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37ED4" id="_x0000_s1051" type="#_x0000_t202" style="position:absolute;margin-left:0;margin-top:15.55pt;width:450pt;height:110.6pt;z-index:25165826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">
                <v:textbox style="mso-fit-shape-to-text:t">
                  <w:txbxContent>
                    <w:p w14:paraId="3CCF0C07" w14:textId="77777777" w:rsidR="001D6ECC" w:rsidRDefault="001D6ECC" w:rsidP="001D6ECC"/>
                  </w:txbxContent>
                </v:textbox>
                <w10:wrap type="square" anchorx="margin"/>
              </v:shape>
            </w:pict>
          </mc:Fallback>
        </mc:AlternateContent>
      </w:r>
    </w:p>
    <w:p w14:paraId="2DC310B2"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F643AEE"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Question 25:</w:t>
      </w:r>
      <w:r>
        <w:rPr>
          <w:rStyle w:val="normaltextrun"/>
          <w:rFonts w:ascii="Arial" w:hAnsi="Arial" w:cs="Arial"/>
          <w:color w:val="000000"/>
        </w:rPr>
        <w:t> Do you agree that the connection deadline for Collective Money Purchase schemes/Collective Defined Contribution schemes (CDCs) should be the end of April 2024? </w:t>
      </w:r>
      <w:r>
        <w:rPr>
          <w:rStyle w:val="eop"/>
          <w:rFonts w:ascii="Arial" w:hAnsi="Arial" w:cs="Arial"/>
          <w:color w:val="000000"/>
        </w:rPr>
        <w:t> </w:t>
      </w:r>
    </w:p>
    <w:p w14:paraId="33359421"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r w:rsidR="001D6ECC"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6" behindDoc="0" locked="0" layoutInCell="1" allowOverlap="1" wp14:anchorId="3C81C049" wp14:editId="58BA777A">
                <wp:simplePos x="0" y="0"/>
                <wp:positionH relativeFrom="margin">
                  <wp:posOffset>0</wp:posOffset>
                </wp:positionH>
                <wp:positionV relativeFrom="paragraph">
                  <wp:posOffset>222250</wp:posOffset>
                </wp:positionV>
                <wp:extent cx="5715000" cy="1404620"/>
                <wp:effectExtent l="0" t="0" r="19050" b="139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CF7A3E"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1C049" id="_x0000_s1052" type="#_x0000_t202" style="position:absolute;margin-left:0;margin-top:17.5pt;width:450pt;height:110.6pt;z-index:25165826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">
                <v:textbox style="mso-fit-shape-to-text:t">
                  <w:txbxContent>
                    <w:p w14:paraId="0DCF7A3E" w14:textId="77777777" w:rsidR="001D6ECC" w:rsidRDefault="001D6ECC" w:rsidP="001D6ECC"/>
                  </w:txbxContent>
                </v:textbox>
                <w10:wrap type="square" anchorx="margin"/>
              </v:shape>
            </w:pict>
          </mc:Fallback>
        </mc:AlternateContent>
      </w:r>
    </w:p>
    <w:p w14:paraId="29807D66" w14:textId="77777777" w:rsidR="001D6ECC" w:rsidRDefault="001D6ECC" w:rsidP="002771A5">
      <w:pPr>
        <w:pStyle w:val="paragraph"/>
        <w:spacing w:before="0" w:beforeAutospacing="0" w:after="0" w:afterAutospacing="0"/>
        <w:textAlignment w:val="baseline"/>
        <w:rPr>
          <w:rStyle w:val="normaltextrun"/>
          <w:rFonts w:ascii="Arial" w:hAnsi="Arial" w:cs="Arial"/>
          <w:b/>
          <w:bCs/>
          <w:color w:val="000000"/>
        </w:rPr>
      </w:pPr>
    </w:p>
    <w:p w14:paraId="41576980"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Question 26: </w:t>
      </w:r>
      <w:r>
        <w:rPr>
          <w:rStyle w:val="normaltextrun"/>
          <w:rFonts w:ascii="Arial" w:hAnsi="Arial" w:cs="Arial"/>
          <w:color w:val="000000"/>
        </w:rPr>
        <w:t>Do you agree with our proposition that in the case of hybrid schemes, the connection deadline should be based on whichever memberships falls in scope earliest in the staging profile and the entire scheme should connect at that point? </w:t>
      </w:r>
      <w:r>
        <w:rPr>
          <w:rStyle w:val="eop"/>
          <w:rFonts w:ascii="Arial" w:hAnsi="Arial" w:cs="Arial"/>
          <w:color w:val="000000"/>
        </w:rPr>
        <w:t> </w:t>
      </w:r>
    </w:p>
    <w:p w14:paraId="51773D39"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lastRenderedPageBreak/>
        <w:t> </w:t>
      </w:r>
      <w:r w:rsidR="001D6ECC"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7" behindDoc="0" locked="0" layoutInCell="1" allowOverlap="1" wp14:anchorId="04865DB0" wp14:editId="31C4DEAA">
                <wp:simplePos x="0" y="0"/>
                <wp:positionH relativeFrom="margin">
                  <wp:posOffset>0</wp:posOffset>
                </wp:positionH>
                <wp:positionV relativeFrom="paragraph">
                  <wp:posOffset>222250</wp:posOffset>
                </wp:positionV>
                <wp:extent cx="5715000" cy="1404620"/>
                <wp:effectExtent l="0" t="0" r="19050" b="139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7A58E1"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65DB0" id="_x0000_s1053" type="#_x0000_t202" style="position:absolute;margin-left:0;margin-top:17.5pt;width:450pt;height:110.6pt;z-index:25165826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">
                <v:textbox style="mso-fit-shape-to-text:t">
                  <w:txbxContent>
                    <w:p w14:paraId="417A58E1" w14:textId="77777777" w:rsidR="001D6ECC" w:rsidRDefault="001D6ECC" w:rsidP="001D6ECC"/>
                  </w:txbxContent>
                </v:textbox>
                <w10:wrap type="square" anchorx="margin"/>
              </v:shape>
            </w:pict>
          </mc:Fallback>
        </mc:AlternateContent>
      </w:r>
    </w:p>
    <w:p w14:paraId="667498DC" w14:textId="77777777" w:rsidR="00A83934" w:rsidRDefault="00A83934" w:rsidP="002771A5">
      <w:pPr>
        <w:pStyle w:val="paragraph"/>
        <w:spacing w:before="0" w:beforeAutospacing="0" w:after="0" w:afterAutospacing="0"/>
        <w:textAlignment w:val="baseline"/>
        <w:rPr>
          <w:rStyle w:val="normaltextrun"/>
          <w:rFonts w:ascii="Arial" w:hAnsi="Arial" w:cs="Arial"/>
          <w:b/>
          <w:bCs/>
          <w:color w:val="000000"/>
        </w:rPr>
      </w:pPr>
    </w:p>
    <w:p w14:paraId="22191201"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Question 27: </w:t>
      </w:r>
      <w:r>
        <w:rPr>
          <w:rStyle w:val="normaltextrun"/>
          <w:rFonts w:ascii="Arial" w:hAnsi="Arial" w:cs="Arial"/>
          <w:color w:val="000000"/>
        </w:rPr>
        <w:t>Do you agree that the Regulations meet the policy intent for hybrid schemes as set out in Question 26? </w:t>
      </w:r>
      <w:r>
        <w:rPr>
          <w:rStyle w:val="eop"/>
          <w:rFonts w:ascii="Arial" w:hAnsi="Arial" w:cs="Arial"/>
          <w:color w:val="000000"/>
        </w:rPr>
        <w:t> </w:t>
      </w:r>
    </w:p>
    <w:p w14:paraId="36D48149"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r w:rsidR="001D6ECC"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8" behindDoc="0" locked="0" layoutInCell="1" allowOverlap="1" wp14:anchorId="689EDC4C" wp14:editId="317646D2">
                <wp:simplePos x="0" y="0"/>
                <wp:positionH relativeFrom="margin">
                  <wp:posOffset>0</wp:posOffset>
                </wp:positionH>
                <wp:positionV relativeFrom="paragraph">
                  <wp:posOffset>216535</wp:posOffset>
                </wp:positionV>
                <wp:extent cx="5715000" cy="1404620"/>
                <wp:effectExtent l="0" t="0" r="19050" b="139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CED921"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EDC4C" id="_x0000_s1054" type="#_x0000_t202" style="position:absolute;margin-left:0;margin-top:17.05pt;width:450pt;height:110.6pt;z-index:2516582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bJKwIAAE8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">
                <v:textbox style="mso-fit-shape-to-text:t">
                  <w:txbxContent>
                    <w:p w14:paraId="46CED921" w14:textId="77777777" w:rsidR="001D6ECC" w:rsidRDefault="001D6ECC" w:rsidP="001D6ECC"/>
                  </w:txbxContent>
                </v:textbox>
                <w10:wrap type="square" anchorx="margin"/>
              </v:shape>
            </w:pict>
          </mc:Fallback>
        </mc:AlternateContent>
      </w:r>
    </w:p>
    <w:p w14:paraId="1170ADF5" w14:textId="77777777" w:rsidR="00A83934" w:rsidRDefault="00A83934" w:rsidP="002771A5">
      <w:pPr>
        <w:pStyle w:val="paragraph"/>
        <w:spacing w:before="0" w:beforeAutospacing="0" w:after="0" w:afterAutospacing="0"/>
        <w:textAlignment w:val="baseline"/>
        <w:rPr>
          <w:rStyle w:val="normaltextrun"/>
          <w:rFonts w:ascii="Arial" w:hAnsi="Arial" w:cs="Arial"/>
          <w:b/>
          <w:bCs/>
          <w:color w:val="000000"/>
          <w:lang w:val="en-US"/>
        </w:rPr>
      </w:pPr>
    </w:p>
    <w:p w14:paraId="2ACE3AB7"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lang w:val="en-US"/>
        </w:rPr>
        <w:t>Question 28:</w:t>
      </w:r>
      <w:r>
        <w:rPr>
          <w:rStyle w:val="normaltextrun"/>
          <w:rFonts w:ascii="Arial" w:hAnsi="Arial" w:cs="Arial"/>
          <w:color w:val="000000"/>
          <w:lang w:val="en-US"/>
        </w:rPr>
        <w:t> Do you agree with our proposals for new schemes and schemes that change in size?</w:t>
      </w:r>
      <w:r>
        <w:rPr>
          <w:rStyle w:val="eop"/>
          <w:rFonts w:ascii="Arial" w:hAnsi="Arial" w:cs="Arial"/>
          <w:color w:val="000000"/>
        </w:rPr>
        <w:t> </w:t>
      </w:r>
    </w:p>
    <w:p w14:paraId="44AF467D"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69" behindDoc="0" locked="0" layoutInCell="1" allowOverlap="1" wp14:anchorId="2187BFC1" wp14:editId="6FD4244E">
                <wp:simplePos x="0" y="0"/>
                <wp:positionH relativeFrom="margin">
                  <wp:posOffset>0</wp:posOffset>
                </wp:positionH>
                <wp:positionV relativeFrom="paragraph">
                  <wp:posOffset>197485</wp:posOffset>
                </wp:positionV>
                <wp:extent cx="5715000" cy="1404620"/>
                <wp:effectExtent l="0" t="0" r="19050" b="139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B656B0C"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7BFC1" id="_x0000_s1055" type="#_x0000_t202" style="position:absolute;margin-left:0;margin-top:15.55pt;width:450pt;height:110.6pt;z-index:25165826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">
                <v:textbox style="mso-fit-shape-to-text:t">
                  <w:txbxContent>
                    <w:p w14:paraId="4B656B0C" w14:textId="77777777" w:rsidR="001D6ECC" w:rsidRDefault="001D6ECC" w:rsidP="001D6ECC"/>
                  </w:txbxContent>
                </v:textbox>
                <w10:wrap type="square" anchorx="margin"/>
              </v:shape>
            </w:pict>
          </mc:Fallback>
        </mc:AlternateContent>
      </w:r>
    </w:p>
    <w:p w14:paraId="132FF23E"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16CFD48"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29: </w:t>
      </w:r>
      <w:r>
        <w:rPr>
          <w:rStyle w:val="normaltextrun"/>
          <w:rFonts w:ascii="Arial" w:hAnsi="Arial" w:cs="Arial"/>
          <w:color w:val="000000"/>
        </w:rPr>
        <w:t>Do you agree with the proposed approach to allow for deferral of staging in limited circumstances? </w:t>
      </w:r>
      <w:r>
        <w:rPr>
          <w:rStyle w:val="eop"/>
          <w:rFonts w:ascii="Arial" w:hAnsi="Arial" w:cs="Arial"/>
          <w:color w:val="000000"/>
        </w:rPr>
        <w:t> </w:t>
      </w:r>
    </w:p>
    <w:p w14:paraId="3D3D74F2"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70" behindDoc="0" locked="0" layoutInCell="1" allowOverlap="1" wp14:anchorId="3881B255" wp14:editId="62A3333B">
                <wp:simplePos x="0" y="0"/>
                <wp:positionH relativeFrom="margin">
                  <wp:posOffset>0</wp:posOffset>
                </wp:positionH>
                <wp:positionV relativeFrom="paragraph">
                  <wp:posOffset>198120</wp:posOffset>
                </wp:positionV>
                <wp:extent cx="5715000" cy="1404620"/>
                <wp:effectExtent l="0" t="0" r="19050" b="139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58231FE"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81B255" id="_x0000_s1056" type="#_x0000_t202" style="position:absolute;margin-left:0;margin-top:15.6pt;width:450pt;height:110.6pt;z-index:25165827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">
                <v:textbox style="mso-fit-shape-to-text:t">
                  <w:txbxContent>
                    <w:p w14:paraId="058231FE" w14:textId="77777777" w:rsidR="001D6ECC" w:rsidRDefault="001D6ECC" w:rsidP="001D6ECC"/>
                  </w:txbxContent>
                </v:textbox>
                <w10:wrap type="square" anchorx="margin"/>
              </v:shape>
            </w:pict>
          </mc:Fallback>
        </mc:AlternateContent>
      </w:r>
    </w:p>
    <w:p w14:paraId="79BC2DD2"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336BD30"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30: </w:t>
      </w:r>
      <w:r>
        <w:rPr>
          <w:rStyle w:val="normaltextrun"/>
          <w:rFonts w:ascii="Arial" w:hAnsi="Arial" w:cs="Arial"/>
          <w:color w:val="000000"/>
        </w:rPr>
        <w:t>Are there any other circumstances in which trustees or managers should be permitted to apply to defer their connection date to ensure they have a reasonable chance to comply with the requirements in the Regulations?</w:t>
      </w:r>
      <w:r>
        <w:rPr>
          <w:rStyle w:val="eop"/>
          <w:rFonts w:ascii="Arial" w:hAnsi="Arial" w:cs="Arial"/>
          <w:color w:val="000000"/>
        </w:rPr>
        <w:t> </w:t>
      </w:r>
    </w:p>
    <w:p w14:paraId="2604A37F"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71" behindDoc="0" locked="0" layoutInCell="1" allowOverlap="1" wp14:anchorId="29F13BCC" wp14:editId="268FC106">
                <wp:simplePos x="0" y="0"/>
                <wp:positionH relativeFrom="margin">
                  <wp:posOffset>0</wp:posOffset>
                </wp:positionH>
                <wp:positionV relativeFrom="paragraph">
                  <wp:posOffset>198120</wp:posOffset>
                </wp:positionV>
                <wp:extent cx="5715000" cy="1404620"/>
                <wp:effectExtent l="0" t="0" r="19050" b="1397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140EDB"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13BCC" id="_x0000_s1057" type="#_x0000_t202" style="position:absolute;margin-left:0;margin-top:15.6pt;width:450pt;height:110.6pt;z-index:25165827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y6KwIAAE8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">
                <v:textbox style="mso-fit-shape-to-text:t">
                  <w:txbxContent>
                    <w:p w14:paraId="08140EDB" w14:textId="77777777" w:rsidR="001D6ECC" w:rsidRDefault="001D6ECC" w:rsidP="001D6ECC"/>
                  </w:txbxContent>
                </v:textbox>
                <w10:wrap type="square" anchorx="margin"/>
              </v:shape>
            </w:pict>
          </mc:Fallback>
        </mc:AlternateContent>
      </w:r>
    </w:p>
    <w:p w14:paraId="1B00F670" w14:textId="77777777" w:rsidR="002771A5" w:rsidRDefault="002771A5">
      <w:pPr>
        <w:rPr>
          <w:rStyle w:val="pagebreaktextspan"/>
          <w:rFonts w:ascii="Segoe UI" w:eastAsia="Times New Roman" w:hAnsi="Segoe UI" w:cs="Segoe UI"/>
          <w:color w:val="666666"/>
          <w:sz w:val="18"/>
          <w:szCs w:val="18"/>
          <w:shd w:val="clear" w:color="auto" w:fill="FFFFFF"/>
          <w:lang w:eastAsia="en-GB"/>
        </w:rPr>
      </w:pPr>
      <w:r>
        <w:rPr>
          <w:rStyle w:val="pagebreaktextspan"/>
          <w:rFonts w:ascii="Segoe UI" w:hAnsi="Segoe UI" w:cs="Segoe UI"/>
          <w:color w:val="666666"/>
          <w:sz w:val="18"/>
          <w:szCs w:val="18"/>
          <w:shd w:val="clear" w:color="auto" w:fill="FFFFFF"/>
        </w:rPr>
        <w:br w:type="page"/>
      </w:r>
    </w:p>
    <w:p w14:paraId="0EFADC1D" w14:textId="77777777"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00000"/>
          <w:sz w:val="32"/>
          <w:szCs w:val="32"/>
        </w:rPr>
        <w:lastRenderedPageBreak/>
        <w:t>Chapter 6: Compliance and enforcement</w:t>
      </w:r>
      <w:r>
        <w:rPr>
          <w:rStyle w:val="eop"/>
          <w:rFonts w:ascii="Arial" w:hAnsi="Arial" w:cs="Arial"/>
          <w:color w:val="000000"/>
          <w:sz w:val="32"/>
          <w:szCs w:val="32"/>
        </w:rPr>
        <w:t> </w:t>
      </w:r>
    </w:p>
    <w:p w14:paraId="48DB0B91"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6579B03"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31: </w:t>
      </w:r>
      <w:r>
        <w:rPr>
          <w:rStyle w:val="normaltextrun"/>
          <w:rFonts w:ascii="Arial" w:hAnsi="Arial" w:cs="Arial"/>
          <w:color w:val="000000"/>
        </w:rPr>
        <w:t>Do you agree that the proposed compliance measures for dashboards are appropriate and proportionate?</w:t>
      </w:r>
      <w:r>
        <w:rPr>
          <w:rStyle w:val="eop"/>
          <w:rFonts w:ascii="Arial" w:hAnsi="Arial" w:cs="Arial"/>
          <w:color w:val="000000"/>
        </w:rPr>
        <w:t> </w:t>
      </w:r>
    </w:p>
    <w:p w14:paraId="39E273B1"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72" behindDoc="0" locked="0" layoutInCell="1" allowOverlap="1" wp14:anchorId="73ECDAB1" wp14:editId="608EBE7F">
                <wp:simplePos x="0" y="0"/>
                <wp:positionH relativeFrom="margin">
                  <wp:posOffset>0</wp:posOffset>
                </wp:positionH>
                <wp:positionV relativeFrom="paragraph">
                  <wp:posOffset>197485</wp:posOffset>
                </wp:positionV>
                <wp:extent cx="5715000" cy="1404620"/>
                <wp:effectExtent l="0" t="0" r="19050" b="139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FD95E0"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ECDAB1" id="_x0000_s1058" type="#_x0000_t202" style="position:absolute;margin-left:0;margin-top:15.55pt;width:450pt;height:110.6pt;z-index:251658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">
                <v:textbox style="mso-fit-shape-to-text:t">
                  <w:txbxContent>
                    <w:p w14:paraId="51FD95E0" w14:textId="77777777" w:rsidR="001D6ECC" w:rsidRDefault="001D6ECC" w:rsidP="001D6ECC"/>
                  </w:txbxContent>
                </v:textbox>
                <w10:wrap type="square" anchorx="margin"/>
              </v:shape>
            </w:pict>
          </mc:Fallback>
        </mc:AlternateContent>
      </w:r>
    </w:p>
    <w:p w14:paraId="3F7D3095" w14:textId="77777777" w:rsidR="002771A5" w:rsidRDefault="002771A5">
      <w:pPr>
        <w:rPr>
          <w:rStyle w:val="pagebreaktextspan"/>
          <w:rFonts w:ascii="Segoe UI" w:eastAsia="Times New Roman" w:hAnsi="Segoe UI" w:cs="Segoe UI"/>
          <w:color w:val="666666"/>
          <w:sz w:val="18"/>
          <w:szCs w:val="18"/>
          <w:shd w:val="clear" w:color="auto" w:fill="FFFFFF"/>
          <w:lang w:eastAsia="en-GB"/>
        </w:rPr>
      </w:pPr>
      <w:r>
        <w:rPr>
          <w:rStyle w:val="pagebreaktextspan"/>
          <w:rFonts w:ascii="Segoe UI" w:hAnsi="Segoe UI" w:cs="Segoe UI"/>
          <w:color w:val="666666"/>
          <w:sz w:val="18"/>
          <w:szCs w:val="18"/>
          <w:shd w:val="clear" w:color="auto" w:fill="FFFFFF"/>
        </w:rPr>
        <w:br w:type="page"/>
      </w:r>
    </w:p>
    <w:p w14:paraId="40BD9175" w14:textId="77777777" w:rsidR="002771A5" w:rsidRDefault="002771A5" w:rsidP="002771A5">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color w:val="000000"/>
          <w:sz w:val="32"/>
          <w:szCs w:val="32"/>
        </w:rPr>
        <w:lastRenderedPageBreak/>
        <w:t>Chapter 7: Qualifying Pensions dashboard services</w:t>
      </w:r>
      <w:r>
        <w:rPr>
          <w:rStyle w:val="eop"/>
          <w:rFonts w:ascii="Arial" w:hAnsi="Arial" w:cs="Arial"/>
          <w:color w:val="000000"/>
          <w:sz w:val="32"/>
          <w:szCs w:val="32"/>
        </w:rPr>
        <w:t> </w:t>
      </w:r>
    </w:p>
    <w:p w14:paraId="4381FA5D"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C6E98D9"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32: </w:t>
      </w:r>
      <w:r>
        <w:rPr>
          <w:rStyle w:val="normaltextrun"/>
          <w:rFonts w:ascii="Arial" w:hAnsi="Arial" w:cs="Arial"/>
          <w:color w:val="000000"/>
        </w:rPr>
        <w:t>Do you agree that our proposals for the operation of QPDS ensure adequate consumer protection? Are there any risks created by our approach that we have not considered? </w:t>
      </w:r>
      <w:r>
        <w:rPr>
          <w:rStyle w:val="eop"/>
          <w:rFonts w:ascii="Arial" w:hAnsi="Arial" w:cs="Arial"/>
          <w:color w:val="000000"/>
        </w:rPr>
        <w:t> </w:t>
      </w:r>
    </w:p>
    <w:p w14:paraId="69EABF94"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73" behindDoc="0" locked="0" layoutInCell="1" allowOverlap="1" wp14:anchorId="5F2EF443" wp14:editId="275D9E49">
                <wp:simplePos x="0" y="0"/>
                <wp:positionH relativeFrom="margin">
                  <wp:posOffset>0</wp:posOffset>
                </wp:positionH>
                <wp:positionV relativeFrom="paragraph">
                  <wp:posOffset>197485</wp:posOffset>
                </wp:positionV>
                <wp:extent cx="5715000" cy="1404620"/>
                <wp:effectExtent l="0" t="0" r="19050" b="1397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089EFB"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EF443" id="_x0000_s1059" type="#_x0000_t202" style="position:absolute;margin-left:0;margin-top:15.55pt;width:450pt;height:110.6pt;z-index:25165827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">
                <v:textbox style="mso-fit-shape-to-text:t">
                  <w:txbxContent>
                    <w:p w14:paraId="22089EFB" w14:textId="77777777" w:rsidR="001D6ECC" w:rsidRDefault="001D6ECC" w:rsidP="001D6ECC"/>
                  </w:txbxContent>
                </v:textbox>
                <w10:wrap type="square" anchorx="margin"/>
              </v:shape>
            </w:pict>
          </mc:Fallback>
        </mc:AlternateContent>
      </w:r>
    </w:p>
    <w:p w14:paraId="6DC48F9E"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28C68E18"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33: </w:t>
      </w:r>
      <w:r>
        <w:rPr>
          <w:rStyle w:val="normaltextrun"/>
          <w:rFonts w:ascii="Arial" w:hAnsi="Arial" w:cs="Arial"/>
          <w:color w:val="000000"/>
        </w:rPr>
        <w:t>We are proposing that dashboards may not manipulate the view data in any way beyond the relatively restrictive bounds set out in Regulations and Standards, as a means of engendering trust in Dashboards. Do you agree that this is a reasonable approach? </w:t>
      </w:r>
      <w:r>
        <w:rPr>
          <w:rStyle w:val="eop"/>
          <w:rFonts w:ascii="Arial" w:hAnsi="Arial" w:cs="Arial"/>
          <w:color w:val="000000"/>
        </w:rPr>
        <w:t> </w:t>
      </w:r>
    </w:p>
    <w:p w14:paraId="6446058F"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74" behindDoc="0" locked="0" layoutInCell="1" allowOverlap="1" wp14:anchorId="4D8E183B" wp14:editId="5F4474BC">
                <wp:simplePos x="0" y="0"/>
                <wp:positionH relativeFrom="margin">
                  <wp:posOffset>0</wp:posOffset>
                </wp:positionH>
                <wp:positionV relativeFrom="paragraph">
                  <wp:posOffset>198120</wp:posOffset>
                </wp:positionV>
                <wp:extent cx="5715000" cy="1404620"/>
                <wp:effectExtent l="0" t="0" r="19050" b="139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E5DA48B"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E183B" id="_x0000_s1060" type="#_x0000_t202" style="position:absolute;margin-left:0;margin-top:15.6pt;width:450pt;height:110.6pt;z-index:25165827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">
                <v:textbox style="mso-fit-shape-to-text:t">
                  <w:txbxContent>
                    <w:p w14:paraId="6E5DA48B" w14:textId="77777777" w:rsidR="001D6ECC" w:rsidRDefault="001D6ECC" w:rsidP="001D6ECC"/>
                  </w:txbxContent>
                </v:textbox>
                <w10:wrap type="square" anchorx="margin"/>
              </v:shape>
            </w:pict>
          </mc:Fallback>
        </mc:AlternateContent>
      </w:r>
    </w:p>
    <w:p w14:paraId="6D502CCB"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7D34C87"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34: </w:t>
      </w:r>
      <w:r>
        <w:rPr>
          <w:rStyle w:val="normaltextrun"/>
          <w:rFonts w:ascii="Arial" w:hAnsi="Arial" w:cs="Arial"/>
          <w:color w:val="000000"/>
        </w:rPr>
        <w:t>Do you agree that not constraining the content placed around dashboards is the right approach for dashboard providers and users? </w:t>
      </w:r>
      <w:r>
        <w:rPr>
          <w:rStyle w:val="eop"/>
          <w:rFonts w:ascii="Arial" w:hAnsi="Arial" w:cs="Arial"/>
          <w:color w:val="000000"/>
        </w:rPr>
        <w:t> </w:t>
      </w:r>
    </w:p>
    <w:p w14:paraId="402B965C"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75" behindDoc="0" locked="0" layoutInCell="1" allowOverlap="1" wp14:anchorId="603F4050" wp14:editId="75932C1A">
                <wp:simplePos x="0" y="0"/>
                <wp:positionH relativeFrom="margin">
                  <wp:posOffset>0</wp:posOffset>
                </wp:positionH>
                <wp:positionV relativeFrom="paragraph">
                  <wp:posOffset>198120</wp:posOffset>
                </wp:positionV>
                <wp:extent cx="5715000" cy="1404620"/>
                <wp:effectExtent l="0" t="0" r="19050" b="139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F6CC4D5"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F4050" id="_x0000_s1061" type="#_x0000_t202" style="position:absolute;margin-left:0;margin-top:15.6pt;width:450pt;height:110.6pt;z-index:25165827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">
                <v:textbox style="mso-fit-shape-to-text:t">
                  <w:txbxContent>
                    <w:p w14:paraId="1F6CC4D5" w14:textId="77777777" w:rsidR="001D6ECC" w:rsidRDefault="001D6ECC" w:rsidP="001D6ECC"/>
                  </w:txbxContent>
                </v:textbox>
                <w10:wrap type="square" anchorx="margin"/>
              </v:shape>
            </w:pict>
          </mc:Fallback>
        </mc:AlternateContent>
      </w:r>
    </w:p>
    <w:p w14:paraId="63340D8E"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EF8DB06"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35: </w:t>
      </w:r>
      <w:r>
        <w:rPr>
          <w:rStyle w:val="normaltextrun"/>
          <w:rFonts w:ascii="Arial" w:hAnsi="Arial" w:cs="Arial"/>
          <w:color w:val="000000"/>
        </w:rPr>
        <w:t>Do the proposals set out here provide the right balance between protecting consumers and enabling dashboards to deliver the best user experience? Are there ways in which consumers might be afforded more protection without negatively impacting the user experience? </w:t>
      </w:r>
      <w:r>
        <w:rPr>
          <w:rStyle w:val="eop"/>
          <w:rFonts w:ascii="Arial" w:hAnsi="Arial" w:cs="Arial"/>
          <w:color w:val="000000"/>
        </w:rPr>
        <w:t> </w:t>
      </w:r>
    </w:p>
    <w:p w14:paraId="0BF7583D"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76" behindDoc="0" locked="0" layoutInCell="1" allowOverlap="1" wp14:anchorId="2A0FE8FE" wp14:editId="3F6A2261">
                <wp:simplePos x="0" y="0"/>
                <wp:positionH relativeFrom="margin">
                  <wp:posOffset>0</wp:posOffset>
                </wp:positionH>
                <wp:positionV relativeFrom="paragraph">
                  <wp:posOffset>197485</wp:posOffset>
                </wp:positionV>
                <wp:extent cx="5715000" cy="1404620"/>
                <wp:effectExtent l="0" t="0" r="19050" b="139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FCE4346"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FE8FE" id="_x0000_s1062" type="#_x0000_t202" style="position:absolute;margin-left:0;margin-top:15.55pt;width:450pt;height:110.6pt;z-index:2516582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">
                <v:textbox style="mso-fit-shape-to-text:t">
                  <w:txbxContent>
                    <w:p w14:paraId="4FCE4346" w14:textId="77777777" w:rsidR="001D6ECC" w:rsidRDefault="001D6ECC" w:rsidP="001D6ECC"/>
                  </w:txbxContent>
                </v:textbox>
                <w10:wrap type="square" anchorx="margin"/>
              </v:shape>
            </w:pict>
          </mc:Fallback>
        </mc:AlternateContent>
      </w:r>
    </w:p>
    <w:p w14:paraId="2B00D495"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9E8295A"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Question 36: </w:t>
      </w:r>
      <w:r>
        <w:rPr>
          <w:rStyle w:val="normaltextrun"/>
          <w:rFonts w:ascii="Arial" w:hAnsi="Arial" w:cs="Arial"/>
          <w:color w:val="000000"/>
        </w:rPr>
        <w:t>Does the introduction of a 3rd party audit sound workable for potential dashboard providers? We are particularly keen to receive views on: </w:t>
      </w:r>
      <w:r>
        <w:rPr>
          <w:rStyle w:val="eop"/>
          <w:rFonts w:ascii="Arial" w:hAnsi="Arial" w:cs="Arial"/>
          <w:color w:val="000000"/>
        </w:rPr>
        <w:t> </w:t>
      </w:r>
    </w:p>
    <w:p w14:paraId="3A8737A4" w14:textId="77777777" w:rsidR="002771A5" w:rsidRDefault="002771A5" w:rsidP="00A83934">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deliverability of such an approach. </w:t>
      </w:r>
      <w:r>
        <w:rPr>
          <w:rStyle w:val="eop"/>
          <w:rFonts w:ascii="Arial" w:hAnsi="Arial" w:cs="Arial"/>
          <w:color w:val="000000"/>
        </w:rPr>
        <w:t> </w:t>
      </w:r>
    </w:p>
    <w:p w14:paraId="706E4F2A" w14:textId="77777777" w:rsidR="002771A5" w:rsidRDefault="002771A5" w:rsidP="00A83934">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availability of relevant organisations to deliver such an audit. </w:t>
      </w:r>
      <w:r>
        <w:rPr>
          <w:rStyle w:val="eop"/>
          <w:rFonts w:ascii="Arial" w:hAnsi="Arial" w:cs="Arial"/>
          <w:color w:val="000000"/>
        </w:rPr>
        <w:t> </w:t>
      </w:r>
    </w:p>
    <w:p w14:paraId="52DFEE20" w14:textId="77777777" w:rsidR="002771A5" w:rsidRDefault="002771A5" w:rsidP="00A83934">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degree of assurance that individuals can take from this third-party audit approach. </w:t>
      </w:r>
      <w:r>
        <w:rPr>
          <w:rStyle w:val="eop"/>
          <w:rFonts w:ascii="Arial" w:hAnsi="Arial" w:cs="Arial"/>
          <w:color w:val="000000"/>
        </w:rPr>
        <w:t> </w:t>
      </w:r>
    </w:p>
    <w:p w14:paraId="73BF22CE" w14:textId="77777777" w:rsidR="002771A5" w:rsidRDefault="002771A5" w:rsidP="00A83934">
      <w:pPr>
        <w:pStyle w:val="paragraph"/>
        <w:numPr>
          <w:ilvl w:val="0"/>
          <w:numId w:val="1"/>
        </w:numPr>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 xml:space="preserve">Who should be this third-party trusted professional to carry out the assessment on dashboards compliance with design and reporting </w:t>
      </w:r>
      <w:proofErr w:type="gramStart"/>
      <w:r>
        <w:rPr>
          <w:rStyle w:val="normaltextrun"/>
          <w:rFonts w:ascii="Arial" w:hAnsi="Arial" w:cs="Arial"/>
          <w:color w:val="000000"/>
        </w:rPr>
        <w:t>standards.</w:t>
      </w:r>
      <w:proofErr w:type="gramEnd"/>
      <w:r>
        <w:rPr>
          <w:rStyle w:val="normaltextrun"/>
          <w:rFonts w:ascii="Arial" w:hAnsi="Arial" w:cs="Arial"/>
          <w:color w:val="000000"/>
        </w:rPr>
        <w:t> </w:t>
      </w:r>
      <w:r>
        <w:rPr>
          <w:rStyle w:val="eop"/>
          <w:rFonts w:ascii="Arial" w:hAnsi="Arial" w:cs="Arial"/>
          <w:color w:val="000000"/>
        </w:rPr>
        <w:t> </w:t>
      </w:r>
    </w:p>
    <w:p w14:paraId="06A7293B"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77" behindDoc="0" locked="0" layoutInCell="1" allowOverlap="1" wp14:anchorId="65B5AF5D" wp14:editId="0615719C">
                <wp:simplePos x="0" y="0"/>
                <wp:positionH relativeFrom="margin">
                  <wp:posOffset>0</wp:posOffset>
                </wp:positionH>
                <wp:positionV relativeFrom="paragraph">
                  <wp:posOffset>198120</wp:posOffset>
                </wp:positionV>
                <wp:extent cx="5715000" cy="1404620"/>
                <wp:effectExtent l="0" t="0" r="19050" b="1397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544917D"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5AF5D" id="_x0000_s1063" type="#_x0000_t202" style="position:absolute;margin-left:0;margin-top:15.6pt;width:450pt;height:110.6pt;z-index:25165827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">
                <v:textbox style="mso-fit-shape-to-text:t">
                  <w:txbxContent>
                    <w:p w14:paraId="5544917D" w14:textId="77777777" w:rsidR="001D6ECC" w:rsidRDefault="001D6ECC" w:rsidP="001D6ECC"/>
                  </w:txbxContent>
                </v:textbox>
                <w10:wrap type="square" anchorx="margin"/>
              </v:shape>
            </w:pict>
          </mc:Fallback>
        </mc:AlternateContent>
      </w:r>
    </w:p>
    <w:p w14:paraId="55E58197"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0A970CB"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37: </w:t>
      </w:r>
      <w:r>
        <w:rPr>
          <w:rStyle w:val="normaltextrun"/>
          <w:rFonts w:ascii="Arial" w:hAnsi="Arial" w:cs="Arial"/>
          <w:color w:val="000000"/>
        </w:rPr>
        <w:t>In what ways might prospective dashboard providers expect a third-party auditor to assume any liabilities?</w:t>
      </w:r>
      <w:r>
        <w:rPr>
          <w:rStyle w:val="eop"/>
          <w:rFonts w:ascii="Arial" w:hAnsi="Arial" w:cs="Arial"/>
          <w:color w:val="000000"/>
        </w:rPr>
        <w:t> </w:t>
      </w:r>
    </w:p>
    <w:p w14:paraId="5F590E03"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w:lastRenderedPageBreak/>
        <mc:AlternateContent>
          <mc:Choice Requires="wps">
            <w:drawing>
              <wp:anchor distT="45720" distB="45720" distL="114300" distR="114300" simplePos="0" relativeHeight="251658278" behindDoc="0" locked="0" layoutInCell="1" allowOverlap="1" wp14:anchorId="7FB41395" wp14:editId="3A6037E3">
                <wp:simplePos x="0" y="0"/>
                <wp:positionH relativeFrom="margin">
                  <wp:posOffset>0</wp:posOffset>
                </wp:positionH>
                <wp:positionV relativeFrom="paragraph">
                  <wp:posOffset>198120</wp:posOffset>
                </wp:positionV>
                <wp:extent cx="5715000" cy="1404620"/>
                <wp:effectExtent l="0" t="0" r="19050" b="1397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9CF1D8B"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41395" id="_x0000_s1064" type="#_x0000_t202" style="position:absolute;margin-left:0;margin-top:15.6pt;width:450pt;height:110.6pt;z-index:25165827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">
                <v:textbox style="mso-fit-shape-to-text:t">
                  <w:txbxContent>
                    <w:p w14:paraId="69CF1D8B" w14:textId="77777777" w:rsidR="001D6ECC" w:rsidRDefault="001D6ECC" w:rsidP="001D6ECC"/>
                  </w:txbxContent>
                </v:textbox>
                <w10:wrap type="square" anchorx="margin"/>
              </v:shape>
            </w:pict>
          </mc:Fallback>
        </mc:AlternateContent>
      </w:r>
    </w:p>
    <w:p w14:paraId="767B6300"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691F600"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38:</w:t>
      </w:r>
      <w:r>
        <w:rPr>
          <w:rStyle w:val="normaltextrun"/>
          <w:rFonts w:ascii="Arial" w:hAnsi="Arial" w:cs="Arial"/>
          <w:color w:val="000000"/>
        </w:rPr>
        <w:t> What would dashboard providers expect the cost of procuring such a service to be? </w:t>
      </w:r>
      <w:r>
        <w:rPr>
          <w:rStyle w:val="eop"/>
          <w:rFonts w:ascii="Arial" w:hAnsi="Arial" w:cs="Arial"/>
          <w:color w:val="000000"/>
        </w:rPr>
        <w:t> </w:t>
      </w:r>
    </w:p>
    <w:p w14:paraId="589759B5"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79" behindDoc="0" locked="0" layoutInCell="1" allowOverlap="1" wp14:anchorId="184CC394" wp14:editId="53F7BC83">
                <wp:simplePos x="0" y="0"/>
                <wp:positionH relativeFrom="margin">
                  <wp:posOffset>0</wp:posOffset>
                </wp:positionH>
                <wp:positionV relativeFrom="paragraph">
                  <wp:posOffset>197485</wp:posOffset>
                </wp:positionV>
                <wp:extent cx="5715000" cy="1404620"/>
                <wp:effectExtent l="0" t="0" r="19050" b="1397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A9D1174"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CC394" id="_x0000_s1065" type="#_x0000_t202" style="position:absolute;margin-left:0;margin-top:15.55pt;width:450pt;height:110.6pt;z-index:25165827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">
                <v:textbox style="mso-fit-shape-to-text:t">
                  <w:txbxContent>
                    <w:p w14:paraId="1A9D1174" w14:textId="77777777" w:rsidR="001D6ECC" w:rsidRDefault="001D6ECC" w:rsidP="001D6ECC"/>
                  </w:txbxContent>
                </v:textbox>
                <w10:wrap type="square" anchorx="margin"/>
              </v:shape>
            </w:pict>
          </mc:Fallback>
        </mc:AlternateContent>
      </w:r>
    </w:p>
    <w:p w14:paraId="41594A66"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987F623"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39: </w:t>
      </w:r>
      <w:r>
        <w:rPr>
          <w:rStyle w:val="normaltextrun"/>
          <w:rFonts w:ascii="Arial" w:hAnsi="Arial" w:cs="Arial"/>
          <w:color w:val="000000"/>
        </w:rPr>
        <w:t>What are your views on the potential for dashboards to enable data to be exported from dashboards to other areas of the dashboard providers’ systems, to other organisations and to other individuals?</w:t>
      </w:r>
      <w:r>
        <w:rPr>
          <w:rStyle w:val="eop"/>
          <w:rFonts w:ascii="Arial" w:hAnsi="Arial" w:cs="Arial"/>
          <w:color w:val="000000"/>
        </w:rPr>
        <w:t> </w:t>
      </w:r>
    </w:p>
    <w:p w14:paraId="0FFA5058"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80" behindDoc="0" locked="0" layoutInCell="1" allowOverlap="1" wp14:anchorId="6207CCD2" wp14:editId="60498F52">
                <wp:simplePos x="0" y="0"/>
                <wp:positionH relativeFrom="margin">
                  <wp:posOffset>0</wp:posOffset>
                </wp:positionH>
                <wp:positionV relativeFrom="paragraph">
                  <wp:posOffset>198120</wp:posOffset>
                </wp:positionV>
                <wp:extent cx="5715000" cy="1404620"/>
                <wp:effectExtent l="0" t="0" r="19050" b="1397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A7D237"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7CCD2" id="_x0000_s1066" type="#_x0000_t202" style="position:absolute;margin-left:0;margin-top:15.6pt;width:450pt;height:110.6pt;z-index:251658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">
                <v:textbox style="mso-fit-shape-to-text:t">
                  <w:txbxContent>
                    <w:p w14:paraId="76A7D237" w14:textId="77777777" w:rsidR="001D6ECC" w:rsidRDefault="001D6ECC" w:rsidP="001D6ECC"/>
                  </w:txbxContent>
                </v:textbox>
                <w10:wrap type="square" anchorx="margin"/>
              </v:shape>
            </w:pict>
          </mc:Fallback>
        </mc:AlternateContent>
      </w:r>
    </w:p>
    <w:p w14:paraId="10E8F938"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4AD8420"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40:</w:t>
      </w:r>
      <w:r>
        <w:rPr>
          <w:rStyle w:val="normaltextrun"/>
          <w:rFonts w:ascii="Arial" w:hAnsi="Arial" w:cs="Arial"/>
          <w:color w:val="000000"/>
        </w:rPr>
        <w:t> If data exports were prohibited, would prospective dashboard providers still be keen to enter the market to provide dashboards? </w:t>
      </w:r>
      <w:r>
        <w:rPr>
          <w:rStyle w:val="eop"/>
          <w:rFonts w:ascii="Arial" w:hAnsi="Arial" w:cs="Arial"/>
          <w:color w:val="000000"/>
        </w:rPr>
        <w:t> </w:t>
      </w:r>
    </w:p>
    <w:p w14:paraId="1FB2B4F7"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81" behindDoc="0" locked="0" layoutInCell="1" allowOverlap="1" wp14:anchorId="010C205F" wp14:editId="49429F59">
                <wp:simplePos x="0" y="0"/>
                <wp:positionH relativeFrom="margin">
                  <wp:posOffset>0</wp:posOffset>
                </wp:positionH>
                <wp:positionV relativeFrom="paragraph">
                  <wp:posOffset>198120</wp:posOffset>
                </wp:positionV>
                <wp:extent cx="5715000" cy="1404620"/>
                <wp:effectExtent l="0" t="0" r="19050" b="1397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2BF9395"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0C205F" id="_x0000_s1067" type="#_x0000_t202" style="position:absolute;margin-left:0;margin-top:15.6pt;width:450pt;height:110.6pt;z-index:25165828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">
                <v:textbox style="mso-fit-shape-to-text:t">
                  <w:txbxContent>
                    <w:p w14:paraId="52BF9395" w14:textId="77777777" w:rsidR="001D6ECC" w:rsidRDefault="001D6ECC" w:rsidP="001D6ECC"/>
                  </w:txbxContent>
                </v:textbox>
                <w10:wrap type="square" anchorx="margin"/>
              </v:shape>
            </w:pict>
          </mc:Fallback>
        </mc:AlternateContent>
      </w:r>
    </w:p>
    <w:p w14:paraId="25D52C71" w14:textId="77777777" w:rsidR="002771A5" w:rsidRDefault="002771A5" w:rsidP="002771A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E16B42D" w14:textId="77777777" w:rsidR="002771A5" w:rsidRDefault="002771A5" w:rsidP="002771A5">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Question 41: </w:t>
      </w:r>
      <w:r>
        <w:rPr>
          <w:rStyle w:val="normaltextrun"/>
          <w:rFonts w:ascii="Arial" w:hAnsi="Arial" w:cs="Arial"/>
          <w:color w:val="000000"/>
        </w:rPr>
        <w:t>Do you have any comments on the impact of our proposals on protected groups and/or views on how any negative effects may be mitigated?</w:t>
      </w:r>
      <w:r>
        <w:rPr>
          <w:rStyle w:val="eop"/>
          <w:rFonts w:ascii="Arial" w:hAnsi="Arial" w:cs="Arial"/>
          <w:color w:val="000000"/>
        </w:rPr>
        <w:t> </w:t>
      </w:r>
    </w:p>
    <w:p w14:paraId="480B2D57"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82" behindDoc="0" locked="0" layoutInCell="1" allowOverlap="1" wp14:anchorId="1BE7F413" wp14:editId="2C8B3A92">
                <wp:simplePos x="0" y="0"/>
                <wp:positionH relativeFrom="margin">
                  <wp:posOffset>0</wp:posOffset>
                </wp:positionH>
                <wp:positionV relativeFrom="paragraph">
                  <wp:posOffset>198120</wp:posOffset>
                </wp:positionV>
                <wp:extent cx="5715000" cy="1404620"/>
                <wp:effectExtent l="0" t="0" r="19050" b="1397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59571A"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7F413" id="_x0000_s1068" type="#_x0000_t202" style="position:absolute;margin-left:0;margin-top:15.6pt;width:450pt;height:110.6pt;z-index:25165828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">
                <v:textbox style="mso-fit-shape-to-text:t">
                  <w:txbxContent>
                    <w:p w14:paraId="4559571A" w14:textId="77777777" w:rsidR="001D6ECC" w:rsidRDefault="001D6ECC" w:rsidP="001D6ECC"/>
                  </w:txbxContent>
                </v:textbox>
                <w10:wrap type="square" anchorx="margin"/>
              </v:shape>
            </w:pict>
          </mc:Fallback>
        </mc:AlternateContent>
      </w:r>
    </w:p>
    <w:p w14:paraId="6FD73A58" w14:textId="77777777" w:rsidR="00BF7069" w:rsidRPr="00210E6D" w:rsidRDefault="002771A5" w:rsidP="00210E6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sectPr w:rsidR="00BF7069" w:rsidRPr="00210E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C48F0" w14:textId="77777777" w:rsidR="00CF3B30" w:rsidRDefault="00CF3B30" w:rsidP="00692C7A">
      <w:pPr>
        <w:spacing w:after="0" w:line="240" w:lineRule="auto"/>
      </w:pPr>
      <w:r>
        <w:separator/>
      </w:r>
    </w:p>
  </w:endnote>
  <w:endnote w:type="continuationSeparator" w:id="0">
    <w:p w14:paraId="0569A502" w14:textId="77777777" w:rsidR="00CF3B30" w:rsidRDefault="00CF3B30" w:rsidP="0069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5E6F5" w14:textId="77777777" w:rsidR="00CF3B30" w:rsidRDefault="00CF3B30" w:rsidP="00692C7A">
      <w:pPr>
        <w:spacing w:after="0" w:line="240" w:lineRule="auto"/>
      </w:pPr>
      <w:r>
        <w:separator/>
      </w:r>
    </w:p>
  </w:footnote>
  <w:footnote w:type="continuationSeparator" w:id="0">
    <w:p w14:paraId="58058B55" w14:textId="77777777" w:rsidR="00CF3B30" w:rsidRDefault="00CF3B30" w:rsidP="00692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84234"/>
    <w:multiLevelType w:val="hybridMultilevel"/>
    <w:tmpl w:val="1C80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A5"/>
    <w:rsid w:val="00001119"/>
    <w:rsid w:val="00004DF1"/>
    <w:rsid w:val="00063833"/>
    <w:rsid w:val="00066162"/>
    <w:rsid w:val="00165E27"/>
    <w:rsid w:val="001D6ECC"/>
    <w:rsid w:val="001F6F14"/>
    <w:rsid w:val="00210E6D"/>
    <w:rsid w:val="00217789"/>
    <w:rsid w:val="002707A0"/>
    <w:rsid w:val="002771A5"/>
    <w:rsid w:val="00281949"/>
    <w:rsid w:val="002A1ACA"/>
    <w:rsid w:val="00332F1F"/>
    <w:rsid w:val="00334667"/>
    <w:rsid w:val="00377C7E"/>
    <w:rsid w:val="003B00A4"/>
    <w:rsid w:val="003E11B0"/>
    <w:rsid w:val="00413542"/>
    <w:rsid w:val="00492834"/>
    <w:rsid w:val="004A4898"/>
    <w:rsid w:val="004C0D9F"/>
    <w:rsid w:val="0051112C"/>
    <w:rsid w:val="00590092"/>
    <w:rsid w:val="005B0C8A"/>
    <w:rsid w:val="005C329D"/>
    <w:rsid w:val="005C6455"/>
    <w:rsid w:val="005D215C"/>
    <w:rsid w:val="00692C7A"/>
    <w:rsid w:val="006E2AE6"/>
    <w:rsid w:val="00704FAC"/>
    <w:rsid w:val="00720FBC"/>
    <w:rsid w:val="0073117E"/>
    <w:rsid w:val="00762449"/>
    <w:rsid w:val="007B0329"/>
    <w:rsid w:val="00856782"/>
    <w:rsid w:val="008E2407"/>
    <w:rsid w:val="009007C5"/>
    <w:rsid w:val="00906906"/>
    <w:rsid w:val="00906FE5"/>
    <w:rsid w:val="009A0F0C"/>
    <w:rsid w:val="009C163A"/>
    <w:rsid w:val="009F3FC2"/>
    <w:rsid w:val="00A067B7"/>
    <w:rsid w:val="00A564DE"/>
    <w:rsid w:val="00A63E9C"/>
    <w:rsid w:val="00A83934"/>
    <w:rsid w:val="00AC3928"/>
    <w:rsid w:val="00AD5F92"/>
    <w:rsid w:val="00AD63A7"/>
    <w:rsid w:val="00B10B66"/>
    <w:rsid w:val="00B8632B"/>
    <w:rsid w:val="00B87217"/>
    <w:rsid w:val="00B907DE"/>
    <w:rsid w:val="00BF7069"/>
    <w:rsid w:val="00C466DD"/>
    <w:rsid w:val="00C651F3"/>
    <w:rsid w:val="00C66EC6"/>
    <w:rsid w:val="00CF3B30"/>
    <w:rsid w:val="00D65085"/>
    <w:rsid w:val="00D933F4"/>
    <w:rsid w:val="00E174CE"/>
    <w:rsid w:val="00E20ECA"/>
    <w:rsid w:val="00E5303B"/>
    <w:rsid w:val="00E565BF"/>
    <w:rsid w:val="00E5669C"/>
    <w:rsid w:val="00FB6241"/>
    <w:rsid w:val="00FB6335"/>
    <w:rsid w:val="00FC445F"/>
    <w:rsid w:val="00FE0FDE"/>
    <w:rsid w:val="00FE6A68"/>
    <w:rsid w:val="0210DC35"/>
    <w:rsid w:val="06787B1F"/>
    <w:rsid w:val="0C13ADD2"/>
    <w:rsid w:val="15A2C97C"/>
    <w:rsid w:val="282F583D"/>
    <w:rsid w:val="31D63A83"/>
    <w:rsid w:val="350DDB45"/>
    <w:rsid w:val="36908349"/>
    <w:rsid w:val="4376F3D7"/>
    <w:rsid w:val="62E205A0"/>
    <w:rsid w:val="69514724"/>
    <w:rsid w:val="6BE0DA78"/>
    <w:rsid w:val="6C88E7E6"/>
    <w:rsid w:val="7F157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8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63A"/>
    <w:pPr>
      <w:keepNext/>
      <w:spacing w:after="0" w:line="240" w:lineRule="auto"/>
      <w:outlineLvl w:val="0"/>
    </w:pPr>
    <w:rPr>
      <w:rFonts w:ascii="Arial" w:hAnsi="Arial" w:cs="Arial"/>
      <w:b/>
      <w:iCs/>
      <w:color w:val="0000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71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71A5"/>
  </w:style>
  <w:style w:type="character" w:customStyle="1" w:styleId="eop">
    <w:name w:val="eop"/>
    <w:basedOn w:val="DefaultParagraphFont"/>
    <w:rsid w:val="002771A5"/>
  </w:style>
  <w:style w:type="character" w:customStyle="1" w:styleId="scxw51504708">
    <w:name w:val="scxw51504708"/>
    <w:basedOn w:val="DefaultParagraphFont"/>
    <w:rsid w:val="002771A5"/>
  </w:style>
  <w:style w:type="character" w:customStyle="1" w:styleId="pagebreaktextspan">
    <w:name w:val="pagebreaktextspan"/>
    <w:basedOn w:val="DefaultParagraphFont"/>
    <w:rsid w:val="002771A5"/>
  </w:style>
  <w:style w:type="character" w:customStyle="1" w:styleId="wacimagecontainer">
    <w:name w:val="wacimagecontainer"/>
    <w:basedOn w:val="DefaultParagraphFont"/>
    <w:rsid w:val="00A83934"/>
  </w:style>
  <w:style w:type="character" w:styleId="PlaceholderText">
    <w:name w:val="Placeholder Text"/>
    <w:basedOn w:val="DefaultParagraphFont"/>
    <w:uiPriority w:val="99"/>
    <w:semiHidden/>
    <w:rsid w:val="00413542"/>
    <w:rPr>
      <w:color w:val="808080"/>
    </w:rPr>
  </w:style>
  <w:style w:type="table" w:styleId="TableGrid">
    <w:name w:val="Table Grid"/>
    <w:basedOn w:val="TableNormal"/>
    <w:uiPriority w:val="39"/>
    <w:rsid w:val="00FC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163A"/>
    <w:rPr>
      <w:rFonts w:ascii="Arial" w:hAnsi="Arial" w:cs="Arial"/>
      <w:b/>
      <w:iCs/>
      <w:color w:val="000000"/>
      <w:sz w:val="24"/>
      <w:szCs w:val="32"/>
    </w:rPr>
  </w:style>
  <w:style w:type="character" w:styleId="CommentReference">
    <w:name w:val="annotation reference"/>
    <w:basedOn w:val="DefaultParagraphFont"/>
    <w:uiPriority w:val="99"/>
    <w:semiHidden/>
    <w:unhideWhenUsed/>
    <w:rsid w:val="009C163A"/>
    <w:rPr>
      <w:sz w:val="16"/>
      <w:szCs w:val="16"/>
    </w:rPr>
  </w:style>
  <w:style w:type="paragraph" w:styleId="CommentText">
    <w:name w:val="annotation text"/>
    <w:basedOn w:val="Normal"/>
    <w:link w:val="CommentTextChar"/>
    <w:uiPriority w:val="99"/>
    <w:semiHidden/>
    <w:unhideWhenUsed/>
    <w:rsid w:val="009C163A"/>
    <w:pPr>
      <w:spacing w:line="240" w:lineRule="auto"/>
    </w:pPr>
    <w:rPr>
      <w:sz w:val="20"/>
      <w:szCs w:val="20"/>
    </w:rPr>
  </w:style>
  <w:style w:type="character" w:customStyle="1" w:styleId="CommentTextChar">
    <w:name w:val="Comment Text Char"/>
    <w:basedOn w:val="DefaultParagraphFont"/>
    <w:link w:val="CommentText"/>
    <w:uiPriority w:val="99"/>
    <w:semiHidden/>
    <w:rsid w:val="009C163A"/>
    <w:rPr>
      <w:sz w:val="20"/>
      <w:szCs w:val="20"/>
    </w:rPr>
  </w:style>
  <w:style w:type="paragraph" w:styleId="CommentSubject">
    <w:name w:val="annotation subject"/>
    <w:basedOn w:val="CommentText"/>
    <w:next w:val="CommentText"/>
    <w:link w:val="CommentSubjectChar"/>
    <w:uiPriority w:val="99"/>
    <w:semiHidden/>
    <w:unhideWhenUsed/>
    <w:rsid w:val="009C163A"/>
    <w:rPr>
      <w:b/>
      <w:bCs/>
    </w:rPr>
  </w:style>
  <w:style w:type="character" w:customStyle="1" w:styleId="CommentSubjectChar">
    <w:name w:val="Comment Subject Char"/>
    <w:basedOn w:val="CommentTextChar"/>
    <w:link w:val="CommentSubject"/>
    <w:uiPriority w:val="99"/>
    <w:semiHidden/>
    <w:rsid w:val="009C163A"/>
    <w:rPr>
      <w:b/>
      <w:bCs/>
      <w:sz w:val="20"/>
      <w:szCs w:val="20"/>
    </w:rPr>
  </w:style>
  <w:style w:type="paragraph" w:styleId="BalloonText">
    <w:name w:val="Balloon Text"/>
    <w:basedOn w:val="Normal"/>
    <w:link w:val="BalloonTextChar"/>
    <w:uiPriority w:val="99"/>
    <w:semiHidden/>
    <w:unhideWhenUsed/>
    <w:rsid w:val="009C1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3A"/>
    <w:rPr>
      <w:rFonts w:ascii="Segoe UI" w:hAnsi="Segoe UI" w:cs="Segoe UI"/>
      <w:sz w:val="18"/>
      <w:szCs w:val="18"/>
    </w:rPr>
  </w:style>
  <w:style w:type="paragraph" w:styleId="Header">
    <w:name w:val="header"/>
    <w:basedOn w:val="Normal"/>
    <w:link w:val="HeaderChar"/>
    <w:uiPriority w:val="99"/>
    <w:unhideWhenUsed/>
    <w:rsid w:val="00692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7A"/>
  </w:style>
  <w:style w:type="paragraph" w:styleId="Footer">
    <w:name w:val="footer"/>
    <w:basedOn w:val="Normal"/>
    <w:link w:val="FooterChar"/>
    <w:uiPriority w:val="99"/>
    <w:unhideWhenUsed/>
    <w:rsid w:val="00692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09749">
      <w:bodyDiv w:val="1"/>
      <w:marLeft w:val="0"/>
      <w:marRight w:val="0"/>
      <w:marTop w:val="0"/>
      <w:marBottom w:val="0"/>
      <w:divBdr>
        <w:top w:val="none" w:sz="0" w:space="0" w:color="auto"/>
        <w:left w:val="none" w:sz="0" w:space="0" w:color="auto"/>
        <w:bottom w:val="none" w:sz="0" w:space="0" w:color="auto"/>
        <w:right w:val="none" w:sz="0" w:space="0" w:color="auto"/>
      </w:divBdr>
      <w:divsChild>
        <w:div w:id="1232429887">
          <w:marLeft w:val="0"/>
          <w:marRight w:val="0"/>
          <w:marTop w:val="0"/>
          <w:marBottom w:val="0"/>
          <w:divBdr>
            <w:top w:val="none" w:sz="0" w:space="0" w:color="auto"/>
            <w:left w:val="none" w:sz="0" w:space="0" w:color="auto"/>
            <w:bottom w:val="none" w:sz="0" w:space="0" w:color="auto"/>
            <w:right w:val="none" w:sz="0" w:space="0" w:color="auto"/>
          </w:divBdr>
        </w:div>
        <w:div w:id="514460305">
          <w:marLeft w:val="0"/>
          <w:marRight w:val="0"/>
          <w:marTop w:val="0"/>
          <w:marBottom w:val="0"/>
          <w:divBdr>
            <w:top w:val="none" w:sz="0" w:space="0" w:color="auto"/>
            <w:left w:val="none" w:sz="0" w:space="0" w:color="auto"/>
            <w:bottom w:val="none" w:sz="0" w:space="0" w:color="auto"/>
            <w:right w:val="none" w:sz="0" w:space="0" w:color="auto"/>
          </w:divBdr>
        </w:div>
        <w:div w:id="2033802775">
          <w:marLeft w:val="0"/>
          <w:marRight w:val="0"/>
          <w:marTop w:val="0"/>
          <w:marBottom w:val="0"/>
          <w:divBdr>
            <w:top w:val="none" w:sz="0" w:space="0" w:color="auto"/>
            <w:left w:val="none" w:sz="0" w:space="0" w:color="auto"/>
            <w:bottom w:val="none" w:sz="0" w:space="0" w:color="auto"/>
            <w:right w:val="none" w:sz="0" w:space="0" w:color="auto"/>
          </w:divBdr>
        </w:div>
        <w:div w:id="1201748536">
          <w:marLeft w:val="0"/>
          <w:marRight w:val="0"/>
          <w:marTop w:val="0"/>
          <w:marBottom w:val="0"/>
          <w:divBdr>
            <w:top w:val="none" w:sz="0" w:space="0" w:color="auto"/>
            <w:left w:val="none" w:sz="0" w:space="0" w:color="auto"/>
            <w:bottom w:val="none" w:sz="0" w:space="0" w:color="auto"/>
            <w:right w:val="none" w:sz="0" w:space="0" w:color="auto"/>
          </w:divBdr>
        </w:div>
        <w:div w:id="491331456">
          <w:marLeft w:val="0"/>
          <w:marRight w:val="0"/>
          <w:marTop w:val="0"/>
          <w:marBottom w:val="0"/>
          <w:divBdr>
            <w:top w:val="none" w:sz="0" w:space="0" w:color="auto"/>
            <w:left w:val="none" w:sz="0" w:space="0" w:color="auto"/>
            <w:bottom w:val="none" w:sz="0" w:space="0" w:color="auto"/>
            <w:right w:val="none" w:sz="0" w:space="0" w:color="auto"/>
          </w:divBdr>
        </w:div>
        <w:div w:id="1998530090">
          <w:marLeft w:val="0"/>
          <w:marRight w:val="0"/>
          <w:marTop w:val="0"/>
          <w:marBottom w:val="0"/>
          <w:divBdr>
            <w:top w:val="none" w:sz="0" w:space="0" w:color="auto"/>
            <w:left w:val="none" w:sz="0" w:space="0" w:color="auto"/>
            <w:bottom w:val="none" w:sz="0" w:space="0" w:color="auto"/>
            <w:right w:val="none" w:sz="0" w:space="0" w:color="auto"/>
          </w:divBdr>
        </w:div>
        <w:div w:id="552739599">
          <w:marLeft w:val="0"/>
          <w:marRight w:val="0"/>
          <w:marTop w:val="0"/>
          <w:marBottom w:val="0"/>
          <w:divBdr>
            <w:top w:val="none" w:sz="0" w:space="0" w:color="auto"/>
            <w:left w:val="none" w:sz="0" w:space="0" w:color="auto"/>
            <w:bottom w:val="none" w:sz="0" w:space="0" w:color="auto"/>
            <w:right w:val="none" w:sz="0" w:space="0" w:color="auto"/>
          </w:divBdr>
        </w:div>
        <w:div w:id="452990150">
          <w:marLeft w:val="0"/>
          <w:marRight w:val="0"/>
          <w:marTop w:val="0"/>
          <w:marBottom w:val="0"/>
          <w:divBdr>
            <w:top w:val="none" w:sz="0" w:space="0" w:color="auto"/>
            <w:left w:val="none" w:sz="0" w:space="0" w:color="auto"/>
            <w:bottom w:val="none" w:sz="0" w:space="0" w:color="auto"/>
            <w:right w:val="none" w:sz="0" w:space="0" w:color="auto"/>
          </w:divBdr>
        </w:div>
        <w:div w:id="1894152766">
          <w:marLeft w:val="0"/>
          <w:marRight w:val="0"/>
          <w:marTop w:val="0"/>
          <w:marBottom w:val="0"/>
          <w:divBdr>
            <w:top w:val="none" w:sz="0" w:space="0" w:color="auto"/>
            <w:left w:val="none" w:sz="0" w:space="0" w:color="auto"/>
            <w:bottom w:val="none" w:sz="0" w:space="0" w:color="auto"/>
            <w:right w:val="none" w:sz="0" w:space="0" w:color="auto"/>
          </w:divBdr>
        </w:div>
        <w:div w:id="1305888707">
          <w:marLeft w:val="0"/>
          <w:marRight w:val="0"/>
          <w:marTop w:val="0"/>
          <w:marBottom w:val="0"/>
          <w:divBdr>
            <w:top w:val="none" w:sz="0" w:space="0" w:color="auto"/>
            <w:left w:val="none" w:sz="0" w:space="0" w:color="auto"/>
            <w:bottom w:val="none" w:sz="0" w:space="0" w:color="auto"/>
            <w:right w:val="none" w:sz="0" w:space="0" w:color="auto"/>
          </w:divBdr>
        </w:div>
        <w:div w:id="606741832">
          <w:marLeft w:val="0"/>
          <w:marRight w:val="0"/>
          <w:marTop w:val="0"/>
          <w:marBottom w:val="0"/>
          <w:divBdr>
            <w:top w:val="none" w:sz="0" w:space="0" w:color="auto"/>
            <w:left w:val="none" w:sz="0" w:space="0" w:color="auto"/>
            <w:bottom w:val="none" w:sz="0" w:space="0" w:color="auto"/>
            <w:right w:val="none" w:sz="0" w:space="0" w:color="auto"/>
          </w:divBdr>
        </w:div>
        <w:div w:id="1581910720">
          <w:marLeft w:val="0"/>
          <w:marRight w:val="0"/>
          <w:marTop w:val="0"/>
          <w:marBottom w:val="0"/>
          <w:divBdr>
            <w:top w:val="none" w:sz="0" w:space="0" w:color="auto"/>
            <w:left w:val="none" w:sz="0" w:space="0" w:color="auto"/>
            <w:bottom w:val="none" w:sz="0" w:space="0" w:color="auto"/>
            <w:right w:val="none" w:sz="0" w:space="0" w:color="auto"/>
          </w:divBdr>
        </w:div>
        <w:div w:id="1948151764">
          <w:marLeft w:val="0"/>
          <w:marRight w:val="0"/>
          <w:marTop w:val="0"/>
          <w:marBottom w:val="0"/>
          <w:divBdr>
            <w:top w:val="none" w:sz="0" w:space="0" w:color="auto"/>
            <w:left w:val="none" w:sz="0" w:space="0" w:color="auto"/>
            <w:bottom w:val="none" w:sz="0" w:space="0" w:color="auto"/>
            <w:right w:val="none" w:sz="0" w:space="0" w:color="auto"/>
          </w:divBdr>
        </w:div>
        <w:div w:id="1185049758">
          <w:marLeft w:val="0"/>
          <w:marRight w:val="0"/>
          <w:marTop w:val="0"/>
          <w:marBottom w:val="0"/>
          <w:divBdr>
            <w:top w:val="none" w:sz="0" w:space="0" w:color="auto"/>
            <w:left w:val="none" w:sz="0" w:space="0" w:color="auto"/>
            <w:bottom w:val="none" w:sz="0" w:space="0" w:color="auto"/>
            <w:right w:val="none" w:sz="0" w:space="0" w:color="auto"/>
          </w:divBdr>
        </w:div>
        <w:div w:id="435448584">
          <w:marLeft w:val="0"/>
          <w:marRight w:val="0"/>
          <w:marTop w:val="0"/>
          <w:marBottom w:val="0"/>
          <w:divBdr>
            <w:top w:val="none" w:sz="0" w:space="0" w:color="auto"/>
            <w:left w:val="none" w:sz="0" w:space="0" w:color="auto"/>
            <w:bottom w:val="none" w:sz="0" w:space="0" w:color="auto"/>
            <w:right w:val="none" w:sz="0" w:space="0" w:color="auto"/>
          </w:divBdr>
        </w:div>
        <w:div w:id="740561567">
          <w:marLeft w:val="0"/>
          <w:marRight w:val="0"/>
          <w:marTop w:val="0"/>
          <w:marBottom w:val="0"/>
          <w:divBdr>
            <w:top w:val="none" w:sz="0" w:space="0" w:color="auto"/>
            <w:left w:val="none" w:sz="0" w:space="0" w:color="auto"/>
            <w:bottom w:val="none" w:sz="0" w:space="0" w:color="auto"/>
            <w:right w:val="none" w:sz="0" w:space="0" w:color="auto"/>
          </w:divBdr>
        </w:div>
        <w:div w:id="2000772254">
          <w:marLeft w:val="0"/>
          <w:marRight w:val="0"/>
          <w:marTop w:val="0"/>
          <w:marBottom w:val="0"/>
          <w:divBdr>
            <w:top w:val="none" w:sz="0" w:space="0" w:color="auto"/>
            <w:left w:val="none" w:sz="0" w:space="0" w:color="auto"/>
            <w:bottom w:val="none" w:sz="0" w:space="0" w:color="auto"/>
            <w:right w:val="none" w:sz="0" w:space="0" w:color="auto"/>
          </w:divBdr>
        </w:div>
        <w:div w:id="962153212">
          <w:marLeft w:val="0"/>
          <w:marRight w:val="0"/>
          <w:marTop w:val="0"/>
          <w:marBottom w:val="0"/>
          <w:divBdr>
            <w:top w:val="none" w:sz="0" w:space="0" w:color="auto"/>
            <w:left w:val="none" w:sz="0" w:space="0" w:color="auto"/>
            <w:bottom w:val="none" w:sz="0" w:space="0" w:color="auto"/>
            <w:right w:val="none" w:sz="0" w:space="0" w:color="auto"/>
          </w:divBdr>
        </w:div>
        <w:div w:id="1288389607">
          <w:marLeft w:val="0"/>
          <w:marRight w:val="0"/>
          <w:marTop w:val="0"/>
          <w:marBottom w:val="0"/>
          <w:divBdr>
            <w:top w:val="none" w:sz="0" w:space="0" w:color="auto"/>
            <w:left w:val="none" w:sz="0" w:space="0" w:color="auto"/>
            <w:bottom w:val="none" w:sz="0" w:space="0" w:color="auto"/>
            <w:right w:val="none" w:sz="0" w:space="0" w:color="auto"/>
          </w:divBdr>
        </w:div>
        <w:div w:id="310407875">
          <w:marLeft w:val="0"/>
          <w:marRight w:val="0"/>
          <w:marTop w:val="0"/>
          <w:marBottom w:val="0"/>
          <w:divBdr>
            <w:top w:val="none" w:sz="0" w:space="0" w:color="auto"/>
            <w:left w:val="none" w:sz="0" w:space="0" w:color="auto"/>
            <w:bottom w:val="none" w:sz="0" w:space="0" w:color="auto"/>
            <w:right w:val="none" w:sz="0" w:space="0" w:color="auto"/>
          </w:divBdr>
        </w:div>
        <w:div w:id="1047142599">
          <w:marLeft w:val="0"/>
          <w:marRight w:val="0"/>
          <w:marTop w:val="0"/>
          <w:marBottom w:val="0"/>
          <w:divBdr>
            <w:top w:val="none" w:sz="0" w:space="0" w:color="auto"/>
            <w:left w:val="none" w:sz="0" w:space="0" w:color="auto"/>
            <w:bottom w:val="none" w:sz="0" w:space="0" w:color="auto"/>
            <w:right w:val="none" w:sz="0" w:space="0" w:color="auto"/>
          </w:divBdr>
        </w:div>
        <w:div w:id="233664707">
          <w:marLeft w:val="0"/>
          <w:marRight w:val="0"/>
          <w:marTop w:val="0"/>
          <w:marBottom w:val="0"/>
          <w:divBdr>
            <w:top w:val="none" w:sz="0" w:space="0" w:color="auto"/>
            <w:left w:val="none" w:sz="0" w:space="0" w:color="auto"/>
            <w:bottom w:val="none" w:sz="0" w:space="0" w:color="auto"/>
            <w:right w:val="none" w:sz="0" w:space="0" w:color="auto"/>
          </w:divBdr>
        </w:div>
        <w:div w:id="359475149">
          <w:marLeft w:val="0"/>
          <w:marRight w:val="0"/>
          <w:marTop w:val="0"/>
          <w:marBottom w:val="0"/>
          <w:divBdr>
            <w:top w:val="none" w:sz="0" w:space="0" w:color="auto"/>
            <w:left w:val="none" w:sz="0" w:space="0" w:color="auto"/>
            <w:bottom w:val="none" w:sz="0" w:space="0" w:color="auto"/>
            <w:right w:val="none" w:sz="0" w:space="0" w:color="auto"/>
          </w:divBdr>
        </w:div>
        <w:div w:id="1799760801">
          <w:marLeft w:val="0"/>
          <w:marRight w:val="0"/>
          <w:marTop w:val="0"/>
          <w:marBottom w:val="0"/>
          <w:divBdr>
            <w:top w:val="none" w:sz="0" w:space="0" w:color="auto"/>
            <w:left w:val="none" w:sz="0" w:space="0" w:color="auto"/>
            <w:bottom w:val="none" w:sz="0" w:space="0" w:color="auto"/>
            <w:right w:val="none" w:sz="0" w:space="0" w:color="auto"/>
          </w:divBdr>
        </w:div>
        <w:div w:id="1259366160">
          <w:marLeft w:val="0"/>
          <w:marRight w:val="0"/>
          <w:marTop w:val="0"/>
          <w:marBottom w:val="0"/>
          <w:divBdr>
            <w:top w:val="none" w:sz="0" w:space="0" w:color="auto"/>
            <w:left w:val="none" w:sz="0" w:space="0" w:color="auto"/>
            <w:bottom w:val="none" w:sz="0" w:space="0" w:color="auto"/>
            <w:right w:val="none" w:sz="0" w:space="0" w:color="auto"/>
          </w:divBdr>
        </w:div>
        <w:div w:id="2126652525">
          <w:marLeft w:val="0"/>
          <w:marRight w:val="0"/>
          <w:marTop w:val="0"/>
          <w:marBottom w:val="0"/>
          <w:divBdr>
            <w:top w:val="none" w:sz="0" w:space="0" w:color="auto"/>
            <w:left w:val="none" w:sz="0" w:space="0" w:color="auto"/>
            <w:bottom w:val="none" w:sz="0" w:space="0" w:color="auto"/>
            <w:right w:val="none" w:sz="0" w:space="0" w:color="auto"/>
          </w:divBdr>
        </w:div>
        <w:div w:id="2079670067">
          <w:marLeft w:val="0"/>
          <w:marRight w:val="0"/>
          <w:marTop w:val="0"/>
          <w:marBottom w:val="0"/>
          <w:divBdr>
            <w:top w:val="none" w:sz="0" w:space="0" w:color="auto"/>
            <w:left w:val="none" w:sz="0" w:space="0" w:color="auto"/>
            <w:bottom w:val="none" w:sz="0" w:space="0" w:color="auto"/>
            <w:right w:val="none" w:sz="0" w:space="0" w:color="auto"/>
          </w:divBdr>
        </w:div>
        <w:div w:id="359087505">
          <w:marLeft w:val="0"/>
          <w:marRight w:val="0"/>
          <w:marTop w:val="0"/>
          <w:marBottom w:val="0"/>
          <w:divBdr>
            <w:top w:val="none" w:sz="0" w:space="0" w:color="auto"/>
            <w:left w:val="none" w:sz="0" w:space="0" w:color="auto"/>
            <w:bottom w:val="none" w:sz="0" w:space="0" w:color="auto"/>
            <w:right w:val="none" w:sz="0" w:space="0" w:color="auto"/>
          </w:divBdr>
        </w:div>
        <w:div w:id="1856307624">
          <w:marLeft w:val="0"/>
          <w:marRight w:val="0"/>
          <w:marTop w:val="0"/>
          <w:marBottom w:val="0"/>
          <w:divBdr>
            <w:top w:val="none" w:sz="0" w:space="0" w:color="auto"/>
            <w:left w:val="none" w:sz="0" w:space="0" w:color="auto"/>
            <w:bottom w:val="none" w:sz="0" w:space="0" w:color="auto"/>
            <w:right w:val="none" w:sz="0" w:space="0" w:color="auto"/>
          </w:divBdr>
        </w:div>
        <w:div w:id="510295749">
          <w:marLeft w:val="0"/>
          <w:marRight w:val="0"/>
          <w:marTop w:val="0"/>
          <w:marBottom w:val="0"/>
          <w:divBdr>
            <w:top w:val="none" w:sz="0" w:space="0" w:color="auto"/>
            <w:left w:val="none" w:sz="0" w:space="0" w:color="auto"/>
            <w:bottom w:val="none" w:sz="0" w:space="0" w:color="auto"/>
            <w:right w:val="none" w:sz="0" w:space="0" w:color="auto"/>
          </w:divBdr>
        </w:div>
        <w:div w:id="1826238721">
          <w:marLeft w:val="0"/>
          <w:marRight w:val="0"/>
          <w:marTop w:val="0"/>
          <w:marBottom w:val="0"/>
          <w:divBdr>
            <w:top w:val="none" w:sz="0" w:space="0" w:color="auto"/>
            <w:left w:val="none" w:sz="0" w:space="0" w:color="auto"/>
            <w:bottom w:val="none" w:sz="0" w:space="0" w:color="auto"/>
            <w:right w:val="none" w:sz="0" w:space="0" w:color="auto"/>
          </w:divBdr>
        </w:div>
        <w:div w:id="1992563683">
          <w:marLeft w:val="0"/>
          <w:marRight w:val="0"/>
          <w:marTop w:val="0"/>
          <w:marBottom w:val="0"/>
          <w:divBdr>
            <w:top w:val="none" w:sz="0" w:space="0" w:color="auto"/>
            <w:left w:val="none" w:sz="0" w:space="0" w:color="auto"/>
            <w:bottom w:val="none" w:sz="0" w:space="0" w:color="auto"/>
            <w:right w:val="none" w:sz="0" w:space="0" w:color="auto"/>
          </w:divBdr>
        </w:div>
        <w:div w:id="1529561366">
          <w:marLeft w:val="0"/>
          <w:marRight w:val="0"/>
          <w:marTop w:val="0"/>
          <w:marBottom w:val="0"/>
          <w:divBdr>
            <w:top w:val="none" w:sz="0" w:space="0" w:color="auto"/>
            <w:left w:val="none" w:sz="0" w:space="0" w:color="auto"/>
            <w:bottom w:val="none" w:sz="0" w:space="0" w:color="auto"/>
            <w:right w:val="none" w:sz="0" w:space="0" w:color="auto"/>
          </w:divBdr>
        </w:div>
        <w:div w:id="250819789">
          <w:marLeft w:val="0"/>
          <w:marRight w:val="0"/>
          <w:marTop w:val="0"/>
          <w:marBottom w:val="0"/>
          <w:divBdr>
            <w:top w:val="none" w:sz="0" w:space="0" w:color="auto"/>
            <w:left w:val="none" w:sz="0" w:space="0" w:color="auto"/>
            <w:bottom w:val="none" w:sz="0" w:space="0" w:color="auto"/>
            <w:right w:val="none" w:sz="0" w:space="0" w:color="auto"/>
          </w:divBdr>
        </w:div>
        <w:div w:id="762841970">
          <w:marLeft w:val="0"/>
          <w:marRight w:val="0"/>
          <w:marTop w:val="0"/>
          <w:marBottom w:val="0"/>
          <w:divBdr>
            <w:top w:val="none" w:sz="0" w:space="0" w:color="auto"/>
            <w:left w:val="none" w:sz="0" w:space="0" w:color="auto"/>
            <w:bottom w:val="none" w:sz="0" w:space="0" w:color="auto"/>
            <w:right w:val="none" w:sz="0" w:space="0" w:color="auto"/>
          </w:divBdr>
        </w:div>
        <w:div w:id="843939101">
          <w:marLeft w:val="0"/>
          <w:marRight w:val="0"/>
          <w:marTop w:val="0"/>
          <w:marBottom w:val="0"/>
          <w:divBdr>
            <w:top w:val="none" w:sz="0" w:space="0" w:color="auto"/>
            <w:left w:val="none" w:sz="0" w:space="0" w:color="auto"/>
            <w:bottom w:val="none" w:sz="0" w:space="0" w:color="auto"/>
            <w:right w:val="none" w:sz="0" w:space="0" w:color="auto"/>
          </w:divBdr>
        </w:div>
        <w:div w:id="1692686100">
          <w:marLeft w:val="0"/>
          <w:marRight w:val="0"/>
          <w:marTop w:val="0"/>
          <w:marBottom w:val="0"/>
          <w:divBdr>
            <w:top w:val="none" w:sz="0" w:space="0" w:color="auto"/>
            <w:left w:val="none" w:sz="0" w:space="0" w:color="auto"/>
            <w:bottom w:val="none" w:sz="0" w:space="0" w:color="auto"/>
            <w:right w:val="none" w:sz="0" w:space="0" w:color="auto"/>
          </w:divBdr>
        </w:div>
        <w:div w:id="826090570">
          <w:marLeft w:val="0"/>
          <w:marRight w:val="0"/>
          <w:marTop w:val="0"/>
          <w:marBottom w:val="0"/>
          <w:divBdr>
            <w:top w:val="none" w:sz="0" w:space="0" w:color="auto"/>
            <w:left w:val="none" w:sz="0" w:space="0" w:color="auto"/>
            <w:bottom w:val="none" w:sz="0" w:space="0" w:color="auto"/>
            <w:right w:val="none" w:sz="0" w:space="0" w:color="auto"/>
          </w:divBdr>
        </w:div>
        <w:div w:id="1233543543">
          <w:marLeft w:val="0"/>
          <w:marRight w:val="0"/>
          <w:marTop w:val="0"/>
          <w:marBottom w:val="0"/>
          <w:divBdr>
            <w:top w:val="none" w:sz="0" w:space="0" w:color="auto"/>
            <w:left w:val="none" w:sz="0" w:space="0" w:color="auto"/>
            <w:bottom w:val="none" w:sz="0" w:space="0" w:color="auto"/>
            <w:right w:val="none" w:sz="0" w:space="0" w:color="auto"/>
          </w:divBdr>
        </w:div>
        <w:div w:id="621687780">
          <w:marLeft w:val="0"/>
          <w:marRight w:val="0"/>
          <w:marTop w:val="0"/>
          <w:marBottom w:val="0"/>
          <w:divBdr>
            <w:top w:val="none" w:sz="0" w:space="0" w:color="auto"/>
            <w:left w:val="none" w:sz="0" w:space="0" w:color="auto"/>
            <w:bottom w:val="none" w:sz="0" w:space="0" w:color="auto"/>
            <w:right w:val="none" w:sz="0" w:space="0" w:color="auto"/>
          </w:divBdr>
        </w:div>
        <w:div w:id="1302804288">
          <w:marLeft w:val="0"/>
          <w:marRight w:val="0"/>
          <w:marTop w:val="0"/>
          <w:marBottom w:val="0"/>
          <w:divBdr>
            <w:top w:val="none" w:sz="0" w:space="0" w:color="auto"/>
            <w:left w:val="none" w:sz="0" w:space="0" w:color="auto"/>
            <w:bottom w:val="none" w:sz="0" w:space="0" w:color="auto"/>
            <w:right w:val="none" w:sz="0" w:space="0" w:color="auto"/>
          </w:divBdr>
        </w:div>
        <w:div w:id="410664224">
          <w:marLeft w:val="0"/>
          <w:marRight w:val="0"/>
          <w:marTop w:val="0"/>
          <w:marBottom w:val="0"/>
          <w:divBdr>
            <w:top w:val="none" w:sz="0" w:space="0" w:color="auto"/>
            <w:left w:val="none" w:sz="0" w:space="0" w:color="auto"/>
            <w:bottom w:val="none" w:sz="0" w:space="0" w:color="auto"/>
            <w:right w:val="none" w:sz="0" w:space="0" w:color="auto"/>
          </w:divBdr>
        </w:div>
        <w:div w:id="263155558">
          <w:marLeft w:val="0"/>
          <w:marRight w:val="0"/>
          <w:marTop w:val="0"/>
          <w:marBottom w:val="0"/>
          <w:divBdr>
            <w:top w:val="none" w:sz="0" w:space="0" w:color="auto"/>
            <w:left w:val="none" w:sz="0" w:space="0" w:color="auto"/>
            <w:bottom w:val="none" w:sz="0" w:space="0" w:color="auto"/>
            <w:right w:val="none" w:sz="0" w:space="0" w:color="auto"/>
          </w:divBdr>
        </w:div>
        <w:div w:id="1404832449">
          <w:marLeft w:val="0"/>
          <w:marRight w:val="0"/>
          <w:marTop w:val="0"/>
          <w:marBottom w:val="0"/>
          <w:divBdr>
            <w:top w:val="none" w:sz="0" w:space="0" w:color="auto"/>
            <w:left w:val="none" w:sz="0" w:space="0" w:color="auto"/>
            <w:bottom w:val="none" w:sz="0" w:space="0" w:color="auto"/>
            <w:right w:val="none" w:sz="0" w:space="0" w:color="auto"/>
          </w:divBdr>
        </w:div>
        <w:div w:id="459421733">
          <w:marLeft w:val="0"/>
          <w:marRight w:val="0"/>
          <w:marTop w:val="0"/>
          <w:marBottom w:val="0"/>
          <w:divBdr>
            <w:top w:val="none" w:sz="0" w:space="0" w:color="auto"/>
            <w:left w:val="none" w:sz="0" w:space="0" w:color="auto"/>
            <w:bottom w:val="none" w:sz="0" w:space="0" w:color="auto"/>
            <w:right w:val="none" w:sz="0" w:space="0" w:color="auto"/>
          </w:divBdr>
        </w:div>
        <w:div w:id="88896412">
          <w:marLeft w:val="0"/>
          <w:marRight w:val="0"/>
          <w:marTop w:val="0"/>
          <w:marBottom w:val="0"/>
          <w:divBdr>
            <w:top w:val="none" w:sz="0" w:space="0" w:color="auto"/>
            <w:left w:val="none" w:sz="0" w:space="0" w:color="auto"/>
            <w:bottom w:val="none" w:sz="0" w:space="0" w:color="auto"/>
            <w:right w:val="none" w:sz="0" w:space="0" w:color="auto"/>
          </w:divBdr>
        </w:div>
        <w:div w:id="1561213504">
          <w:marLeft w:val="0"/>
          <w:marRight w:val="0"/>
          <w:marTop w:val="0"/>
          <w:marBottom w:val="0"/>
          <w:divBdr>
            <w:top w:val="none" w:sz="0" w:space="0" w:color="auto"/>
            <w:left w:val="none" w:sz="0" w:space="0" w:color="auto"/>
            <w:bottom w:val="none" w:sz="0" w:space="0" w:color="auto"/>
            <w:right w:val="none" w:sz="0" w:space="0" w:color="auto"/>
          </w:divBdr>
        </w:div>
        <w:div w:id="1180897725">
          <w:marLeft w:val="0"/>
          <w:marRight w:val="0"/>
          <w:marTop w:val="0"/>
          <w:marBottom w:val="0"/>
          <w:divBdr>
            <w:top w:val="none" w:sz="0" w:space="0" w:color="auto"/>
            <w:left w:val="none" w:sz="0" w:space="0" w:color="auto"/>
            <w:bottom w:val="none" w:sz="0" w:space="0" w:color="auto"/>
            <w:right w:val="none" w:sz="0" w:space="0" w:color="auto"/>
          </w:divBdr>
        </w:div>
        <w:div w:id="2128545828">
          <w:marLeft w:val="0"/>
          <w:marRight w:val="0"/>
          <w:marTop w:val="0"/>
          <w:marBottom w:val="0"/>
          <w:divBdr>
            <w:top w:val="none" w:sz="0" w:space="0" w:color="auto"/>
            <w:left w:val="none" w:sz="0" w:space="0" w:color="auto"/>
            <w:bottom w:val="none" w:sz="0" w:space="0" w:color="auto"/>
            <w:right w:val="none" w:sz="0" w:space="0" w:color="auto"/>
          </w:divBdr>
        </w:div>
        <w:div w:id="1395277106">
          <w:marLeft w:val="0"/>
          <w:marRight w:val="0"/>
          <w:marTop w:val="0"/>
          <w:marBottom w:val="0"/>
          <w:divBdr>
            <w:top w:val="none" w:sz="0" w:space="0" w:color="auto"/>
            <w:left w:val="none" w:sz="0" w:space="0" w:color="auto"/>
            <w:bottom w:val="none" w:sz="0" w:space="0" w:color="auto"/>
            <w:right w:val="none" w:sz="0" w:space="0" w:color="auto"/>
          </w:divBdr>
        </w:div>
        <w:div w:id="1030574667">
          <w:marLeft w:val="0"/>
          <w:marRight w:val="0"/>
          <w:marTop w:val="0"/>
          <w:marBottom w:val="0"/>
          <w:divBdr>
            <w:top w:val="none" w:sz="0" w:space="0" w:color="auto"/>
            <w:left w:val="none" w:sz="0" w:space="0" w:color="auto"/>
            <w:bottom w:val="none" w:sz="0" w:space="0" w:color="auto"/>
            <w:right w:val="none" w:sz="0" w:space="0" w:color="auto"/>
          </w:divBdr>
        </w:div>
        <w:div w:id="501162842">
          <w:marLeft w:val="0"/>
          <w:marRight w:val="0"/>
          <w:marTop w:val="0"/>
          <w:marBottom w:val="0"/>
          <w:divBdr>
            <w:top w:val="none" w:sz="0" w:space="0" w:color="auto"/>
            <w:left w:val="none" w:sz="0" w:space="0" w:color="auto"/>
            <w:bottom w:val="none" w:sz="0" w:space="0" w:color="auto"/>
            <w:right w:val="none" w:sz="0" w:space="0" w:color="auto"/>
          </w:divBdr>
        </w:div>
        <w:div w:id="1161970591">
          <w:marLeft w:val="0"/>
          <w:marRight w:val="0"/>
          <w:marTop w:val="0"/>
          <w:marBottom w:val="0"/>
          <w:divBdr>
            <w:top w:val="none" w:sz="0" w:space="0" w:color="auto"/>
            <w:left w:val="none" w:sz="0" w:space="0" w:color="auto"/>
            <w:bottom w:val="none" w:sz="0" w:space="0" w:color="auto"/>
            <w:right w:val="none" w:sz="0" w:space="0" w:color="auto"/>
          </w:divBdr>
        </w:div>
        <w:div w:id="1161114401">
          <w:marLeft w:val="0"/>
          <w:marRight w:val="0"/>
          <w:marTop w:val="0"/>
          <w:marBottom w:val="0"/>
          <w:divBdr>
            <w:top w:val="none" w:sz="0" w:space="0" w:color="auto"/>
            <w:left w:val="none" w:sz="0" w:space="0" w:color="auto"/>
            <w:bottom w:val="none" w:sz="0" w:space="0" w:color="auto"/>
            <w:right w:val="none" w:sz="0" w:space="0" w:color="auto"/>
          </w:divBdr>
        </w:div>
        <w:div w:id="439302091">
          <w:marLeft w:val="0"/>
          <w:marRight w:val="0"/>
          <w:marTop w:val="0"/>
          <w:marBottom w:val="0"/>
          <w:divBdr>
            <w:top w:val="none" w:sz="0" w:space="0" w:color="auto"/>
            <w:left w:val="none" w:sz="0" w:space="0" w:color="auto"/>
            <w:bottom w:val="none" w:sz="0" w:space="0" w:color="auto"/>
            <w:right w:val="none" w:sz="0" w:space="0" w:color="auto"/>
          </w:divBdr>
        </w:div>
        <w:div w:id="2143766368">
          <w:marLeft w:val="0"/>
          <w:marRight w:val="0"/>
          <w:marTop w:val="0"/>
          <w:marBottom w:val="0"/>
          <w:divBdr>
            <w:top w:val="none" w:sz="0" w:space="0" w:color="auto"/>
            <w:left w:val="none" w:sz="0" w:space="0" w:color="auto"/>
            <w:bottom w:val="none" w:sz="0" w:space="0" w:color="auto"/>
            <w:right w:val="none" w:sz="0" w:space="0" w:color="auto"/>
          </w:divBdr>
        </w:div>
        <w:div w:id="1208372721">
          <w:marLeft w:val="0"/>
          <w:marRight w:val="0"/>
          <w:marTop w:val="0"/>
          <w:marBottom w:val="0"/>
          <w:divBdr>
            <w:top w:val="none" w:sz="0" w:space="0" w:color="auto"/>
            <w:left w:val="none" w:sz="0" w:space="0" w:color="auto"/>
            <w:bottom w:val="none" w:sz="0" w:space="0" w:color="auto"/>
            <w:right w:val="none" w:sz="0" w:space="0" w:color="auto"/>
          </w:divBdr>
        </w:div>
        <w:div w:id="617299381">
          <w:marLeft w:val="0"/>
          <w:marRight w:val="0"/>
          <w:marTop w:val="0"/>
          <w:marBottom w:val="0"/>
          <w:divBdr>
            <w:top w:val="none" w:sz="0" w:space="0" w:color="auto"/>
            <w:left w:val="none" w:sz="0" w:space="0" w:color="auto"/>
            <w:bottom w:val="none" w:sz="0" w:space="0" w:color="auto"/>
            <w:right w:val="none" w:sz="0" w:space="0" w:color="auto"/>
          </w:divBdr>
        </w:div>
        <w:div w:id="1887328956">
          <w:marLeft w:val="0"/>
          <w:marRight w:val="0"/>
          <w:marTop w:val="0"/>
          <w:marBottom w:val="0"/>
          <w:divBdr>
            <w:top w:val="none" w:sz="0" w:space="0" w:color="auto"/>
            <w:left w:val="none" w:sz="0" w:space="0" w:color="auto"/>
            <w:bottom w:val="none" w:sz="0" w:space="0" w:color="auto"/>
            <w:right w:val="none" w:sz="0" w:space="0" w:color="auto"/>
          </w:divBdr>
        </w:div>
        <w:div w:id="2045204428">
          <w:marLeft w:val="0"/>
          <w:marRight w:val="0"/>
          <w:marTop w:val="0"/>
          <w:marBottom w:val="0"/>
          <w:divBdr>
            <w:top w:val="none" w:sz="0" w:space="0" w:color="auto"/>
            <w:left w:val="none" w:sz="0" w:space="0" w:color="auto"/>
            <w:bottom w:val="none" w:sz="0" w:space="0" w:color="auto"/>
            <w:right w:val="none" w:sz="0" w:space="0" w:color="auto"/>
          </w:divBdr>
        </w:div>
        <w:div w:id="1622224511">
          <w:marLeft w:val="0"/>
          <w:marRight w:val="0"/>
          <w:marTop w:val="0"/>
          <w:marBottom w:val="0"/>
          <w:divBdr>
            <w:top w:val="none" w:sz="0" w:space="0" w:color="auto"/>
            <w:left w:val="none" w:sz="0" w:space="0" w:color="auto"/>
            <w:bottom w:val="none" w:sz="0" w:space="0" w:color="auto"/>
            <w:right w:val="none" w:sz="0" w:space="0" w:color="auto"/>
          </w:divBdr>
        </w:div>
        <w:div w:id="1387677202">
          <w:marLeft w:val="0"/>
          <w:marRight w:val="0"/>
          <w:marTop w:val="0"/>
          <w:marBottom w:val="0"/>
          <w:divBdr>
            <w:top w:val="none" w:sz="0" w:space="0" w:color="auto"/>
            <w:left w:val="none" w:sz="0" w:space="0" w:color="auto"/>
            <w:bottom w:val="none" w:sz="0" w:space="0" w:color="auto"/>
            <w:right w:val="none" w:sz="0" w:space="0" w:color="auto"/>
          </w:divBdr>
        </w:div>
        <w:div w:id="1226720095">
          <w:marLeft w:val="0"/>
          <w:marRight w:val="0"/>
          <w:marTop w:val="0"/>
          <w:marBottom w:val="0"/>
          <w:divBdr>
            <w:top w:val="none" w:sz="0" w:space="0" w:color="auto"/>
            <w:left w:val="none" w:sz="0" w:space="0" w:color="auto"/>
            <w:bottom w:val="none" w:sz="0" w:space="0" w:color="auto"/>
            <w:right w:val="none" w:sz="0" w:space="0" w:color="auto"/>
          </w:divBdr>
        </w:div>
        <w:div w:id="686181618">
          <w:marLeft w:val="0"/>
          <w:marRight w:val="0"/>
          <w:marTop w:val="0"/>
          <w:marBottom w:val="0"/>
          <w:divBdr>
            <w:top w:val="none" w:sz="0" w:space="0" w:color="auto"/>
            <w:left w:val="none" w:sz="0" w:space="0" w:color="auto"/>
            <w:bottom w:val="none" w:sz="0" w:space="0" w:color="auto"/>
            <w:right w:val="none" w:sz="0" w:space="0" w:color="auto"/>
          </w:divBdr>
        </w:div>
        <w:div w:id="1928613167">
          <w:marLeft w:val="0"/>
          <w:marRight w:val="0"/>
          <w:marTop w:val="0"/>
          <w:marBottom w:val="0"/>
          <w:divBdr>
            <w:top w:val="none" w:sz="0" w:space="0" w:color="auto"/>
            <w:left w:val="none" w:sz="0" w:space="0" w:color="auto"/>
            <w:bottom w:val="none" w:sz="0" w:space="0" w:color="auto"/>
            <w:right w:val="none" w:sz="0" w:space="0" w:color="auto"/>
          </w:divBdr>
        </w:div>
        <w:div w:id="285744341">
          <w:marLeft w:val="0"/>
          <w:marRight w:val="0"/>
          <w:marTop w:val="0"/>
          <w:marBottom w:val="0"/>
          <w:divBdr>
            <w:top w:val="none" w:sz="0" w:space="0" w:color="auto"/>
            <w:left w:val="none" w:sz="0" w:space="0" w:color="auto"/>
            <w:bottom w:val="none" w:sz="0" w:space="0" w:color="auto"/>
            <w:right w:val="none" w:sz="0" w:space="0" w:color="auto"/>
          </w:divBdr>
        </w:div>
        <w:div w:id="511408997">
          <w:marLeft w:val="0"/>
          <w:marRight w:val="0"/>
          <w:marTop w:val="0"/>
          <w:marBottom w:val="0"/>
          <w:divBdr>
            <w:top w:val="none" w:sz="0" w:space="0" w:color="auto"/>
            <w:left w:val="none" w:sz="0" w:space="0" w:color="auto"/>
            <w:bottom w:val="none" w:sz="0" w:space="0" w:color="auto"/>
            <w:right w:val="none" w:sz="0" w:space="0" w:color="auto"/>
          </w:divBdr>
        </w:div>
        <w:div w:id="2143762448">
          <w:marLeft w:val="0"/>
          <w:marRight w:val="0"/>
          <w:marTop w:val="0"/>
          <w:marBottom w:val="0"/>
          <w:divBdr>
            <w:top w:val="none" w:sz="0" w:space="0" w:color="auto"/>
            <w:left w:val="none" w:sz="0" w:space="0" w:color="auto"/>
            <w:bottom w:val="none" w:sz="0" w:space="0" w:color="auto"/>
            <w:right w:val="none" w:sz="0" w:space="0" w:color="auto"/>
          </w:divBdr>
        </w:div>
        <w:div w:id="1201867666">
          <w:marLeft w:val="0"/>
          <w:marRight w:val="0"/>
          <w:marTop w:val="0"/>
          <w:marBottom w:val="0"/>
          <w:divBdr>
            <w:top w:val="none" w:sz="0" w:space="0" w:color="auto"/>
            <w:left w:val="none" w:sz="0" w:space="0" w:color="auto"/>
            <w:bottom w:val="none" w:sz="0" w:space="0" w:color="auto"/>
            <w:right w:val="none" w:sz="0" w:space="0" w:color="auto"/>
          </w:divBdr>
        </w:div>
        <w:div w:id="1562448641">
          <w:marLeft w:val="0"/>
          <w:marRight w:val="0"/>
          <w:marTop w:val="0"/>
          <w:marBottom w:val="0"/>
          <w:divBdr>
            <w:top w:val="none" w:sz="0" w:space="0" w:color="auto"/>
            <w:left w:val="none" w:sz="0" w:space="0" w:color="auto"/>
            <w:bottom w:val="none" w:sz="0" w:space="0" w:color="auto"/>
            <w:right w:val="none" w:sz="0" w:space="0" w:color="auto"/>
          </w:divBdr>
        </w:div>
        <w:div w:id="358896785">
          <w:marLeft w:val="0"/>
          <w:marRight w:val="0"/>
          <w:marTop w:val="0"/>
          <w:marBottom w:val="0"/>
          <w:divBdr>
            <w:top w:val="none" w:sz="0" w:space="0" w:color="auto"/>
            <w:left w:val="none" w:sz="0" w:space="0" w:color="auto"/>
            <w:bottom w:val="none" w:sz="0" w:space="0" w:color="auto"/>
            <w:right w:val="none" w:sz="0" w:space="0" w:color="auto"/>
          </w:divBdr>
        </w:div>
        <w:div w:id="1467896708">
          <w:marLeft w:val="0"/>
          <w:marRight w:val="0"/>
          <w:marTop w:val="0"/>
          <w:marBottom w:val="0"/>
          <w:divBdr>
            <w:top w:val="none" w:sz="0" w:space="0" w:color="auto"/>
            <w:left w:val="none" w:sz="0" w:space="0" w:color="auto"/>
            <w:bottom w:val="none" w:sz="0" w:space="0" w:color="auto"/>
            <w:right w:val="none" w:sz="0" w:space="0" w:color="auto"/>
          </w:divBdr>
        </w:div>
        <w:div w:id="133522083">
          <w:marLeft w:val="0"/>
          <w:marRight w:val="0"/>
          <w:marTop w:val="0"/>
          <w:marBottom w:val="0"/>
          <w:divBdr>
            <w:top w:val="none" w:sz="0" w:space="0" w:color="auto"/>
            <w:left w:val="none" w:sz="0" w:space="0" w:color="auto"/>
            <w:bottom w:val="none" w:sz="0" w:space="0" w:color="auto"/>
            <w:right w:val="none" w:sz="0" w:space="0" w:color="auto"/>
          </w:divBdr>
        </w:div>
        <w:div w:id="757138636">
          <w:marLeft w:val="0"/>
          <w:marRight w:val="0"/>
          <w:marTop w:val="0"/>
          <w:marBottom w:val="0"/>
          <w:divBdr>
            <w:top w:val="none" w:sz="0" w:space="0" w:color="auto"/>
            <w:left w:val="none" w:sz="0" w:space="0" w:color="auto"/>
            <w:bottom w:val="none" w:sz="0" w:space="0" w:color="auto"/>
            <w:right w:val="none" w:sz="0" w:space="0" w:color="auto"/>
          </w:divBdr>
        </w:div>
        <w:div w:id="225577861">
          <w:marLeft w:val="0"/>
          <w:marRight w:val="0"/>
          <w:marTop w:val="0"/>
          <w:marBottom w:val="0"/>
          <w:divBdr>
            <w:top w:val="none" w:sz="0" w:space="0" w:color="auto"/>
            <w:left w:val="none" w:sz="0" w:space="0" w:color="auto"/>
            <w:bottom w:val="none" w:sz="0" w:space="0" w:color="auto"/>
            <w:right w:val="none" w:sz="0" w:space="0" w:color="auto"/>
          </w:divBdr>
        </w:div>
        <w:div w:id="1759521583">
          <w:marLeft w:val="0"/>
          <w:marRight w:val="0"/>
          <w:marTop w:val="0"/>
          <w:marBottom w:val="0"/>
          <w:divBdr>
            <w:top w:val="none" w:sz="0" w:space="0" w:color="auto"/>
            <w:left w:val="none" w:sz="0" w:space="0" w:color="auto"/>
            <w:bottom w:val="none" w:sz="0" w:space="0" w:color="auto"/>
            <w:right w:val="none" w:sz="0" w:space="0" w:color="auto"/>
          </w:divBdr>
        </w:div>
        <w:div w:id="1078288460">
          <w:marLeft w:val="0"/>
          <w:marRight w:val="0"/>
          <w:marTop w:val="0"/>
          <w:marBottom w:val="0"/>
          <w:divBdr>
            <w:top w:val="none" w:sz="0" w:space="0" w:color="auto"/>
            <w:left w:val="none" w:sz="0" w:space="0" w:color="auto"/>
            <w:bottom w:val="none" w:sz="0" w:space="0" w:color="auto"/>
            <w:right w:val="none" w:sz="0" w:space="0" w:color="auto"/>
          </w:divBdr>
        </w:div>
        <w:div w:id="1875996646">
          <w:marLeft w:val="0"/>
          <w:marRight w:val="0"/>
          <w:marTop w:val="0"/>
          <w:marBottom w:val="0"/>
          <w:divBdr>
            <w:top w:val="none" w:sz="0" w:space="0" w:color="auto"/>
            <w:left w:val="none" w:sz="0" w:space="0" w:color="auto"/>
            <w:bottom w:val="none" w:sz="0" w:space="0" w:color="auto"/>
            <w:right w:val="none" w:sz="0" w:space="0" w:color="auto"/>
          </w:divBdr>
        </w:div>
        <w:div w:id="1791708080">
          <w:marLeft w:val="0"/>
          <w:marRight w:val="0"/>
          <w:marTop w:val="0"/>
          <w:marBottom w:val="0"/>
          <w:divBdr>
            <w:top w:val="none" w:sz="0" w:space="0" w:color="auto"/>
            <w:left w:val="none" w:sz="0" w:space="0" w:color="auto"/>
            <w:bottom w:val="none" w:sz="0" w:space="0" w:color="auto"/>
            <w:right w:val="none" w:sz="0" w:space="0" w:color="auto"/>
          </w:divBdr>
        </w:div>
        <w:div w:id="1282958838">
          <w:marLeft w:val="0"/>
          <w:marRight w:val="0"/>
          <w:marTop w:val="0"/>
          <w:marBottom w:val="0"/>
          <w:divBdr>
            <w:top w:val="none" w:sz="0" w:space="0" w:color="auto"/>
            <w:left w:val="none" w:sz="0" w:space="0" w:color="auto"/>
            <w:bottom w:val="none" w:sz="0" w:space="0" w:color="auto"/>
            <w:right w:val="none" w:sz="0" w:space="0" w:color="auto"/>
          </w:divBdr>
        </w:div>
        <w:div w:id="1094010555">
          <w:marLeft w:val="0"/>
          <w:marRight w:val="0"/>
          <w:marTop w:val="0"/>
          <w:marBottom w:val="0"/>
          <w:divBdr>
            <w:top w:val="none" w:sz="0" w:space="0" w:color="auto"/>
            <w:left w:val="none" w:sz="0" w:space="0" w:color="auto"/>
            <w:bottom w:val="none" w:sz="0" w:space="0" w:color="auto"/>
            <w:right w:val="none" w:sz="0" w:space="0" w:color="auto"/>
          </w:divBdr>
        </w:div>
        <w:div w:id="76023039">
          <w:marLeft w:val="0"/>
          <w:marRight w:val="0"/>
          <w:marTop w:val="0"/>
          <w:marBottom w:val="0"/>
          <w:divBdr>
            <w:top w:val="none" w:sz="0" w:space="0" w:color="auto"/>
            <w:left w:val="none" w:sz="0" w:space="0" w:color="auto"/>
            <w:bottom w:val="none" w:sz="0" w:space="0" w:color="auto"/>
            <w:right w:val="none" w:sz="0" w:space="0" w:color="auto"/>
          </w:divBdr>
        </w:div>
        <w:div w:id="1138448436">
          <w:marLeft w:val="0"/>
          <w:marRight w:val="0"/>
          <w:marTop w:val="0"/>
          <w:marBottom w:val="0"/>
          <w:divBdr>
            <w:top w:val="none" w:sz="0" w:space="0" w:color="auto"/>
            <w:left w:val="none" w:sz="0" w:space="0" w:color="auto"/>
            <w:bottom w:val="none" w:sz="0" w:space="0" w:color="auto"/>
            <w:right w:val="none" w:sz="0" w:space="0" w:color="auto"/>
          </w:divBdr>
        </w:div>
        <w:div w:id="1851526249">
          <w:marLeft w:val="0"/>
          <w:marRight w:val="0"/>
          <w:marTop w:val="0"/>
          <w:marBottom w:val="0"/>
          <w:divBdr>
            <w:top w:val="none" w:sz="0" w:space="0" w:color="auto"/>
            <w:left w:val="none" w:sz="0" w:space="0" w:color="auto"/>
            <w:bottom w:val="none" w:sz="0" w:space="0" w:color="auto"/>
            <w:right w:val="none" w:sz="0" w:space="0" w:color="auto"/>
          </w:divBdr>
        </w:div>
        <w:div w:id="863907342">
          <w:marLeft w:val="0"/>
          <w:marRight w:val="0"/>
          <w:marTop w:val="0"/>
          <w:marBottom w:val="0"/>
          <w:divBdr>
            <w:top w:val="none" w:sz="0" w:space="0" w:color="auto"/>
            <w:left w:val="none" w:sz="0" w:space="0" w:color="auto"/>
            <w:bottom w:val="none" w:sz="0" w:space="0" w:color="auto"/>
            <w:right w:val="none" w:sz="0" w:space="0" w:color="auto"/>
          </w:divBdr>
        </w:div>
        <w:div w:id="1804612187">
          <w:marLeft w:val="0"/>
          <w:marRight w:val="0"/>
          <w:marTop w:val="0"/>
          <w:marBottom w:val="0"/>
          <w:divBdr>
            <w:top w:val="none" w:sz="0" w:space="0" w:color="auto"/>
            <w:left w:val="none" w:sz="0" w:space="0" w:color="auto"/>
            <w:bottom w:val="none" w:sz="0" w:space="0" w:color="auto"/>
            <w:right w:val="none" w:sz="0" w:space="0" w:color="auto"/>
          </w:divBdr>
        </w:div>
        <w:div w:id="1910848378">
          <w:marLeft w:val="0"/>
          <w:marRight w:val="0"/>
          <w:marTop w:val="0"/>
          <w:marBottom w:val="0"/>
          <w:divBdr>
            <w:top w:val="none" w:sz="0" w:space="0" w:color="auto"/>
            <w:left w:val="none" w:sz="0" w:space="0" w:color="auto"/>
            <w:bottom w:val="none" w:sz="0" w:space="0" w:color="auto"/>
            <w:right w:val="none" w:sz="0" w:space="0" w:color="auto"/>
          </w:divBdr>
        </w:div>
        <w:div w:id="1391345395">
          <w:marLeft w:val="0"/>
          <w:marRight w:val="0"/>
          <w:marTop w:val="0"/>
          <w:marBottom w:val="0"/>
          <w:divBdr>
            <w:top w:val="none" w:sz="0" w:space="0" w:color="auto"/>
            <w:left w:val="none" w:sz="0" w:space="0" w:color="auto"/>
            <w:bottom w:val="none" w:sz="0" w:space="0" w:color="auto"/>
            <w:right w:val="none" w:sz="0" w:space="0" w:color="auto"/>
          </w:divBdr>
        </w:div>
        <w:div w:id="293801714">
          <w:marLeft w:val="0"/>
          <w:marRight w:val="0"/>
          <w:marTop w:val="0"/>
          <w:marBottom w:val="0"/>
          <w:divBdr>
            <w:top w:val="none" w:sz="0" w:space="0" w:color="auto"/>
            <w:left w:val="none" w:sz="0" w:space="0" w:color="auto"/>
            <w:bottom w:val="none" w:sz="0" w:space="0" w:color="auto"/>
            <w:right w:val="none" w:sz="0" w:space="0" w:color="auto"/>
          </w:divBdr>
        </w:div>
        <w:div w:id="1919749712">
          <w:marLeft w:val="0"/>
          <w:marRight w:val="0"/>
          <w:marTop w:val="0"/>
          <w:marBottom w:val="0"/>
          <w:divBdr>
            <w:top w:val="none" w:sz="0" w:space="0" w:color="auto"/>
            <w:left w:val="none" w:sz="0" w:space="0" w:color="auto"/>
            <w:bottom w:val="none" w:sz="0" w:space="0" w:color="auto"/>
            <w:right w:val="none" w:sz="0" w:space="0" w:color="auto"/>
          </w:divBdr>
        </w:div>
        <w:div w:id="249433568">
          <w:marLeft w:val="0"/>
          <w:marRight w:val="0"/>
          <w:marTop w:val="0"/>
          <w:marBottom w:val="0"/>
          <w:divBdr>
            <w:top w:val="none" w:sz="0" w:space="0" w:color="auto"/>
            <w:left w:val="none" w:sz="0" w:space="0" w:color="auto"/>
            <w:bottom w:val="none" w:sz="0" w:space="0" w:color="auto"/>
            <w:right w:val="none" w:sz="0" w:space="0" w:color="auto"/>
          </w:divBdr>
        </w:div>
        <w:div w:id="1226525589">
          <w:marLeft w:val="0"/>
          <w:marRight w:val="0"/>
          <w:marTop w:val="0"/>
          <w:marBottom w:val="0"/>
          <w:divBdr>
            <w:top w:val="none" w:sz="0" w:space="0" w:color="auto"/>
            <w:left w:val="none" w:sz="0" w:space="0" w:color="auto"/>
            <w:bottom w:val="none" w:sz="0" w:space="0" w:color="auto"/>
            <w:right w:val="none" w:sz="0" w:space="0" w:color="auto"/>
          </w:divBdr>
        </w:div>
        <w:div w:id="711463789">
          <w:marLeft w:val="0"/>
          <w:marRight w:val="0"/>
          <w:marTop w:val="0"/>
          <w:marBottom w:val="0"/>
          <w:divBdr>
            <w:top w:val="none" w:sz="0" w:space="0" w:color="auto"/>
            <w:left w:val="none" w:sz="0" w:space="0" w:color="auto"/>
            <w:bottom w:val="none" w:sz="0" w:space="0" w:color="auto"/>
            <w:right w:val="none" w:sz="0" w:space="0" w:color="auto"/>
          </w:divBdr>
        </w:div>
        <w:div w:id="1121613972">
          <w:marLeft w:val="0"/>
          <w:marRight w:val="0"/>
          <w:marTop w:val="0"/>
          <w:marBottom w:val="0"/>
          <w:divBdr>
            <w:top w:val="none" w:sz="0" w:space="0" w:color="auto"/>
            <w:left w:val="none" w:sz="0" w:space="0" w:color="auto"/>
            <w:bottom w:val="none" w:sz="0" w:space="0" w:color="auto"/>
            <w:right w:val="none" w:sz="0" w:space="0" w:color="auto"/>
          </w:divBdr>
        </w:div>
        <w:div w:id="1641959666">
          <w:marLeft w:val="0"/>
          <w:marRight w:val="0"/>
          <w:marTop w:val="0"/>
          <w:marBottom w:val="0"/>
          <w:divBdr>
            <w:top w:val="none" w:sz="0" w:space="0" w:color="auto"/>
            <w:left w:val="none" w:sz="0" w:space="0" w:color="auto"/>
            <w:bottom w:val="none" w:sz="0" w:space="0" w:color="auto"/>
            <w:right w:val="none" w:sz="0" w:space="0" w:color="auto"/>
          </w:divBdr>
        </w:div>
        <w:div w:id="16545326">
          <w:marLeft w:val="0"/>
          <w:marRight w:val="0"/>
          <w:marTop w:val="0"/>
          <w:marBottom w:val="0"/>
          <w:divBdr>
            <w:top w:val="none" w:sz="0" w:space="0" w:color="auto"/>
            <w:left w:val="none" w:sz="0" w:space="0" w:color="auto"/>
            <w:bottom w:val="none" w:sz="0" w:space="0" w:color="auto"/>
            <w:right w:val="none" w:sz="0" w:space="0" w:color="auto"/>
          </w:divBdr>
        </w:div>
        <w:div w:id="1676301080">
          <w:marLeft w:val="0"/>
          <w:marRight w:val="0"/>
          <w:marTop w:val="0"/>
          <w:marBottom w:val="0"/>
          <w:divBdr>
            <w:top w:val="none" w:sz="0" w:space="0" w:color="auto"/>
            <w:left w:val="none" w:sz="0" w:space="0" w:color="auto"/>
            <w:bottom w:val="none" w:sz="0" w:space="0" w:color="auto"/>
            <w:right w:val="none" w:sz="0" w:space="0" w:color="auto"/>
          </w:divBdr>
        </w:div>
        <w:div w:id="1798989538">
          <w:marLeft w:val="0"/>
          <w:marRight w:val="0"/>
          <w:marTop w:val="0"/>
          <w:marBottom w:val="0"/>
          <w:divBdr>
            <w:top w:val="none" w:sz="0" w:space="0" w:color="auto"/>
            <w:left w:val="none" w:sz="0" w:space="0" w:color="auto"/>
            <w:bottom w:val="none" w:sz="0" w:space="0" w:color="auto"/>
            <w:right w:val="none" w:sz="0" w:space="0" w:color="auto"/>
          </w:divBdr>
        </w:div>
        <w:div w:id="236400349">
          <w:marLeft w:val="0"/>
          <w:marRight w:val="0"/>
          <w:marTop w:val="0"/>
          <w:marBottom w:val="0"/>
          <w:divBdr>
            <w:top w:val="none" w:sz="0" w:space="0" w:color="auto"/>
            <w:left w:val="none" w:sz="0" w:space="0" w:color="auto"/>
            <w:bottom w:val="none" w:sz="0" w:space="0" w:color="auto"/>
            <w:right w:val="none" w:sz="0" w:space="0" w:color="auto"/>
          </w:divBdr>
        </w:div>
        <w:div w:id="2015716543">
          <w:marLeft w:val="0"/>
          <w:marRight w:val="0"/>
          <w:marTop w:val="0"/>
          <w:marBottom w:val="0"/>
          <w:divBdr>
            <w:top w:val="none" w:sz="0" w:space="0" w:color="auto"/>
            <w:left w:val="none" w:sz="0" w:space="0" w:color="auto"/>
            <w:bottom w:val="none" w:sz="0" w:space="0" w:color="auto"/>
            <w:right w:val="none" w:sz="0" w:space="0" w:color="auto"/>
          </w:divBdr>
        </w:div>
        <w:div w:id="256600348">
          <w:marLeft w:val="0"/>
          <w:marRight w:val="0"/>
          <w:marTop w:val="0"/>
          <w:marBottom w:val="0"/>
          <w:divBdr>
            <w:top w:val="none" w:sz="0" w:space="0" w:color="auto"/>
            <w:left w:val="none" w:sz="0" w:space="0" w:color="auto"/>
            <w:bottom w:val="none" w:sz="0" w:space="0" w:color="auto"/>
            <w:right w:val="none" w:sz="0" w:space="0" w:color="auto"/>
          </w:divBdr>
        </w:div>
        <w:div w:id="2095517745">
          <w:marLeft w:val="0"/>
          <w:marRight w:val="0"/>
          <w:marTop w:val="0"/>
          <w:marBottom w:val="0"/>
          <w:divBdr>
            <w:top w:val="none" w:sz="0" w:space="0" w:color="auto"/>
            <w:left w:val="none" w:sz="0" w:space="0" w:color="auto"/>
            <w:bottom w:val="none" w:sz="0" w:space="0" w:color="auto"/>
            <w:right w:val="none" w:sz="0" w:space="0" w:color="auto"/>
          </w:divBdr>
        </w:div>
        <w:div w:id="1190608657">
          <w:marLeft w:val="0"/>
          <w:marRight w:val="0"/>
          <w:marTop w:val="0"/>
          <w:marBottom w:val="0"/>
          <w:divBdr>
            <w:top w:val="none" w:sz="0" w:space="0" w:color="auto"/>
            <w:left w:val="none" w:sz="0" w:space="0" w:color="auto"/>
            <w:bottom w:val="none" w:sz="0" w:space="0" w:color="auto"/>
            <w:right w:val="none" w:sz="0" w:space="0" w:color="auto"/>
          </w:divBdr>
        </w:div>
        <w:div w:id="414472659">
          <w:marLeft w:val="0"/>
          <w:marRight w:val="0"/>
          <w:marTop w:val="0"/>
          <w:marBottom w:val="0"/>
          <w:divBdr>
            <w:top w:val="none" w:sz="0" w:space="0" w:color="auto"/>
            <w:left w:val="none" w:sz="0" w:space="0" w:color="auto"/>
            <w:bottom w:val="none" w:sz="0" w:space="0" w:color="auto"/>
            <w:right w:val="none" w:sz="0" w:space="0" w:color="auto"/>
          </w:divBdr>
        </w:div>
        <w:div w:id="67850288">
          <w:marLeft w:val="0"/>
          <w:marRight w:val="0"/>
          <w:marTop w:val="0"/>
          <w:marBottom w:val="0"/>
          <w:divBdr>
            <w:top w:val="none" w:sz="0" w:space="0" w:color="auto"/>
            <w:left w:val="none" w:sz="0" w:space="0" w:color="auto"/>
            <w:bottom w:val="none" w:sz="0" w:space="0" w:color="auto"/>
            <w:right w:val="none" w:sz="0" w:space="0" w:color="auto"/>
          </w:divBdr>
        </w:div>
        <w:div w:id="131552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2022-02-18T14:25:00Z</dcterms:created>
  <dcterms:modified xsi:type="dcterms:W3CDTF">2022-02-18T14:25:00Z</dcterms:modified>
</cp:coreProperties>
</file>