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1E32" w14:textId="385DDA1F" w:rsidR="00EB3C7E" w:rsidRDefault="000D2B29" w:rsidP="00200234">
      <w:pPr>
        <w:jc w:val="center"/>
        <w:rPr>
          <w:b/>
        </w:rPr>
      </w:pPr>
      <w:r w:rsidRPr="006938C3">
        <w:rPr>
          <w:b/>
        </w:rPr>
        <w:t xml:space="preserve">NOTICE OF </w:t>
      </w:r>
      <w:r w:rsidR="004E6912">
        <w:rPr>
          <w:b/>
        </w:rPr>
        <w:t xml:space="preserve">PUBLIC </w:t>
      </w:r>
      <w:r>
        <w:rPr>
          <w:b/>
        </w:rPr>
        <w:t>INQUIRY</w:t>
      </w:r>
    </w:p>
    <w:p w14:paraId="13640656" w14:textId="014BC4E3" w:rsidR="009146DE" w:rsidRDefault="009146DE" w:rsidP="00200234">
      <w:pPr>
        <w:spacing w:after="0" w:line="240" w:lineRule="auto"/>
        <w:ind w:left="720" w:right="720"/>
        <w:jc w:val="center"/>
        <w:rPr>
          <w:rFonts w:eastAsia="Times New Roman" w:cs="Times New Roman"/>
          <w:b/>
          <w:caps/>
          <w:color w:val="000000"/>
          <w:lang w:eastAsia="en-GB"/>
        </w:rPr>
      </w:pPr>
      <w:r w:rsidRPr="009146DE">
        <w:rPr>
          <w:rFonts w:eastAsia="Times New Roman" w:cs="Times New Roman"/>
          <w:b/>
          <w:bCs/>
          <w:color w:val="000000"/>
          <w:shd w:val="clear" w:color="auto" w:fill="FFFFFF"/>
          <w:lang w:eastAsia="en-GB"/>
        </w:rPr>
        <w:t>ARTICLE 12 OF THE GREATER LONDON PARKS AND OPEN SPACES ORDER 1967</w:t>
      </w:r>
    </w:p>
    <w:p w14:paraId="4F5815DE" w14:textId="77777777" w:rsidR="009146DE" w:rsidRPr="009146DE" w:rsidRDefault="009146DE" w:rsidP="00200234">
      <w:pPr>
        <w:spacing w:after="0" w:line="240" w:lineRule="auto"/>
        <w:ind w:left="720" w:right="720"/>
        <w:jc w:val="center"/>
        <w:rPr>
          <w:rFonts w:eastAsia="Times New Roman" w:cs="Times New Roman"/>
          <w:b/>
          <w:caps/>
          <w:color w:val="000000"/>
          <w:lang w:eastAsia="en-GB"/>
        </w:rPr>
      </w:pPr>
    </w:p>
    <w:p w14:paraId="0D0BD953" w14:textId="0C318578" w:rsidR="009146DE" w:rsidRPr="00E62C20" w:rsidRDefault="009146DE" w:rsidP="00200234">
      <w:pPr>
        <w:jc w:val="center"/>
        <w:rPr>
          <w:rFonts w:cs="Arial"/>
          <w:b/>
        </w:rPr>
      </w:pPr>
      <w:r>
        <w:rPr>
          <w:b/>
          <w:caps/>
          <w:color w:val="000000"/>
        </w:rPr>
        <w:t>PROPOSED WORKS ON TOOTING BEC COMMON</w:t>
      </w:r>
    </w:p>
    <w:p w14:paraId="39C51E36" w14:textId="0D7E80A5" w:rsidR="00374336" w:rsidRDefault="007213AB" w:rsidP="00200234">
      <w:pPr>
        <w:jc w:val="center"/>
        <w:rPr>
          <w:rFonts w:cs="Arial"/>
          <w:b/>
        </w:rPr>
      </w:pPr>
      <w:r w:rsidRPr="00E62C20">
        <w:rPr>
          <w:rFonts w:cs="Arial"/>
          <w:b/>
        </w:rPr>
        <w:t xml:space="preserve">APPLICATION REFERENCE NUMBER </w:t>
      </w:r>
      <w:r w:rsidR="004E6912">
        <w:rPr>
          <w:rFonts w:cs="Arial"/>
          <w:b/>
        </w:rPr>
        <w:t>COM/</w:t>
      </w:r>
      <w:r w:rsidR="009146DE">
        <w:rPr>
          <w:rFonts w:cs="Arial"/>
          <w:b/>
        </w:rPr>
        <w:t>3263104</w:t>
      </w:r>
    </w:p>
    <w:p w14:paraId="6117EF87" w14:textId="37C6E761" w:rsidR="00595635" w:rsidRPr="00AC594B" w:rsidRDefault="004E6912" w:rsidP="00200234">
      <w:pPr>
        <w:pStyle w:val="Default"/>
        <w:jc w:val="both"/>
        <w:rPr>
          <w:sz w:val="22"/>
          <w:szCs w:val="22"/>
        </w:rPr>
      </w:pPr>
      <w:r w:rsidRPr="00AC594B">
        <w:rPr>
          <w:sz w:val="22"/>
          <w:szCs w:val="22"/>
        </w:rPr>
        <w:t xml:space="preserve">An Inspector appointed by the Secretary of State </w:t>
      </w:r>
      <w:r w:rsidRPr="00AC594B">
        <w:rPr>
          <w:rFonts w:cs="Arial"/>
          <w:sz w:val="22"/>
          <w:szCs w:val="22"/>
        </w:rPr>
        <w:t>for Environment, Food and Rural Affairs</w:t>
      </w:r>
      <w:r w:rsidRPr="00AC594B">
        <w:rPr>
          <w:sz w:val="22"/>
          <w:szCs w:val="22"/>
        </w:rPr>
        <w:t xml:space="preserve"> will</w:t>
      </w:r>
      <w:r w:rsidR="0015707F" w:rsidRPr="00AC594B">
        <w:rPr>
          <w:sz w:val="22"/>
          <w:szCs w:val="22"/>
        </w:rPr>
        <w:t xml:space="preserve"> </w:t>
      </w:r>
      <w:r w:rsidR="00595635" w:rsidRPr="00AC594B">
        <w:rPr>
          <w:sz w:val="22"/>
          <w:szCs w:val="22"/>
        </w:rPr>
        <w:t>hold an</w:t>
      </w:r>
      <w:r w:rsidR="0015707F" w:rsidRPr="00AC594B">
        <w:rPr>
          <w:sz w:val="22"/>
          <w:szCs w:val="22"/>
        </w:rPr>
        <w:t xml:space="preserve"> inquiry</w:t>
      </w:r>
      <w:r w:rsidR="00595635" w:rsidRPr="00AC594B">
        <w:rPr>
          <w:sz w:val="22"/>
          <w:szCs w:val="22"/>
        </w:rPr>
        <w:t xml:space="preserve"> opening</w:t>
      </w:r>
      <w:r w:rsidR="0015707F" w:rsidRPr="00AC594B">
        <w:rPr>
          <w:sz w:val="22"/>
          <w:szCs w:val="22"/>
        </w:rPr>
        <w:t xml:space="preserve"> </w:t>
      </w:r>
      <w:r w:rsidR="00595635" w:rsidRPr="00AC594B">
        <w:rPr>
          <w:sz w:val="22"/>
          <w:szCs w:val="22"/>
        </w:rPr>
        <w:t>on</w:t>
      </w:r>
      <w:r w:rsidR="009146DE" w:rsidRPr="00AC594B">
        <w:rPr>
          <w:sz w:val="22"/>
          <w:szCs w:val="22"/>
        </w:rPr>
        <w:t xml:space="preserve"> </w:t>
      </w:r>
      <w:r w:rsidR="009146DE" w:rsidRPr="00AC594B">
        <w:rPr>
          <w:b/>
          <w:bCs/>
          <w:sz w:val="22"/>
          <w:szCs w:val="22"/>
        </w:rPr>
        <w:t xml:space="preserve">7 June </w:t>
      </w:r>
      <w:r w:rsidR="0015707F" w:rsidRPr="00AC594B">
        <w:rPr>
          <w:b/>
          <w:bCs/>
          <w:color w:val="000000" w:themeColor="text1"/>
          <w:sz w:val="22"/>
          <w:szCs w:val="22"/>
        </w:rPr>
        <w:t>202</w:t>
      </w:r>
      <w:r w:rsidR="009146DE" w:rsidRPr="00AC594B">
        <w:rPr>
          <w:b/>
          <w:bCs/>
          <w:color w:val="000000" w:themeColor="text1"/>
          <w:sz w:val="22"/>
          <w:szCs w:val="22"/>
        </w:rPr>
        <w:t>2</w:t>
      </w:r>
      <w:r w:rsidR="00595635" w:rsidRPr="00AC594B">
        <w:rPr>
          <w:color w:val="000000" w:themeColor="text1"/>
          <w:sz w:val="22"/>
          <w:szCs w:val="22"/>
        </w:rPr>
        <w:t xml:space="preserve"> at 10.00</w:t>
      </w:r>
      <w:r w:rsidR="00515DD4">
        <w:rPr>
          <w:color w:val="000000" w:themeColor="text1"/>
          <w:sz w:val="22"/>
          <w:szCs w:val="22"/>
        </w:rPr>
        <w:t xml:space="preserve"> </w:t>
      </w:r>
      <w:r w:rsidR="00595635" w:rsidRPr="00AC594B">
        <w:rPr>
          <w:color w:val="000000" w:themeColor="text1"/>
          <w:sz w:val="22"/>
          <w:szCs w:val="22"/>
        </w:rPr>
        <w:t>am at</w:t>
      </w:r>
      <w:r w:rsidR="009146DE" w:rsidRPr="00AC594B">
        <w:rPr>
          <w:sz w:val="22"/>
          <w:szCs w:val="22"/>
        </w:rPr>
        <w:t xml:space="preserve"> Wandsworth Town Council,</w:t>
      </w:r>
      <w:r w:rsidR="009146DE" w:rsidRPr="00AC594B">
        <w:rPr>
          <w:rFonts w:cs="Arial"/>
          <w:sz w:val="22"/>
          <w:szCs w:val="22"/>
        </w:rPr>
        <w:t xml:space="preserve"> Wandsworth High Street, London SW18 2PU</w:t>
      </w:r>
      <w:r w:rsidR="0011427A" w:rsidRPr="00AC594B">
        <w:rPr>
          <w:sz w:val="22"/>
          <w:szCs w:val="22"/>
        </w:rPr>
        <w:t xml:space="preserve">. </w:t>
      </w:r>
      <w:r w:rsidR="00A118AF">
        <w:rPr>
          <w:sz w:val="22"/>
          <w:szCs w:val="22"/>
        </w:rPr>
        <w:t>If required due to Covid-19 restrictions, t</w:t>
      </w:r>
      <w:r w:rsidR="0011427A" w:rsidRPr="00AC594B">
        <w:rPr>
          <w:sz w:val="22"/>
          <w:szCs w:val="22"/>
        </w:rPr>
        <w:t xml:space="preserve">he inquiry </w:t>
      </w:r>
      <w:r w:rsidR="008F3819" w:rsidRPr="00AC594B">
        <w:rPr>
          <w:sz w:val="22"/>
          <w:szCs w:val="22"/>
        </w:rPr>
        <w:t>may also be held virtuall</w:t>
      </w:r>
      <w:r w:rsidR="0011427A" w:rsidRPr="00AC594B">
        <w:rPr>
          <w:sz w:val="22"/>
          <w:szCs w:val="22"/>
        </w:rPr>
        <w:t xml:space="preserve">y and/or </w:t>
      </w:r>
      <w:r w:rsidR="00595635" w:rsidRPr="00AC594B">
        <w:rPr>
          <w:sz w:val="22"/>
          <w:szCs w:val="22"/>
        </w:rPr>
        <w:t xml:space="preserve">by telephone on </w:t>
      </w:r>
      <w:r w:rsidR="009146DE" w:rsidRPr="00AC594B">
        <w:rPr>
          <w:b/>
          <w:bCs/>
          <w:sz w:val="22"/>
          <w:szCs w:val="22"/>
        </w:rPr>
        <w:t>7 June</w:t>
      </w:r>
      <w:r w:rsidR="00595635" w:rsidRPr="00AC594B">
        <w:rPr>
          <w:b/>
          <w:bCs/>
          <w:sz w:val="22"/>
          <w:szCs w:val="22"/>
        </w:rPr>
        <w:t xml:space="preserve"> 202</w:t>
      </w:r>
      <w:r w:rsidR="009146DE" w:rsidRPr="00AC594B">
        <w:rPr>
          <w:b/>
          <w:bCs/>
          <w:sz w:val="22"/>
          <w:szCs w:val="22"/>
        </w:rPr>
        <w:t>2</w:t>
      </w:r>
    </w:p>
    <w:p w14:paraId="1A3CFA30" w14:textId="77777777" w:rsidR="00595635" w:rsidRPr="00AC594B" w:rsidRDefault="00595635" w:rsidP="00200234">
      <w:pPr>
        <w:pStyle w:val="Default"/>
        <w:jc w:val="both"/>
        <w:rPr>
          <w:sz w:val="22"/>
          <w:szCs w:val="22"/>
        </w:rPr>
      </w:pPr>
    </w:p>
    <w:p w14:paraId="5673E32E" w14:textId="59E7E264" w:rsidR="00D32C0A" w:rsidRPr="00AC594B" w:rsidRDefault="00595635" w:rsidP="00200234">
      <w:pPr>
        <w:pStyle w:val="Default"/>
        <w:jc w:val="both"/>
        <w:rPr>
          <w:sz w:val="22"/>
          <w:szCs w:val="22"/>
        </w:rPr>
      </w:pPr>
      <w:r w:rsidRPr="00AC594B">
        <w:rPr>
          <w:sz w:val="22"/>
          <w:szCs w:val="22"/>
        </w:rPr>
        <w:t>The Inquiry will consider an</w:t>
      </w:r>
      <w:r w:rsidR="00D32C0A" w:rsidRPr="00AC594B">
        <w:rPr>
          <w:rFonts w:cs="Arial"/>
          <w:sz w:val="22"/>
          <w:szCs w:val="22"/>
        </w:rPr>
        <w:t xml:space="preserve"> application by</w:t>
      </w:r>
      <w:r w:rsidR="00AC594B">
        <w:rPr>
          <w:rFonts w:cs="Arial"/>
          <w:sz w:val="22"/>
          <w:szCs w:val="22"/>
        </w:rPr>
        <w:t xml:space="preserve"> the Council of the London Borough of Wandsworth </w:t>
      </w:r>
      <w:r w:rsidR="002B0865">
        <w:rPr>
          <w:rFonts w:cs="Arial"/>
          <w:sz w:val="22"/>
          <w:szCs w:val="22"/>
        </w:rPr>
        <w:t xml:space="preserve">for consent to carry out works on Common Land.  Those works being described as: </w:t>
      </w:r>
      <w:r w:rsidR="002B0865" w:rsidRPr="003800BF">
        <w:rPr>
          <w:rStyle w:val="normaltextrun"/>
          <w:i/>
          <w:iCs/>
          <w:sz w:val="22"/>
          <w:szCs w:val="22"/>
          <w:shd w:val="clear" w:color="auto" w:fill="FFFFFF"/>
        </w:rPr>
        <w:t>The construction of extensions to the rear and side elevations of the premises currently occupied by the Balham Amateur Boxing Club, the installation of new roofing across this bui</w:t>
      </w:r>
      <w:r w:rsidR="00A67CB6">
        <w:rPr>
          <w:rStyle w:val="normaltextrun"/>
          <w:i/>
          <w:iCs/>
          <w:sz w:val="22"/>
          <w:szCs w:val="22"/>
          <w:shd w:val="clear" w:color="auto" w:fill="FFFFFF"/>
        </w:rPr>
        <w:t>l</w:t>
      </w:r>
      <w:r w:rsidR="002B0865" w:rsidRPr="003800BF">
        <w:rPr>
          <w:rStyle w:val="normaltextrun"/>
          <w:i/>
          <w:iCs/>
          <w:sz w:val="22"/>
          <w:szCs w:val="22"/>
          <w:shd w:val="clear" w:color="auto" w:fill="FFFFFF"/>
        </w:rPr>
        <w:t xml:space="preserve">ding and adjacent structures currently providing toilets and changing areas and a covered link with the former Triangle One </w:t>
      </w:r>
      <w:proofErr w:type="spellStart"/>
      <w:r w:rsidR="002B0865" w:rsidRPr="003800BF">
        <w:rPr>
          <w:rStyle w:val="normaltextrun"/>
          <w:i/>
          <w:iCs/>
          <w:sz w:val="22"/>
          <w:szCs w:val="22"/>
          <w:shd w:val="clear" w:color="auto" w:fill="FFFFFF"/>
        </w:rPr>
        <w:t>O'Clock</w:t>
      </w:r>
      <w:proofErr w:type="spellEnd"/>
      <w:r w:rsidR="002B0865" w:rsidRPr="003800BF">
        <w:rPr>
          <w:rStyle w:val="normaltextrun"/>
          <w:i/>
          <w:iCs/>
          <w:sz w:val="22"/>
          <w:szCs w:val="22"/>
          <w:shd w:val="clear" w:color="auto" w:fill="FFFFFF"/>
        </w:rPr>
        <w:t xml:space="preserve"> Centre, the </w:t>
      </w:r>
      <w:r w:rsidR="00A67CB6" w:rsidRPr="00A67CB6">
        <w:rPr>
          <w:rStyle w:val="normaltextrun"/>
          <w:i/>
          <w:iCs/>
          <w:sz w:val="22"/>
          <w:szCs w:val="22"/>
          <w:shd w:val="clear" w:color="auto" w:fill="FFFFFF"/>
        </w:rPr>
        <w:t>installation</w:t>
      </w:r>
      <w:r w:rsidR="002B0865" w:rsidRPr="003800BF">
        <w:rPr>
          <w:rStyle w:val="normaltextrun"/>
          <w:i/>
          <w:iCs/>
          <w:sz w:val="22"/>
          <w:szCs w:val="22"/>
          <w:shd w:val="clear" w:color="auto" w:fill="FFFFFF"/>
        </w:rPr>
        <w:t xml:space="preserve"> of new external doors, disabled access ramps and platforms, all to create a clubhouse, together with the installation of new artificial grass surfaced all weather sports pitches with associated perimeter fencing and floodlighting, the new artificial grass surfaced areas and floodlights replacing an existing floodlit and degraded all weather sports pitch</w:t>
      </w:r>
      <w:r w:rsidR="002B0865" w:rsidRPr="002B0865">
        <w:rPr>
          <w:rStyle w:val="normaltextrun"/>
          <w:sz w:val="22"/>
          <w:szCs w:val="22"/>
          <w:shd w:val="clear" w:color="auto" w:fill="FFFFFF"/>
        </w:rPr>
        <w:t>.</w:t>
      </w:r>
    </w:p>
    <w:p w14:paraId="60A8CFCF" w14:textId="380C2684" w:rsidR="00D32C0A" w:rsidRPr="00AC594B" w:rsidRDefault="00D32C0A" w:rsidP="00200234">
      <w:pPr>
        <w:pStyle w:val="Default"/>
        <w:jc w:val="both"/>
        <w:rPr>
          <w:rFonts w:eastAsia="Calibri"/>
          <w:color w:val="000000" w:themeColor="text1"/>
          <w:sz w:val="22"/>
          <w:szCs w:val="22"/>
        </w:rPr>
      </w:pPr>
    </w:p>
    <w:p w14:paraId="1930E69D" w14:textId="64A75904" w:rsidR="00D32C0A" w:rsidRPr="00AC594B" w:rsidRDefault="3F96B01A" w:rsidP="00200234">
      <w:pPr>
        <w:spacing w:after="0" w:line="240" w:lineRule="auto"/>
        <w:jc w:val="both"/>
        <w:rPr>
          <w:rFonts w:eastAsia="Verdana" w:cs="Verdana"/>
        </w:rPr>
      </w:pPr>
      <w:r w:rsidRPr="00AC594B">
        <w:rPr>
          <w:rFonts w:eastAsia="Verdana" w:cs="Verdana"/>
        </w:rPr>
        <w:t>Copies of the application form, accompanying documents</w:t>
      </w:r>
      <w:r w:rsidR="00D600F3" w:rsidRPr="00AC594B">
        <w:rPr>
          <w:rFonts w:eastAsia="Verdana" w:cs="Verdana"/>
        </w:rPr>
        <w:t xml:space="preserve"> </w:t>
      </w:r>
      <w:r w:rsidRPr="00AC594B">
        <w:rPr>
          <w:rFonts w:eastAsia="Verdana" w:cs="Verdana"/>
        </w:rPr>
        <w:t xml:space="preserve">and inquiry evidence may be inspected </w:t>
      </w:r>
      <w:r w:rsidR="00060462" w:rsidRPr="00AC594B">
        <w:rPr>
          <w:rFonts w:eastAsia="Verdana" w:cs="Verdana"/>
        </w:rPr>
        <w:t>at</w:t>
      </w:r>
      <w:r w:rsidR="00976DB9" w:rsidRPr="00976DB9">
        <w:t xml:space="preserve"> </w:t>
      </w:r>
      <w:bookmarkStart w:id="0" w:name="_Hlk93323541"/>
      <w:r w:rsidR="000E1455">
        <w:fldChar w:fldCharType="begin"/>
      </w:r>
      <w:r w:rsidR="000E1455">
        <w:instrText xml:space="preserve"> HYPERLINK "https://wandsworth.gov.uk/tooting-common-application" \t "_blank" </w:instrText>
      </w:r>
      <w:r w:rsidR="000E1455">
        <w:fldChar w:fldCharType="separate"/>
      </w:r>
      <w:r w:rsidR="00976DB9">
        <w:rPr>
          <w:rStyle w:val="normaltextrun"/>
          <w:color w:val="0000FF"/>
          <w:u w:val="single"/>
          <w:shd w:val="clear" w:color="auto" w:fill="FFFFFF"/>
        </w:rPr>
        <w:t>wandsworth.gov.uk/tooting-common-application</w:t>
      </w:r>
      <w:r w:rsidR="000E1455">
        <w:rPr>
          <w:rStyle w:val="normaltextrun"/>
          <w:color w:val="0000FF"/>
          <w:u w:val="single"/>
          <w:shd w:val="clear" w:color="auto" w:fill="FFFFFF"/>
        </w:rPr>
        <w:fldChar w:fldCharType="end"/>
      </w:r>
      <w:r w:rsidR="009146DE" w:rsidRPr="00AC594B">
        <w:rPr>
          <w:rFonts w:eastAsia="Verdana" w:cs="Verdana"/>
        </w:rPr>
        <w:t xml:space="preserve"> </w:t>
      </w:r>
      <w:bookmarkEnd w:id="0"/>
      <w:r w:rsidR="00060462" w:rsidRPr="00AC594B">
        <w:t>during</w:t>
      </w:r>
      <w:r w:rsidR="00E63BC7" w:rsidRPr="00AC594B">
        <w:t xml:space="preserve"> </w:t>
      </w:r>
      <w:r w:rsidRPr="00AC594B">
        <w:rPr>
          <w:rFonts w:eastAsia="Verdana" w:cs="Verdana"/>
        </w:rPr>
        <w:t>the six weeks before the inquiry.</w:t>
      </w:r>
    </w:p>
    <w:p w14:paraId="2A9B0079" w14:textId="77777777" w:rsidR="00E63BC7" w:rsidRPr="00AC594B" w:rsidRDefault="00E63BC7" w:rsidP="00200234">
      <w:pPr>
        <w:spacing w:after="0" w:line="240" w:lineRule="auto"/>
        <w:jc w:val="both"/>
        <w:rPr>
          <w:rFonts w:eastAsia="Verdana" w:cs="Verdana"/>
        </w:rPr>
      </w:pPr>
    </w:p>
    <w:p w14:paraId="7E61246A" w14:textId="030ED40F" w:rsidR="00AA2805" w:rsidRPr="00AC594B" w:rsidRDefault="00AA2805" w:rsidP="00200234">
      <w:pPr>
        <w:spacing w:line="240" w:lineRule="auto"/>
        <w:jc w:val="both"/>
        <w:rPr>
          <w:rFonts w:cs="Verdana"/>
          <w:color w:val="000000"/>
        </w:rPr>
      </w:pPr>
      <w:r w:rsidRPr="00AC594B">
        <w:rPr>
          <w:rFonts w:eastAsia="Verdana" w:cs="Verdana"/>
        </w:rPr>
        <w:t xml:space="preserve">The inquiry will </w:t>
      </w:r>
      <w:r w:rsidR="002517D1">
        <w:rPr>
          <w:rFonts w:eastAsia="Verdana" w:cs="Verdana"/>
        </w:rPr>
        <w:t>open</w:t>
      </w:r>
      <w:r w:rsidRPr="00AC594B">
        <w:rPr>
          <w:rFonts w:eastAsia="Verdana" w:cs="Verdana"/>
        </w:rPr>
        <w:t xml:space="preserve"> at 10.00 </w:t>
      </w:r>
      <w:r w:rsidR="00515DD4">
        <w:rPr>
          <w:rFonts w:eastAsia="Verdana" w:cs="Verdana"/>
        </w:rPr>
        <w:t>am</w:t>
      </w:r>
      <w:r w:rsidRPr="00AC594B">
        <w:rPr>
          <w:rFonts w:eastAsia="Verdana" w:cs="Verdana"/>
        </w:rPr>
        <w:t xml:space="preserve"> on </w:t>
      </w:r>
      <w:r w:rsidR="009146DE" w:rsidRPr="00AC594B">
        <w:rPr>
          <w:rFonts w:eastAsia="Verdana" w:cs="Verdana"/>
        </w:rPr>
        <w:t>7 June 2022</w:t>
      </w:r>
      <w:r w:rsidRPr="00AC594B">
        <w:rPr>
          <w:rFonts w:eastAsia="Verdana" w:cs="Verdana"/>
        </w:rPr>
        <w:t xml:space="preserve"> </w:t>
      </w:r>
      <w:proofErr w:type="gramStart"/>
      <w:r w:rsidRPr="00AC594B">
        <w:rPr>
          <w:rFonts w:eastAsia="Verdana" w:cs="Verdana"/>
        </w:rPr>
        <w:t>continuing on</w:t>
      </w:r>
      <w:proofErr w:type="gramEnd"/>
      <w:r w:rsidRPr="00AC594B">
        <w:rPr>
          <w:rFonts w:eastAsia="Verdana" w:cs="Verdana"/>
        </w:rPr>
        <w:t xml:space="preserve"> subsequent days as necessary.</w:t>
      </w:r>
    </w:p>
    <w:p w14:paraId="686C5786" w14:textId="6AEA029D" w:rsidR="00D32C0A" w:rsidRPr="00AC594B" w:rsidRDefault="0081731E" w:rsidP="00200234">
      <w:pPr>
        <w:autoSpaceDE w:val="0"/>
        <w:autoSpaceDN w:val="0"/>
        <w:spacing w:line="240" w:lineRule="auto"/>
        <w:jc w:val="both"/>
      </w:pPr>
      <w:r w:rsidRPr="00AC594B">
        <w:rPr>
          <w:rFonts w:cs="Verdana"/>
          <w:color w:val="000000"/>
        </w:rPr>
        <w:t xml:space="preserve">Anyone </w:t>
      </w:r>
      <w:r w:rsidR="00CA6ECE">
        <w:rPr>
          <w:rFonts w:cs="Verdana"/>
          <w:color w:val="000000"/>
        </w:rPr>
        <w:t xml:space="preserve">who is unable to attend </w:t>
      </w:r>
      <w:r w:rsidR="00D751E1">
        <w:rPr>
          <w:rFonts w:cs="Verdana"/>
          <w:color w:val="000000"/>
        </w:rPr>
        <w:t>the inquiry in person</w:t>
      </w:r>
      <w:r w:rsidR="00B02410">
        <w:rPr>
          <w:rFonts w:cs="Verdana"/>
          <w:color w:val="000000"/>
        </w:rPr>
        <w:t>, due to Covid-19 restrictions,</w:t>
      </w:r>
      <w:r w:rsidR="006924C7">
        <w:rPr>
          <w:rFonts w:cs="Verdana"/>
          <w:color w:val="000000"/>
        </w:rPr>
        <w:t xml:space="preserve"> and wishes</w:t>
      </w:r>
      <w:r w:rsidRPr="00AC594B">
        <w:rPr>
          <w:rFonts w:cs="Verdana"/>
          <w:color w:val="000000"/>
        </w:rPr>
        <w:t xml:space="preserve"> to attend the inquiry</w:t>
      </w:r>
      <w:r w:rsidR="00652CA0" w:rsidRPr="00AC594B">
        <w:rPr>
          <w:rFonts w:cs="Verdana"/>
          <w:color w:val="000000"/>
        </w:rPr>
        <w:t xml:space="preserve"> </w:t>
      </w:r>
      <w:r w:rsidRPr="00AC594B">
        <w:rPr>
          <w:rFonts w:cs="Verdana"/>
          <w:color w:val="000000"/>
        </w:rPr>
        <w:t>virtually</w:t>
      </w:r>
      <w:r w:rsidR="00FC2D88" w:rsidRPr="00AC594B">
        <w:rPr>
          <w:rFonts w:cs="Verdana"/>
          <w:color w:val="000000"/>
        </w:rPr>
        <w:t>/by telephone must register that interest as soon as possible</w:t>
      </w:r>
      <w:r w:rsidR="006924C7">
        <w:rPr>
          <w:rFonts w:cs="Verdana"/>
          <w:color w:val="000000"/>
        </w:rPr>
        <w:t>,</w:t>
      </w:r>
      <w:r w:rsidR="00FC2D88" w:rsidRPr="00AC594B">
        <w:rPr>
          <w:rFonts w:cs="Verdana"/>
          <w:color w:val="000000"/>
        </w:rPr>
        <w:t xml:space="preserve"> prior to the inquiry by contactin</w:t>
      </w:r>
      <w:r w:rsidR="009146DE" w:rsidRPr="00AC594B">
        <w:rPr>
          <w:rFonts w:cs="Verdana"/>
          <w:color w:val="000000"/>
        </w:rPr>
        <w:t>g</w:t>
      </w:r>
      <w:r w:rsidR="00AC594B">
        <w:rPr>
          <w:rFonts w:cs="Verdana"/>
          <w:color w:val="000000"/>
        </w:rPr>
        <w:t xml:space="preserve"> </w:t>
      </w:r>
      <w:r w:rsidR="00D751E1" w:rsidRPr="00AC594B">
        <w:rPr>
          <w:rStyle w:val="normaltextrun"/>
          <w:color w:val="000000"/>
          <w:shd w:val="clear" w:color="auto" w:fill="FFFFFF"/>
        </w:rPr>
        <w:t>Wandsworth</w:t>
      </w:r>
      <w:r w:rsidR="009146DE" w:rsidRPr="00AC594B">
        <w:rPr>
          <w:rStyle w:val="normaltextrun"/>
          <w:color w:val="000000"/>
          <w:shd w:val="clear" w:color="auto" w:fill="FFFFFF"/>
        </w:rPr>
        <w:t> Borough Council c/o Simon Cooper-Grundy, Enable Leisure and Culture, Parks Office, Battersea Park, London SW11 4NJ email: </w:t>
      </w:r>
      <w:hyperlink r:id="rId11" w:tgtFrame="_blank" w:history="1">
        <w:r w:rsidR="009146DE" w:rsidRPr="00AC594B">
          <w:rPr>
            <w:rStyle w:val="normaltextrun"/>
            <w:color w:val="0000FF"/>
            <w:u w:val="single"/>
            <w:shd w:val="clear" w:color="auto" w:fill="FFFFFF"/>
          </w:rPr>
          <w:t>scooper-grundy@enablelc.org</w:t>
        </w:r>
      </w:hyperlink>
    </w:p>
    <w:p w14:paraId="48F2C8F8" w14:textId="6BD4FC84" w:rsidR="00D32C0A" w:rsidRDefault="0B0374F3" w:rsidP="00D600F3">
      <w:pPr>
        <w:spacing w:after="0" w:line="240" w:lineRule="auto"/>
        <w:jc w:val="center"/>
        <w:rPr>
          <w:rFonts w:eastAsia="Verdana" w:cs="Verdana"/>
        </w:rPr>
      </w:pPr>
      <w:r w:rsidRPr="70B9507C">
        <w:rPr>
          <w:rFonts w:eastAsia="Verdana" w:cs="Verdana"/>
        </w:rPr>
        <w:t>Annie J Owen</w:t>
      </w:r>
    </w:p>
    <w:p w14:paraId="15D7C604" w14:textId="0AC90AA4" w:rsidR="00D32C0A" w:rsidRDefault="009D329F" w:rsidP="00D600F3">
      <w:pPr>
        <w:spacing w:after="0" w:line="240" w:lineRule="auto"/>
        <w:jc w:val="center"/>
      </w:pPr>
      <w:r>
        <w:rPr>
          <w:rFonts w:eastAsia="Verdana" w:cs="Verdana"/>
        </w:rPr>
        <w:t>Defra Team</w:t>
      </w:r>
    </w:p>
    <w:p w14:paraId="7DD04F1A" w14:textId="40E40266" w:rsidR="00D32C0A" w:rsidRDefault="3F96B01A" w:rsidP="00D600F3">
      <w:pPr>
        <w:spacing w:after="0" w:line="240" w:lineRule="auto"/>
        <w:jc w:val="center"/>
      </w:pPr>
      <w:r w:rsidRPr="70B9507C">
        <w:rPr>
          <w:rFonts w:eastAsia="Verdana" w:cs="Verdana"/>
        </w:rPr>
        <w:t>The Planning Inspectorate</w:t>
      </w:r>
    </w:p>
    <w:p w14:paraId="6B94D930" w14:textId="6E856AE1" w:rsidR="00D32C0A" w:rsidRDefault="3F96B01A" w:rsidP="00D600F3">
      <w:pPr>
        <w:spacing w:after="0" w:line="240" w:lineRule="auto"/>
        <w:jc w:val="center"/>
      </w:pPr>
      <w:r w:rsidRPr="70B9507C">
        <w:rPr>
          <w:rFonts w:eastAsia="Verdana" w:cs="Verdana"/>
        </w:rPr>
        <w:t>3A Eagle</w:t>
      </w:r>
    </w:p>
    <w:p w14:paraId="4B2EAF25" w14:textId="68C502D8" w:rsidR="00D32C0A" w:rsidRDefault="3F96B01A" w:rsidP="00D600F3">
      <w:pPr>
        <w:spacing w:after="0" w:line="240" w:lineRule="auto"/>
        <w:jc w:val="center"/>
      </w:pPr>
      <w:r w:rsidRPr="70B9507C">
        <w:rPr>
          <w:rFonts w:eastAsia="Verdana" w:cs="Verdana"/>
        </w:rPr>
        <w:t>Temple Quay House</w:t>
      </w:r>
    </w:p>
    <w:p w14:paraId="1AFCBD6B" w14:textId="507C2535" w:rsidR="00D32C0A" w:rsidRDefault="3F96B01A" w:rsidP="00D600F3">
      <w:pPr>
        <w:spacing w:after="0" w:line="240" w:lineRule="auto"/>
        <w:jc w:val="center"/>
      </w:pPr>
      <w:r w:rsidRPr="70B9507C">
        <w:rPr>
          <w:rFonts w:eastAsia="Verdana" w:cs="Verdana"/>
        </w:rPr>
        <w:t>2 The Square</w:t>
      </w:r>
    </w:p>
    <w:p w14:paraId="2C242AA3" w14:textId="06DBE66F" w:rsidR="00D32C0A" w:rsidRDefault="3F96B01A" w:rsidP="00D600F3">
      <w:pPr>
        <w:spacing w:after="0" w:line="240" w:lineRule="auto"/>
        <w:jc w:val="center"/>
      </w:pPr>
      <w:r w:rsidRPr="70B9507C">
        <w:rPr>
          <w:rFonts w:eastAsia="Verdana" w:cs="Verdana"/>
        </w:rPr>
        <w:t>Bristol</w:t>
      </w:r>
    </w:p>
    <w:p w14:paraId="513011AF" w14:textId="0DD50C37" w:rsidR="00D32C0A" w:rsidRDefault="3F96B01A" w:rsidP="00D600F3">
      <w:pPr>
        <w:spacing w:after="0" w:line="240" w:lineRule="auto"/>
        <w:jc w:val="center"/>
      </w:pPr>
      <w:r w:rsidRPr="70B9507C">
        <w:rPr>
          <w:rFonts w:eastAsia="Verdana" w:cs="Verdana"/>
        </w:rPr>
        <w:t>BS1 6PN</w:t>
      </w:r>
    </w:p>
    <w:p w14:paraId="2B024EB3" w14:textId="25D33BB8" w:rsidR="00D32C0A" w:rsidRDefault="3F96B01A" w:rsidP="00B35D04">
      <w:pPr>
        <w:spacing w:after="0" w:line="240" w:lineRule="auto"/>
      </w:pPr>
      <w:r w:rsidRPr="70B9507C">
        <w:rPr>
          <w:rFonts w:eastAsia="Verdana" w:cs="Verdana"/>
        </w:rPr>
        <w:t>On behalf of the Secretary of State for Environment, Food and Rural Affairs</w:t>
      </w:r>
    </w:p>
    <w:sectPr w:rsidR="00D32C0A" w:rsidSect="00B35D04">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1DB7" w14:textId="77777777" w:rsidR="006079F3" w:rsidRDefault="006079F3" w:rsidP="00574DEC">
      <w:pPr>
        <w:spacing w:after="0" w:line="240" w:lineRule="auto"/>
      </w:pPr>
      <w:r>
        <w:separator/>
      </w:r>
    </w:p>
  </w:endnote>
  <w:endnote w:type="continuationSeparator" w:id="0">
    <w:p w14:paraId="3C74EE04" w14:textId="77777777" w:rsidR="006079F3" w:rsidRDefault="006079F3" w:rsidP="005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7" w14:textId="77777777" w:rsidR="00574DEC" w:rsidRDefault="0057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8" w14:textId="77777777" w:rsidR="00574DEC" w:rsidRDefault="0057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A" w14:textId="77777777" w:rsidR="00574DEC" w:rsidRDefault="0057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01E9" w14:textId="77777777" w:rsidR="006079F3" w:rsidRDefault="006079F3" w:rsidP="00574DEC">
      <w:pPr>
        <w:spacing w:after="0" w:line="240" w:lineRule="auto"/>
      </w:pPr>
      <w:r>
        <w:separator/>
      </w:r>
    </w:p>
  </w:footnote>
  <w:footnote w:type="continuationSeparator" w:id="0">
    <w:p w14:paraId="07AB7B85" w14:textId="77777777" w:rsidR="006079F3" w:rsidRDefault="006079F3" w:rsidP="005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5" w14:textId="77777777" w:rsidR="00574DEC" w:rsidRDefault="0057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6" w14:textId="3D495463" w:rsidR="00574DEC" w:rsidRDefault="0057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9" w14:textId="77777777" w:rsidR="00574DEC" w:rsidRDefault="0057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36"/>
    <w:rsid w:val="00007FDF"/>
    <w:rsid w:val="000260CA"/>
    <w:rsid w:val="00031E79"/>
    <w:rsid w:val="000371AF"/>
    <w:rsid w:val="00060462"/>
    <w:rsid w:val="0007072F"/>
    <w:rsid w:val="000D2B29"/>
    <w:rsid w:val="000E1455"/>
    <w:rsid w:val="000E729D"/>
    <w:rsid w:val="00102DE0"/>
    <w:rsid w:val="0011427A"/>
    <w:rsid w:val="00126128"/>
    <w:rsid w:val="00141BC9"/>
    <w:rsid w:val="0015707F"/>
    <w:rsid w:val="00187A9C"/>
    <w:rsid w:val="001A7C68"/>
    <w:rsid w:val="001D55D4"/>
    <w:rsid w:val="001E1A4C"/>
    <w:rsid w:val="00200234"/>
    <w:rsid w:val="00201A00"/>
    <w:rsid w:val="00213A67"/>
    <w:rsid w:val="00231241"/>
    <w:rsid w:val="0023212D"/>
    <w:rsid w:val="002517D1"/>
    <w:rsid w:val="0025206D"/>
    <w:rsid w:val="00286823"/>
    <w:rsid w:val="00290584"/>
    <w:rsid w:val="002969AE"/>
    <w:rsid w:val="002B0865"/>
    <w:rsid w:val="003311EE"/>
    <w:rsid w:val="003428A1"/>
    <w:rsid w:val="00367F1B"/>
    <w:rsid w:val="00374336"/>
    <w:rsid w:val="003800BF"/>
    <w:rsid w:val="003B49D3"/>
    <w:rsid w:val="0043766E"/>
    <w:rsid w:val="004A5B43"/>
    <w:rsid w:val="004B10D8"/>
    <w:rsid w:val="004E6912"/>
    <w:rsid w:val="00515DD4"/>
    <w:rsid w:val="0052458A"/>
    <w:rsid w:val="005537B2"/>
    <w:rsid w:val="00574DEC"/>
    <w:rsid w:val="00595635"/>
    <w:rsid w:val="005C7D68"/>
    <w:rsid w:val="005D205D"/>
    <w:rsid w:val="00602A31"/>
    <w:rsid w:val="006079F3"/>
    <w:rsid w:val="00652CA0"/>
    <w:rsid w:val="006924C7"/>
    <w:rsid w:val="006A3106"/>
    <w:rsid w:val="006B416B"/>
    <w:rsid w:val="006E761F"/>
    <w:rsid w:val="00702A36"/>
    <w:rsid w:val="00705A9F"/>
    <w:rsid w:val="007213AB"/>
    <w:rsid w:val="00775238"/>
    <w:rsid w:val="007752B0"/>
    <w:rsid w:val="00795482"/>
    <w:rsid w:val="007B1E4A"/>
    <w:rsid w:val="007C49FB"/>
    <w:rsid w:val="007E2719"/>
    <w:rsid w:val="0081731E"/>
    <w:rsid w:val="008234C8"/>
    <w:rsid w:val="00825495"/>
    <w:rsid w:val="00873278"/>
    <w:rsid w:val="008A6E6B"/>
    <w:rsid w:val="008D5A05"/>
    <w:rsid w:val="008F1730"/>
    <w:rsid w:val="008F3819"/>
    <w:rsid w:val="009146DE"/>
    <w:rsid w:val="0092770C"/>
    <w:rsid w:val="00976DB9"/>
    <w:rsid w:val="009A7C84"/>
    <w:rsid w:val="009D329F"/>
    <w:rsid w:val="00A00F7F"/>
    <w:rsid w:val="00A0566F"/>
    <w:rsid w:val="00A118AF"/>
    <w:rsid w:val="00A46DEB"/>
    <w:rsid w:val="00A67CB6"/>
    <w:rsid w:val="00AA2805"/>
    <w:rsid w:val="00AA4444"/>
    <w:rsid w:val="00AC594B"/>
    <w:rsid w:val="00B02410"/>
    <w:rsid w:val="00B269D6"/>
    <w:rsid w:val="00B35C62"/>
    <w:rsid w:val="00B35D04"/>
    <w:rsid w:val="00B438BE"/>
    <w:rsid w:val="00BB4694"/>
    <w:rsid w:val="00BC26F1"/>
    <w:rsid w:val="00BE037F"/>
    <w:rsid w:val="00C147D5"/>
    <w:rsid w:val="00C21371"/>
    <w:rsid w:val="00C2172F"/>
    <w:rsid w:val="00C22B65"/>
    <w:rsid w:val="00CA6ECE"/>
    <w:rsid w:val="00D32C0A"/>
    <w:rsid w:val="00D600F3"/>
    <w:rsid w:val="00D646DD"/>
    <w:rsid w:val="00D751E1"/>
    <w:rsid w:val="00DE73BC"/>
    <w:rsid w:val="00E13EEF"/>
    <w:rsid w:val="00E24751"/>
    <w:rsid w:val="00E276F6"/>
    <w:rsid w:val="00E63BC7"/>
    <w:rsid w:val="00E9144A"/>
    <w:rsid w:val="00E958DF"/>
    <w:rsid w:val="00EB3C7E"/>
    <w:rsid w:val="00F1323B"/>
    <w:rsid w:val="00F70A1F"/>
    <w:rsid w:val="00FC2D88"/>
    <w:rsid w:val="0B0374F3"/>
    <w:rsid w:val="0FCE6807"/>
    <w:rsid w:val="278D7EA0"/>
    <w:rsid w:val="3B05E2CE"/>
    <w:rsid w:val="3E3D8390"/>
    <w:rsid w:val="3F96B01A"/>
    <w:rsid w:val="70B9507C"/>
    <w:rsid w:val="70D5DC75"/>
    <w:rsid w:val="78F0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1E30"/>
  <w15:docId w15:val="{EF1A586B-C060-401C-AB08-B21E025C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4336"/>
    <w:pPr>
      <w:spacing w:after="0" w:line="240" w:lineRule="auto"/>
      <w:jc w:val="both"/>
    </w:pPr>
    <w:rPr>
      <w:rFonts w:ascii="Arial" w:eastAsia="Times New Roman" w:hAnsi="Arial" w:cs="Arial"/>
      <w:bCs/>
      <w:sz w:val="24"/>
      <w:szCs w:val="24"/>
      <w:u w:val="single"/>
    </w:rPr>
  </w:style>
  <w:style w:type="character" w:customStyle="1" w:styleId="BodyText2Char">
    <w:name w:val="Body Text 2 Char"/>
    <w:basedOn w:val="DefaultParagraphFont"/>
    <w:link w:val="BodyText2"/>
    <w:rsid w:val="00374336"/>
    <w:rPr>
      <w:rFonts w:ascii="Arial" w:eastAsia="Times New Roman" w:hAnsi="Arial" w:cs="Arial"/>
      <w:bCs/>
      <w:sz w:val="24"/>
      <w:szCs w:val="24"/>
      <w:u w:val="single"/>
    </w:rPr>
  </w:style>
  <w:style w:type="paragraph" w:styleId="BodyText3">
    <w:name w:val="Body Text 3"/>
    <w:basedOn w:val="Normal"/>
    <w:link w:val="BodyText3Char"/>
    <w:uiPriority w:val="99"/>
    <w:semiHidden/>
    <w:unhideWhenUsed/>
    <w:rsid w:val="003743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4336"/>
    <w:rPr>
      <w:rFonts w:ascii="Times New Roman" w:eastAsia="Times New Roman" w:hAnsi="Times New Roman" w:cs="Times New Roman"/>
      <w:sz w:val="16"/>
      <w:szCs w:val="16"/>
    </w:rPr>
  </w:style>
  <w:style w:type="paragraph" w:styleId="Title">
    <w:name w:val="Title"/>
    <w:basedOn w:val="Normal"/>
    <w:link w:val="TitleChar"/>
    <w:qFormat/>
    <w:rsid w:val="0037433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74336"/>
    <w:rPr>
      <w:rFonts w:ascii="Times New Roman" w:eastAsia="Times New Roman" w:hAnsi="Times New Roman" w:cs="Times New Roman"/>
      <w:b/>
      <w:sz w:val="24"/>
      <w:szCs w:val="20"/>
      <w:u w:val="single"/>
    </w:rPr>
  </w:style>
  <w:style w:type="paragraph" w:styleId="Subtitle">
    <w:name w:val="Subtitle"/>
    <w:basedOn w:val="Normal"/>
    <w:link w:val="SubtitleChar"/>
    <w:qFormat/>
    <w:rsid w:val="00374336"/>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74336"/>
    <w:rPr>
      <w:rFonts w:ascii="Times New Roman" w:eastAsia="Times New Roman" w:hAnsi="Times New Roman" w:cs="Times New Roman"/>
      <w:b/>
      <w:sz w:val="24"/>
      <w:szCs w:val="20"/>
    </w:rPr>
  </w:style>
  <w:style w:type="paragraph" w:customStyle="1" w:styleId="Default">
    <w:name w:val="Default"/>
    <w:rsid w:val="00E13EEF"/>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57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EC"/>
  </w:style>
  <w:style w:type="paragraph" w:styleId="Footer">
    <w:name w:val="footer"/>
    <w:basedOn w:val="Normal"/>
    <w:link w:val="FooterChar"/>
    <w:uiPriority w:val="99"/>
    <w:unhideWhenUsed/>
    <w:rsid w:val="0057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EC"/>
  </w:style>
  <w:style w:type="paragraph" w:styleId="NormalWeb">
    <w:name w:val="Normal (Web)"/>
    <w:basedOn w:val="Normal"/>
    <w:uiPriority w:val="99"/>
    <w:unhideWhenUsed/>
    <w:rsid w:val="004E6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6912"/>
    <w:rPr>
      <w:b/>
      <w:bCs/>
    </w:rPr>
  </w:style>
  <w:style w:type="character" w:styleId="Hyperlink">
    <w:name w:val="Hyperlink"/>
    <w:basedOn w:val="DefaultParagraphFont"/>
    <w:uiPriority w:val="99"/>
    <w:unhideWhenUsed/>
    <w:rsid w:val="00213A67"/>
    <w:rPr>
      <w:color w:val="0000FF" w:themeColor="hyperlink"/>
      <w:u w:val="single"/>
    </w:rPr>
  </w:style>
  <w:style w:type="character" w:styleId="UnresolvedMention">
    <w:name w:val="Unresolved Mention"/>
    <w:basedOn w:val="DefaultParagraphFont"/>
    <w:uiPriority w:val="99"/>
    <w:semiHidden/>
    <w:unhideWhenUsed/>
    <w:rsid w:val="00213A67"/>
    <w:rPr>
      <w:color w:val="605E5C"/>
      <w:shd w:val="clear" w:color="auto" w:fill="E1DFDD"/>
    </w:rPr>
  </w:style>
  <w:style w:type="character" w:styleId="FollowedHyperlink">
    <w:name w:val="FollowedHyperlink"/>
    <w:basedOn w:val="DefaultParagraphFont"/>
    <w:uiPriority w:val="99"/>
    <w:semiHidden/>
    <w:unhideWhenUsed/>
    <w:rsid w:val="0011427A"/>
    <w:rPr>
      <w:color w:val="800080" w:themeColor="followedHyperlink"/>
      <w:u w:val="single"/>
    </w:rPr>
  </w:style>
  <w:style w:type="character" w:customStyle="1" w:styleId="normaltextrun">
    <w:name w:val="normaltextrun"/>
    <w:basedOn w:val="DefaultParagraphFont"/>
    <w:rsid w:val="009146DE"/>
  </w:style>
  <w:style w:type="character" w:customStyle="1" w:styleId="eop">
    <w:name w:val="eop"/>
    <w:basedOn w:val="DefaultParagraphFont"/>
    <w:rsid w:val="009146DE"/>
  </w:style>
  <w:style w:type="character" w:styleId="CommentReference">
    <w:name w:val="annotation reference"/>
    <w:basedOn w:val="DefaultParagraphFont"/>
    <w:uiPriority w:val="99"/>
    <w:semiHidden/>
    <w:unhideWhenUsed/>
    <w:rsid w:val="002B0865"/>
    <w:rPr>
      <w:sz w:val="16"/>
      <w:szCs w:val="16"/>
    </w:rPr>
  </w:style>
  <w:style w:type="paragraph" w:styleId="CommentText">
    <w:name w:val="annotation text"/>
    <w:basedOn w:val="Normal"/>
    <w:link w:val="CommentTextChar"/>
    <w:uiPriority w:val="99"/>
    <w:semiHidden/>
    <w:unhideWhenUsed/>
    <w:rsid w:val="002B0865"/>
    <w:pPr>
      <w:spacing w:line="240" w:lineRule="auto"/>
    </w:pPr>
    <w:rPr>
      <w:sz w:val="20"/>
      <w:szCs w:val="20"/>
    </w:rPr>
  </w:style>
  <w:style w:type="character" w:customStyle="1" w:styleId="CommentTextChar">
    <w:name w:val="Comment Text Char"/>
    <w:basedOn w:val="DefaultParagraphFont"/>
    <w:link w:val="CommentText"/>
    <w:uiPriority w:val="99"/>
    <w:semiHidden/>
    <w:rsid w:val="002B0865"/>
    <w:rPr>
      <w:sz w:val="20"/>
      <w:szCs w:val="20"/>
    </w:rPr>
  </w:style>
  <w:style w:type="paragraph" w:styleId="CommentSubject">
    <w:name w:val="annotation subject"/>
    <w:basedOn w:val="CommentText"/>
    <w:next w:val="CommentText"/>
    <w:link w:val="CommentSubjectChar"/>
    <w:uiPriority w:val="99"/>
    <w:semiHidden/>
    <w:unhideWhenUsed/>
    <w:rsid w:val="002B0865"/>
    <w:rPr>
      <w:b/>
      <w:bCs/>
    </w:rPr>
  </w:style>
  <w:style w:type="character" w:customStyle="1" w:styleId="CommentSubjectChar">
    <w:name w:val="Comment Subject Char"/>
    <w:basedOn w:val="CommentTextChar"/>
    <w:link w:val="CommentSubject"/>
    <w:uiPriority w:val="99"/>
    <w:semiHidden/>
    <w:rsid w:val="002B0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0952">
      <w:bodyDiv w:val="1"/>
      <w:marLeft w:val="0"/>
      <w:marRight w:val="0"/>
      <w:marTop w:val="0"/>
      <w:marBottom w:val="0"/>
      <w:divBdr>
        <w:top w:val="none" w:sz="0" w:space="0" w:color="auto"/>
        <w:left w:val="none" w:sz="0" w:space="0" w:color="auto"/>
        <w:bottom w:val="none" w:sz="0" w:space="0" w:color="auto"/>
        <w:right w:val="none" w:sz="0" w:space="0" w:color="auto"/>
      </w:divBdr>
    </w:div>
    <w:div w:id="562644828">
      <w:bodyDiv w:val="1"/>
      <w:marLeft w:val="0"/>
      <w:marRight w:val="0"/>
      <w:marTop w:val="0"/>
      <w:marBottom w:val="0"/>
      <w:divBdr>
        <w:top w:val="none" w:sz="0" w:space="0" w:color="auto"/>
        <w:left w:val="none" w:sz="0" w:space="0" w:color="auto"/>
        <w:bottom w:val="none" w:sz="0" w:space="0" w:color="auto"/>
        <w:right w:val="none" w:sz="0" w:space="0" w:color="auto"/>
      </w:divBdr>
    </w:div>
    <w:div w:id="1515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oper-grundy@enablelc.org"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4BAF-8B5F-4DCB-834E-1963AB547A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C269F9-5E3E-4F21-9F2C-E30481F6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FFA93-3BB4-49EC-88F3-BBA93D759F90}">
  <ds:schemaRefs>
    <ds:schemaRef ds:uri="http://schemas.microsoft.com/sharepoint/v3/contenttype/forms"/>
  </ds:schemaRefs>
</ds:datastoreItem>
</file>

<file path=customXml/itemProps4.xml><?xml version="1.0" encoding="utf-8"?>
<ds:datastoreItem xmlns:ds="http://schemas.openxmlformats.org/officeDocument/2006/customXml" ds:itemID="{0820C896-5F5C-4FD1-8B11-EC7C5872A6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35D017-66D3-4728-A934-1B2EB339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 Richard</dc:creator>
  <cp:lastModifiedBy>Margoum, Naoual</cp:lastModifiedBy>
  <cp:revision>8</cp:revision>
  <cp:lastPrinted>2022-01-20T08:44:00Z</cp:lastPrinted>
  <dcterms:created xsi:type="dcterms:W3CDTF">2022-01-17T14:52:00Z</dcterms:created>
  <dcterms:modified xsi:type="dcterms:W3CDTF">2022-01-26T08:42:00Z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3d6ddd8c-3156-4eca-aea3-680b80b18595</vt:lpwstr>
  </property>
  <property fmtid="{D5CDD505-2E9C-101B-9397-08002B2CF9AE}" pid="3" name="bjDocumentSecurityLabel">
    <vt:lpwstr>No Marking</vt:lpwstr>
  </property>
  <property fmtid="{D5CDD505-2E9C-101B-9397-08002B2CF9AE}" pid="4" name="bjSaver">
    <vt:lpwstr>0+Qfqv3pP7ffyH9+msG6aqB5ElMfnJz7</vt:lpwstr>
  </property>
  <property fmtid="{D5CDD505-2E9C-101B-9397-08002B2CF9AE}" pid="5" name="ContentTypeId">
    <vt:lpwstr>0x0101002AA54CDEF871A647AC44520C841F1B03</vt:lpwstr>
  </property>
  <property fmtid="{D5CDD505-2E9C-101B-9397-08002B2CF9AE}" pid="6" name="Order">
    <vt:r8>100</vt:r8>
  </property>
</Properties>
</file>